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5b84" w14:textId="8ea5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Ғылым және жоғары Білім министрлігі 1999 жылғы 5 сәуір N 158. Бұйрықтың күші жойылды - ҚР Білім және ғылым министрлігінің 2004 жылғы 9 қыркүйектегі N 732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министрлігінің 2004 жылғы 9 қыркүйектегі N 732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Премьер-Министрiнiң 2004 жылғы 6 наурыздағы N 77-ө өкiмiне сәйкес бiлiм және ғылым мәселелерi бойынша заңға тәуелдi кесiмдерге тексерiс өткiзу барысында қолданыстағы заңнамаға қайшы келетiн актiлер анықталды. Ведомстволық нормативтiк базаны қолданыстағы заңнамаға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N 756 тiркелген, "Нормативтiк-құқықтық актiлердi бекiту туралы" Қазақстан Республикасының Ғылым және жоғары бiлiм министрiнiң 1999 жылғы 5 сәуiрдегi N 158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жылғы 16 шілдедегi "Мемлекеттiк сатып алулар туралы" 
</w:t>
      </w:r>
      <w:r>
        <w:rPr>
          <w:rFonts w:ascii="Times New Roman"/>
          <w:b w:val="false"/>
          <w:i w:val="false"/>
          <w:color w:val="000000"/>
          <w:sz w:val="28"/>
        </w:rPr>
        <w:t xml:space="preserve"> Z970163_ </w:t>
      </w:r>
      <w:r>
        <w:rPr>
          <w:rFonts w:ascii="Times New Roman"/>
          <w:b w:val="false"/>
          <w:i w:val="false"/>
          <w:color w:val="000000"/>
          <w:sz w:val="28"/>
        </w:rPr>
        <w:t>
 Заңын және Қазақстан Республикасы Үкiметiнiң 1998 жылғы 10 желтоқсандағы "Тауарларды, жұмыстарды және қызмет көрсетулердi мемлекеттiк сатып алуды жүргiзудiң тәртiбi туралы Нұскаулықты бекiту туралы" N 1268 
</w:t>
      </w:r>
      <w:r>
        <w:rPr>
          <w:rFonts w:ascii="Times New Roman"/>
          <w:b w:val="false"/>
          <w:i w:val="false"/>
          <w:color w:val="000000"/>
          <w:sz w:val="28"/>
        </w:rPr>
        <w:t xml:space="preserve"> P981268_ </w:t>
      </w:r>
      <w:r>
        <w:rPr>
          <w:rFonts w:ascii="Times New Roman"/>
          <w:b w:val="false"/>
          <w:i w:val="false"/>
          <w:color w:val="000000"/>
          <w:sz w:val="28"/>
        </w:rPr>
        <w:t>
 және 1998 жылғы 22 желтоқсандағы "Мемлекеттiк бюджеттiң қаражаты есебiнен орындалатын мемлекеттiк тапсырыс туралы үлгi ережелердi әзiрлеу жөнiндегi Нұскаулықты бекiту туралы" N 1314 
</w:t>
      </w:r>
      <w:r>
        <w:rPr>
          <w:rFonts w:ascii="Times New Roman"/>
          <w:b w:val="false"/>
          <w:i w:val="false"/>
          <w:color w:val="000000"/>
          <w:sz w:val="28"/>
        </w:rPr>
        <w:t xml:space="preserve"> P981314_ </w:t>
      </w:r>
      <w:r>
        <w:rPr>
          <w:rFonts w:ascii="Times New Roman"/>
          <w:b w:val="false"/>
          <w:i w:val="false"/>
          <w:color w:val="000000"/>
          <w:sz w:val="28"/>
        </w:rPr>
        <w:t>
 қаулыларын жүзеге асыру мақсатында Бұйырамын: 
</w:t>
      </w:r>
      <w:r>
        <w:br/>
      </w:r>
      <w:r>
        <w:rPr>
          <w:rFonts w:ascii="Times New Roman"/>
          <w:b w:val="false"/>
          <w:i w:val="false"/>
          <w:color w:val="000000"/>
          <w:sz w:val="28"/>
        </w:rPr>
        <w:t>
      1. Республикалық бюджет қаражаты есебiнен орындалатын iргелi зерттеулер және қолданбалы ғылыми-техникалық бағдарламалар мен жобалар бағдарламаларына берiлетiн мемлекеттiк тапсырыс туралы қоса берiлiп отырған Ережелер және республикалық нысаналы және қолданбалы ғылыми-техникалық бағдарламалар бойынша ғылыми-зерттеу және инновациялық жобаларды конкурстық iрiктеу тәртiбi туралы Нұсқаулық бекiтiлсiн. 
</w:t>
      </w:r>
      <w:r>
        <w:br/>
      </w:r>
      <w:r>
        <w:rPr>
          <w:rFonts w:ascii="Times New Roman"/>
          <w:b w:val="false"/>
          <w:i w:val="false"/>
          <w:color w:val="000000"/>
          <w:sz w:val="28"/>
        </w:rPr>
        <w:t>
      2. Мемлекеттiк ғылыми-техникалық бағдарламалар және оларды ресурстық қамсыздандыру департаментi (А.Төлебаев), Мемлекеттiк ғылыми-техникалық сараптау және ақпараттық инфрақұрылым департаментi (В.Дробжев) бiр айлық мерзiмде бұрын бекiтiлген нормативтiк кұқықтық актiлердi осы Ережелерге сәйкес келтiретiн болсын.
</w:t>
      </w:r>
      <w:r>
        <w:br/>
      </w:r>
      <w:r>
        <w:rPr>
          <w:rFonts w:ascii="Times New Roman"/>
          <w:b w:val="false"/>
          <w:i w:val="false"/>
          <w:color w:val="000000"/>
          <w:sz w:val="28"/>
        </w:rPr>
        <w:t>
     3. Осы бұйрықтың орындалуын бақылау вице-министр Е.Е.Ерғожинге жұктелсiн.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 және жоғары білім   
</w:t>
      </w:r>
      <w:r>
        <w:br/>
      </w:r>
      <w:r>
        <w:rPr>
          <w:rFonts w:ascii="Times New Roman"/>
          <w:b w:val="false"/>
          <w:i w:val="false"/>
          <w:color w:val="000000"/>
          <w:sz w:val="28"/>
        </w:rPr>
        <w:t>
министрінің          
</w:t>
      </w:r>
      <w:r>
        <w:br/>
      </w:r>
      <w:r>
        <w:rPr>
          <w:rFonts w:ascii="Times New Roman"/>
          <w:b w:val="false"/>
          <w:i w:val="false"/>
          <w:color w:val="000000"/>
          <w:sz w:val="28"/>
        </w:rPr>
        <w:t>
1999 жылғы 5 сәуірде     
</w:t>
      </w:r>
      <w:r>
        <w:br/>
      </w:r>
      <w:r>
        <w:rPr>
          <w:rFonts w:ascii="Times New Roman"/>
          <w:b w:val="false"/>
          <w:i w:val="false"/>
          <w:color w:val="000000"/>
          <w:sz w:val="28"/>
        </w:rPr>
        <w:t>
N 158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қаржылары есебiнен іргелі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зерттеулер мен қолданбалы ғылыми-техникалық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жобаларды орындау үшiн мемлекеттiк тапсырыс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 Қазақстан Республикасы Ғылым және жоғары бiлiм министрлігі немесе әкімші-мекемелер бағдарламалары тапсырыстары бойынша республикалық бюджет қаржыларының есебiнен орындалатын iргелi зерттеулер мен қолданбалы мемлекетаралық, халықаралық, республикалық мақсатты, салалық және салааралық, аймақтық ғылыми-техникалық бағдарламалар (бұдан әрi - бағдарламалар) мен жобалар мемлекетаралық, халықаралық, республикалық мақсатты, салалық және салааралық, аймақтық Ғылым қоры жобалары түрiнде ғылыми-техникалық өнiм мемлекеттiк сатып алу, беру мен жасау процесiнде пайда болатын құқылық қатынастарды реттеп отырады. 
</w:t>
      </w:r>
      <w:r>
        <w:br/>
      </w:r>
      <w:r>
        <w:rPr>
          <w:rFonts w:ascii="Times New Roman"/>
          <w:b w:val="false"/>
          <w:i w:val="false"/>
          <w:color w:val="000000"/>
          <w:sz w:val="28"/>
        </w:rPr>
        <w:t>
      2. Осы Қағидалар нормалық құқықтық негiздерi мыналар болып табылады: 
</w:t>
      </w:r>
      <w:r>
        <w:br/>
      </w:r>
      <w:r>
        <w:rPr>
          <w:rFonts w:ascii="Times New Roman"/>
          <w:b w:val="false"/>
          <w:i w:val="false"/>
          <w:color w:val="000000"/>
          <w:sz w:val="28"/>
        </w:rPr>
        <w:t>
      1) "Қазақстан Республикасы Ғылым және мемлекеттiк ғылыми-техникалық саясат туралы" 1992 ж. 15 ақпандағы N 1129-ХII Қазақстан Республикасының Заңы; 
</w:t>
      </w:r>
      <w:r>
        <w:br/>
      </w:r>
      <w:r>
        <w:rPr>
          <w:rFonts w:ascii="Times New Roman"/>
          <w:b w:val="false"/>
          <w:i w:val="false"/>
          <w:color w:val="000000"/>
          <w:sz w:val="28"/>
        </w:rPr>
        <w:t>
      2) Қазақстан Республикасы "Мемлекеттiк сатып алулар туралы" 1997 ж. 16 шiлдедегi N 163-1 
</w:t>
      </w:r>
      <w:r>
        <w:rPr>
          <w:rFonts w:ascii="Times New Roman"/>
          <w:b w:val="false"/>
          <w:i w:val="false"/>
          <w:color w:val="000000"/>
          <w:sz w:val="28"/>
        </w:rPr>
        <w:t xml:space="preserve"> Z970163_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3) Қазақстан Республикасы Президентiнiң "Қазақстан Республикасының ғылымды мемлекеттiк басқару жүйесiн жетiлдiру бойынша iс-шаралар туралы" 1996 ж. 11 наурыздағы N 2895 
</w:t>
      </w:r>
      <w:r>
        <w:rPr>
          <w:rFonts w:ascii="Times New Roman"/>
          <w:b w:val="false"/>
          <w:i w:val="false"/>
          <w:color w:val="000000"/>
          <w:sz w:val="28"/>
        </w:rPr>
        <w:t xml:space="preserve"> U962895_ </w:t>
      </w:r>
      <w:r>
        <w:rPr>
          <w:rFonts w:ascii="Times New Roman"/>
          <w:b w:val="false"/>
          <w:i w:val="false"/>
          <w:color w:val="000000"/>
          <w:sz w:val="28"/>
        </w:rPr>
        <w:t>
 Жарлығы; 
</w:t>
      </w:r>
      <w:r>
        <w:br/>
      </w:r>
      <w:r>
        <w:rPr>
          <w:rFonts w:ascii="Times New Roman"/>
          <w:b w:val="false"/>
          <w:i w:val="false"/>
          <w:color w:val="000000"/>
          <w:sz w:val="28"/>
        </w:rPr>
        <w:t>
      4) Қазақстан Республикасы Министрлер Кабинетiнiң "Қазақстан Республикасының Ғылымды және ғылыми-техникалық бағдарламаларды жоспарлау мен қаржыландыруды жетiлдiру бойынша iс-шаралар туралы" 1993 ж. 22 қаңтардағы N 61 
</w:t>
      </w:r>
      <w:r>
        <w:rPr>
          <w:rFonts w:ascii="Times New Roman"/>
          <w:b w:val="false"/>
          <w:i w:val="false"/>
          <w:color w:val="000000"/>
          <w:sz w:val="28"/>
        </w:rPr>
        <w:t xml:space="preserve"> P930061_ </w:t>
      </w:r>
      <w:r>
        <w:rPr>
          <w:rFonts w:ascii="Times New Roman"/>
          <w:b w:val="false"/>
          <w:i w:val="false"/>
          <w:color w:val="000000"/>
          <w:sz w:val="28"/>
        </w:rPr>
        <w:t>
 қаулысы; 
</w:t>
      </w:r>
      <w:r>
        <w:br/>
      </w:r>
      <w:r>
        <w:rPr>
          <w:rFonts w:ascii="Times New Roman"/>
          <w:b w:val="false"/>
          <w:i w:val="false"/>
          <w:color w:val="000000"/>
          <w:sz w:val="28"/>
        </w:rPr>
        <w:t>
      5) Қазақстан Республикасы Министрлер Кабинетiнің "Қазақстан Республикасы Ғылым және жаңа технологиялар министрлiгiнiң Ғылым қоры жайлы ережесiн бекiту туралы" 1993 ж. 19 наурыздағы N 218 
</w:t>
      </w:r>
      <w:r>
        <w:rPr>
          <w:rFonts w:ascii="Times New Roman"/>
          <w:b w:val="false"/>
          <w:i w:val="false"/>
          <w:color w:val="000000"/>
          <w:sz w:val="28"/>
        </w:rPr>
        <w:t xml:space="preserve"> P930218_ </w:t>
      </w:r>
      <w:r>
        <w:rPr>
          <w:rFonts w:ascii="Times New Roman"/>
          <w:b w:val="false"/>
          <w:i w:val="false"/>
          <w:color w:val="000000"/>
          <w:sz w:val="28"/>
        </w:rPr>
        <w:t>
 қаулысы; 
</w:t>
      </w:r>
      <w:r>
        <w:br/>
      </w:r>
      <w:r>
        <w:rPr>
          <w:rFonts w:ascii="Times New Roman"/>
          <w:b w:val="false"/>
          <w:i w:val="false"/>
          <w:color w:val="000000"/>
          <w:sz w:val="28"/>
        </w:rPr>
        <w:t>
      6) Қазақстан Республикасы Министрлер Кабинетiнiң "Ғылыми-техникалық қызметтi ұйымдастыру және жүргiзу туралы" 1993 ж. 19 қыркүйектегi N 876 
</w:t>
      </w:r>
      <w:r>
        <w:rPr>
          <w:rFonts w:ascii="Times New Roman"/>
          <w:b w:val="false"/>
          <w:i w:val="false"/>
          <w:color w:val="000000"/>
          <w:sz w:val="28"/>
        </w:rPr>
        <w:t xml:space="preserve"> P930876_ </w:t>
      </w:r>
      <w:r>
        <w:rPr>
          <w:rFonts w:ascii="Times New Roman"/>
          <w:b w:val="false"/>
          <w:i w:val="false"/>
          <w:color w:val="000000"/>
          <w:sz w:val="28"/>
        </w:rPr>
        <w:t>
 қаулысы; 
</w:t>
      </w:r>
      <w:r>
        <w:br/>
      </w:r>
      <w:r>
        <w:rPr>
          <w:rFonts w:ascii="Times New Roman"/>
          <w:b w:val="false"/>
          <w:i w:val="false"/>
          <w:color w:val="000000"/>
          <w:sz w:val="28"/>
        </w:rPr>
        <w:t>
      7) Қазақстан Республикасы Yкiметiнiң "Мемлекеттiк тауарлар, сатып алуды, жұмыстар мен қызметтi тәртiпке келтiру Нұсқауын бекiту туралы" 1998 ж. 10 желтоқсандағы N 1268 
</w:t>
      </w:r>
      <w:r>
        <w:rPr>
          <w:rFonts w:ascii="Times New Roman"/>
          <w:b w:val="false"/>
          <w:i w:val="false"/>
          <w:color w:val="000000"/>
          <w:sz w:val="28"/>
        </w:rPr>
        <w:t xml:space="preserve"> P981268_ </w:t>
      </w:r>
      <w:r>
        <w:rPr>
          <w:rFonts w:ascii="Times New Roman"/>
          <w:b w:val="false"/>
          <w:i w:val="false"/>
          <w:color w:val="000000"/>
          <w:sz w:val="28"/>
        </w:rPr>
        <w:t>
 қаулысын; 
</w:t>
      </w:r>
      <w:r>
        <w:br/>
      </w:r>
      <w:r>
        <w:rPr>
          <w:rFonts w:ascii="Times New Roman"/>
          <w:b w:val="false"/>
          <w:i w:val="false"/>
          <w:color w:val="000000"/>
          <w:sz w:val="28"/>
        </w:rPr>
        <w:t>
      8) Қазақстан Республикасы Yкiметiнiң "Мемлекет бюджет-қаржысы есебiнен орындалатын мемлекеттiк тапсырыс туралы үлгi қағидасын дайындау нұсқауын бекiту туралы" 1998 ж. 22 желтоқсандағы N 1314 
</w:t>
      </w:r>
      <w:r>
        <w:rPr>
          <w:rFonts w:ascii="Times New Roman"/>
          <w:b w:val="false"/>
          <w:i w:val="false"/>
          <w:color w:val="000000"/>
          <w:sz w:val="28"/>
        </w:rPr>
        <w:t xml:space="preserve"> P981314_ </w:t>
      </w:r>
      <w:r>
        <w:rPr>
          <w:rFonts w:ascii="Times New Roman"/>
          <w:b w:val="false"/>
          <w:i w:val="false"/>
          <w:color w:val="000000"/>
          <w:sz w:val="28"/>
        </w:rPr>
        <w:t>
 қаулысын; 
</w:t>
      </w:r>
      <w:r>
        <w:br/>
      </w:r>
      <w:r>
        <w:rPr>
          <w:rFonts w:ascii="Times New Roman"/>
          <w:b w:val="false"/>
          <w:i w:val="false"/>
          <w:color w:val="000000"/>
          <w:sz w:val="28"/>
        </w:rPr>
        <w:t>
      9) Қазақстан Республикасы Yкiметiнiң "Мемлекеттiк бюджеттен қаржыландырылатын әкiмші-мекемелер бағдарламаларының мәселелерi" 1998 ж. 25 желтоқсандағы N 1335 
</w:t>
      </w:r>
      <w:r>
        <w:rPr>
          <w:rFonts w:ascii="Times New Roman"/>
          <w:b w:val="false"/>
          <w:i w:val="false"/>
          <w:color w:val="000000"/>
          <w:sz w:val="28"/>
        </w:rPr>
        <w:t xml:space="preserve"> P981335_ </w:t>
      </w:r>
      <w:r>
        <w:rPr>
          <w:rFonts w:ascii="Times New Roman"/>
          <w:b w:val="false"/>
          <w:i w:val="false"/>
          <w:color w:val="000000"/>
          <w:sz w:val="28"/>
        </w:rPr>
        <w:t>
 қаулысы; 
</w:t>
      </w:r>
      <w:r>
        <w:br/>
      </w:r>
      <w:r>
        <w:rPr>
          <w:rFonts w:ascii="Times New Roman"/>
          <w:b w:val="false"/>
          <w:i w:val="false"/>
          <w:color w:val="000000"/>
          <w:sz w:val="28"/>
        </w:rPr>
        <w:t>
      10) Қазақстан Республикасы Yкiметiнің "Республикалық бюджет қаржысы есебiнен орындалатын қолданбалы ғылыми-зерттеу бағдарламаларын дайындау және iске асырудың кейбiр мәселелерi туралы" 1999 ж. 23 ақпандағы N 145 
</w:t>
      </w:r>
      <w:r>
        <w:rPr>
          <w:rFonts w:ascii="Times New Roman"/>
          <w:b w:val="false"/>
          <w:i w:val="false"/>
          <w:color w:val="000000"/>
          <w:sz w:val="28"/>
        </w:rPr>
        <w:t xml:space="preserve"> P990145_ </w:t>
      </w:r>
      <w:r>
        <w:rPr>
          <w:rFonts w:ascii="Times New Roman"/>
          <w:b w:val="false"/>
          <w:i w:val="false"/>
          <w:color w:val="000000"/>
          <w:sz w:val="28"/>
        </w:rPr>
        <w:t>
 қаулысы. 
</w:t>
      </w:r>
      <w:r>
        <w:br/>
      </w:r>
      <w:r>
        <w:rPr>
          <w:rFonts w:ascii="Times New Roman"/>
          <w:b w:val="false"/>
          <w:i w:val="false"/>
          <w:color w:val="000000"/>
          <w:sz w:val="28"/>
        </w:rPr>
        <w:t>
      3. Осы Қағидада қолданылатын ұғымдар: 
</w:t>
      </w:r>
      <w:r>
        <w:br/>
      </w:r>
      <w:r>
        <w:rPr>
          <w:rFonts w:ascii="Times New Roman"/>
          <w:b w:val="false"/>
          <w:i w:val="false"/>
          <w:color w:val="000000"/>
          <w:sz w:val="28"/>
        </w:rPr>
        <w:t>
      1) Ғылыми-техникалық өнiмге (сатып алу) (бұдан әрi - мемлекеттiк тапсырыс) - республикалық бюджет қаржылары есебiнен ғылыми-техникалық салада мемлекетке қажет ғылыми-техникалық өнiмдердi, жұмысты және қызметтi алуға бағытталған елiмiздiң дамуындағы әлеуметтiк-экономикалық басымдықтар бойынша орындауға Мемлекеттiк тапсырыс; 
</w:t>
      </w:r>
      <w:r>
        <w:br/>
      </w:r>
      <w:r>
        <w:rPr>
          <w:rFonts w:ascii="Times New Roman"/>
          <w:b w:val="false"/>
          <w:i w:val="false"/>
          <w:color w:val="000000"/>
          <w:sz w:val="28"/>
        </w:rPr>
        <w:t>
      2) Мемлекеттiк тапсырысты орындау туралы келiсiм (шарт) - Мемлекеттiк сатып алулар туралы Заңы және басқа да нормативтiк құқылық актiлерге сәйкес орындаушы мен тапсырыс берушiнiң арасында жасалған азаматтық құқылық келiсiм; 
</w:t>
      </w:r>
      <w:r>
        <w:br/>
      </w:r>
      <w:r>
        <w:rPr>
          <w:rFonts w:ascii="Times New Roman"/>
          <w:b w:val="false"/>
          <w:i w:val="false"/>
          <w:color w:val="000000"/>
          <w:sz w:val="28"/>
        </w:rPr>
        <w:t>
      3) Тапсырыс берушi - бекiтiлген басымдықтар деңгейiнде, сондай-ақ Қазақстан Республикасы Президентiнiң, Қазақстан Республикасы Үкiметiнің тапсырмалары бойынша және басқа да мемлекеттiк басқару органдарының өтiнiмдерi бойынша республикалық бюджет қаржылары есебiнен мемлекеттiк тапсырысты iске асыратын Қазақстан Республикасы Ғылым және жоғары бiлiм министрлiгi немесе әкiмшi-мекеме; 
</w:t>
      </w:r>
      <w:r>
        <w:br/>
      </w:r>
      <w:r>
        <w:rPr>
          <w:rFonts w:ascii="Times New Roman"/>
          <w:b w:val="false"/>
          <w:i w:val="false"/>
          <w:color w:val="000000"/>
          <w:sz w:val="28"/>
        </w:rPr>
        <w:t>
      4) бағдарламалардың әкімші-мекемесi - Қазақстан Республикасы Yкiметiнiң шешiмiмен анықталған министрлiк немесе агенттiк; 
</w:t>
      </w:r>
      <w:r>
        <w:br/>
      </w:r>
      <w:r>
        <w:rPr>
          <w:rFonts w:ascii="Times New Roman"/>
          <w:b w:val="false"/>
          <w:i w:val="false"/>
          <w:color w:val="000000"/>
          <w:sz w:val="28"/>
        </w:rPr>
        <w:t>
      5) тендер-конкурс (бұдан әрi - конкурс) - әлеуеттi орындаушылар арасында болатын бәсекелестiктi көздейтiн және келiсiмнің ең тиімді шарттарын анықтауға бағытталған мемлекеттiк тапсырыстарды орналастыру тәсiлi; 
</w:t>
      </w:r>
      <w:r>
        <w:br/>
      </w:r>
      <w:r>
        <w:rPr>
          <w:rFonts w:ascii="Times New Roman"/>
          <w:b w:val="false"/>
          <w:i w:val="false"/>
          <w:color w:val="000000"/>
          <w:sz w:val="28"/>
        </w:rPr>
        <w:t>
      6) орындаушы - тапсырыс берушiмен жасалған келiсiм негiзiнде ғылыми-техникалық салада қызмет көрсететiн немесе ғылыми-техникалық өнiм берудi жасауға бағытталған жеке тапсырмалар бойынша бағдарламалар мен жобаларды дайындау, iске асыру және үйлестiру жұмыстарын атқаратын заңды тұлға (ғылыми-зерттеу ұжымдары, Қазақстан Республикасы Ғылым және жоғары бiлiм министрлiгi - мемлекеттiк кәсiпорындарының жеке ғылымдары, жоғары оқу орындарының, ұлттық ғылыми-орталықтардың, меншiктілік түрiне қарамай, Жарғысында қарастырылған ғылыми-зерттеу, тәжiрибе-конструкторлық, жобалау және технологиялық жұмыстар); 
</w:t>
      </w:r>
      <w:r>
        <w:br/>
      </w:r>
      <w:r>
        <w:rPr>
          <w:rFonts w:ascii="Times New Roman"/>
          <w:b w:val="false"/>
          <w:i w:val="false"/>
          <w:color w:val="000000"/>
          <w:sz w:val="28"/>
        </w:rPr>
        <w:t>
      7) әлеуеттi орындаушы-келiсiм жасау мақсатыңда мемлекеттiк тапсырысты орналастыру процесiне қатысатын заңды тұлға; 
</w:t>
      </w:r>
      <w:r>
        <w:br/>
      </w:r>
      <w:r>
        <w:rPr>
          <w:rFonts w:ascii="Times New Roman"/>
          <w:b w:val="false"/>
          <w:i w:val="false"/>
          <w:color w:val="000000"/>
          <w:sz w:val="28"/>
        </w:rPr>
        <w:t>
      8) мемлекеттiк тапсырысты орналастыру процесi - ғылыми-техникалық өнiм жасауға, ғылыми-техникалық салада мемлекет үшін жұмыстар және қызмет көрсетулер алуға, соның iшінде тапсырыс берушiнiң номенклатура мен көлем қалыптастыруға бағытталған барлық атқарылатын шаралардың кешенi; 
</w:t>
      </w:r>
      <w:r>
        <w:br/>
      </w:r>
      <w:r>
        <w:rPr>
          <w:rFonts w:ascii="Times New Roman"/>
          <w:b w:val="false"/>
          <w:i w:val="false"/>
          <w:color w:val="000000"/>
          <w:sz w:val="28"/>
        </w:rPr>
        <w:t>
      9) ғылыми-техникалық (технологиялық) өнiм: 
</w:t>
      </w:r>
      <w:r>
        <w:br/>
      </w:r>
      <w:r>
        <w:rPr>
          <w:rFonts w:ascii="Times New Roman"/>
          <w:b w:val="false"/>
          <w:i w:val="false"/>
          <w:color w:val="000000"/>
          <w:sz w:val="28"/>
        </w:rPr>
        <w:t>
      ғылыми-технологиялық салада iс-әрекеттi реттейтiн және ғылым мен техника саласында басқару процестерiн жетiлдiруге бағытталған нормативтi-техникалық және ұйымдастыру-әдiстемелiк құжаттар; 
</w:t>
      </w:r>
      <w:r>
        <w:br/>
      </w:r>
      <w:r>
        <w:rPr>
          <w:rFonts w:ascii="Times New Roman"/>
          <w:b w:val="false"/>
          <w:i w:val="false"/>
          <w:color w:val="000000"/>
          <w:sz w:val="28"/>
        </w:rPr>
        <w:t>
      iргелi және қолданбалы ғылыми, технологиялық және әлеуметтiк-экономикалық проблемаларды, шешудi қамтамасыз ететiн, алынатын өнiмнің техникалық деңгейi мен сапасын көтеретiн және республикада ғылыми-техникалық алға басуды анықтайтын жаңа көзқарастағы техника мен технологиялық процестердi жетiлдiретiн және құратын ғылыми-зерттеу және тәжiрибелi-конструкторлық жұмыстардың нәтижелерi: 
</w:t>
      </w:r>
      <w:r>
        <w:br/>
      </w:r>
      <w:r>
        <w:rPr>
          <w:rFonts w:ascii="Times New Roman"/>
          <w:b w:val="false"/>
          <w:i w:val="false"/>
          <w:color w:val="000000"/>
          <w:sz w:val="28"/>
        </w:rPr>
        <w:t>
      бәсекеге түсе алатын өнiм мен уақытында оны жаңартуды қамтамасыз ететiн алға басу технологиялары, жоғары тиімді кешендер, машина, құралдар, жабдықтар, материалдар және конструкцияларды өндiрiсте игерудi құру және дайындаудың тәжiрибелi-конструкторлық, жобалық, технологиялық және эксперименталды жұмыстардың нәтижелерi; 
</w:t>
      </w:r>
      <w:r>
        <w:br/>
      </w:r>
      <w:r>
        <w:rPr>
          <w:rFonts w:ascii="Times New Roman"/>
          <w:b w:val="false"/>
          <w:i w:val="false"/>
          <w:color w:val="000000"/>
          <w:sz w:val="28"/>
        </w:rPr>
        <w:t>
      ғылыми-техникалық қызмет осы заманғы жаңа техника, озық технологияларды игеруде өндiрiске сапалы дайындауды қамтамасыз ететiн ұйымдастыру-техникалық және ғылыми-әдiстемелiк шаралар; 
</w:t>
      </w:r>
      <w:r>
        <w:br/>
      </w:r>
      <w:r>
        <w:rPr>
          <w:rFonts w:ascii="Times New Roman"/>
          <w:b w:val="false"/>
          <w:i w:val="false"/>
          <w:color w:val="000000"/>
          <w:sz w:val="28"/>
        </w:rPr>
        <w:t>
      10) ғылыми-сараптау органы - Қазақстан Республикасы Ғылым және жоғары бiлiм министрлiгi немесе әкімші-мекеме бағдарламасымен анықталған ғылыми-техникалық, проблемалық немесе басқа Кеңес және өз құзыретi шегiнде дайындау және орналастыру процестерiн реттейтiн, оның ішінде ғылыми-техникалық экспертиза (бағалау), ғылыми-зерттеу бағытына сәйкес мемлекеттiк тапсырысты орындайды; 
</w:t>
      </w:r>
      <w:r>
        <w:br/>
      </w:r>
      <w:r>
        <w:rPr>
          <w:rFonts w:ascii="Times New Roman"/>
          <w:b w:val="false"/>
          <w:i w:val="false"/>
          <w:color w:val="000000"/>
          <w:sz w:val="28"/>
        </w:rPr>
        <w:t>
      iргелi зерттеулер бағдарламаларды - Iргелi зерттеулер кеңесi, ғылым бағытындағы проблемалық кеңестер; 
</w:t>
      </w:r>
      <w:r>
        <w:br/>
      </w:r>
      <w:r>
        <w:rPr>
          <w:rFonts w:ascii="Times New Roman"/>
          <w:b w:val="false"/>
          <w:i w:val="false"/>
          <w:color w:val="000000"/>
          <w:sz w:val="28"/>
        </w:rPr>
        <w:t>
      республикалық мақсатты ғылыми-техникалық бағдарламаларды (бұдан әрi РҒТБО) - РҒТБО бойынша кеңестер, Қазақстан Республикасы Ғылым және жоғары бiлiм министрлгінің Ғылыми-техникалық кеңесi; 
</w:t>
      </w:r>
      <w:r>
        <w:br/>
      </w:r>
      <w:r>
        <w:rPr>
          <w:rFonts w:ascii="Times New Roman"/>
          <w:b w:val="false"/>
          <w:i w:val="false"/>
          <w:color w:val="000000"/>
          <w:sz w:val="28"/>
        </w:rPr>
        <w:t>
      халықаралық ғылыми-техникалық бағдарламалардың Қазақстан бөлiгiн, денсаулық сақтау және бiлiм салаларының ғылыми-техникалық бағдарламалары, аймақтық ғылыми-зерттеу бағдарламалары мен жобаларын Қазақстан Республикасы Ғылым және жоғары бiлiм министрлiгiнің Ғылыми-техникалық кеңесi, сондай-ақ басқа бағдарламаның әкімші-мекеме белгiлеген ғылыми кеңестерi; 
</w:t>
      </w:r>
      <w:r>
        <w:br/>
      </w:r>
      <w:r>
        <w:rPr>
          <w:rFonts w:ascii="Times New Roman"/>
          <w:b w:val="false"/>
          <w:i w:val="false"/>
          <w:color w:val="000000"/>
          <w:sz w:val="28"/>
        </w:rPr>
        <w:t>
      салалық және салааралық ғылыми-техникалық бағдарламалары мен жобаларын-өнеркәсiп, энергетика, құрылыс, көлiк және коммуникацияның даму проблемалары бойынша Салааралық ғылыми-техникалық кеңес, агроөндiрiс кешенiнің ведомствоаралық ғылыми-техникалық кеңесi немесе бағдарламалардың әкiмшi-мекеме белгiлеген басқа кеңестер; 
</w:t>
      </w:r>
      <w:r>
        <w:br/>
      </w:r>
      <w:r>
        <w:rPr>
          <w:rFonts w:ascii="Times New Roman"/>
          <w:b w:val="false"/>
          <w:i w:val="false"/>
          <w:color w:val="000000"/>
          <w:sz w:val="28"/>
        </w:rPr>
        <w:t>
      Ғылым қоры жобаларын - Ғылым қоры кеңесi (Қазақстан Республикасы Министрлер Кабинетi 1993 ж. 19 наурыздағы N 218 қаулысына сәйкес).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Процеске қатысушылардьң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Ғылым және жоғары бiлiм министрлiгi: 
</w:t>
      </w:r>
      <w:r>
        <w:br/>
      </w:r>
      <w:r>
        <w:rPr>
          <w:rFonts w:ascii="Times New Roman"/>
          <w:b w:val="false"/>
          <w:i w:val="false"/>
          <w:color w:val="000000"/>
          <w:sz w:val="28"/>
        </w:rPr>
        <w:t>
      1) Қазақстан Республикасы Президентi және Қазақстан Республикасы Yкiметi анықтаған елiмiздiң әлеуметтiк-экономикалық дамуындағы басымдықтарға сәйкес, мемлекет дамуындағы басым ғылыми-техникалық бағыттарды Қазақстан Республикасының стратегиялық жоспарлау және реформалар жөнiндегi Агенттiкпен анықтайды және келiседi; 
</w:t>
      </w:r>
      <w:r>
        <w:br/>
      </w:r>
      <w:r>
        <w:rPr>
          <w:rFonts w:ascii="Times New Roman"/>
          <w:b w:val="false"/>
          <w:i w:val="false"/>
          <w:color w:val="000000"/>
          <w:sz w:val="28"/>
        </w:rPr>
        <w:t>
      2) басым бағыттар бойынша ғылыми-техникалық бағдарламалар мен тақырыптарды (жобаларды) орындауда республикалық бюджеттен қаржыландыру көлемiнде қажеттiлiктi негiздеу үшiн Қазақстан Республикасы "Ғылыми-техникалық дамуы" бөлiмi бойынша дамуының стратегиялық және жылдың индикативтi жоспарларын қалыптастырады; 
</w:t>
      </w:r>
      <w:r>
        <w:br/>
      </w:r>
      <w:r>
        <w:rPr>
          <w:rFonts w:ascii="Times New Roman"/>
          <w:b w:val="false"/>
          <w:i w:val="false"/>
          <w:color w:val="000000"/>
          <w:sz w:val="28"/>
        </w:rPr>
        <w:t>
      3) мемлекеттiк тапсырыстарды қалыптастыру және жолдамалау мәселелерiн реттейтiн нормативтiк құқылық актiлердi өз құзыретi шегiнде әзiрлеудi және бекiтудi iске асырады. 
</w:t>
      </w:r>
      <w:r>
        <w:br/>
      </w:r>
      <w:r>
        <w:rPr>
          <w:rFonts w:ascii="Times New Roman"/>
          <w:b w:val="false"/>
          <w:i w:val="false"/>
          <w:color w:val="000000"/>
          <w:sz w:val="28"/>
        </w:rPr>
        <w:t>
      5. Тапсырыс берушi: 
</w:t>
      </w:r>
      <w:r>
        <w:br/>
      </w:r>
      <w:r>
        <w:rPr>
          <w:rFonts w:ascii="Times New Roman"/>
          <w:b w:val="false"/>
          <w:i w:val="false"/>
          <w:color w:val="000000"/>
          <w:sz w:val="28"/>
        </w:rPr>
        <w:t>
      1) бағдарламалар мен жобалар конкурсын ұйымдастыру және өткiзу, оның нәтижелерiн бекiтедi; 
</w:t>
      </w:r>
      <w:r>
        <w:br/>
      </w:r>
      <w:r>
        <w:rPr>
          <w:rFonts w:ascii="Times New Roman"/>
          <w:b w:val="false"/>
          <w:i w:val="false"/>
          <w:color w:val="000000"/>
          <w:sz w:val="28"/>
        </w:rPr>
        <w:t>
      2) орындаушылармен келiсiм жасайды және конкурс нәтижелерiне сәйкес бағдарламалар мен жобаларды қаржыландыруды iске асырады; 
</w:t>
      </w:r>
      <w:r>
        <w:br/>
      </w:r>
      <w:r>
        <w:rPr>
          <w:rFonts w:ascii="Times New Roman"/>
          <w:b w:val="false"/>
          <w:i w:val="false"/>
          <w:color w:val="000000"/>
          <w:sz w:val="28"/>
        </w:rPr>
        <w:t>
      3) ұйымдастырушы-орындаушылардың ведомстволық тұрқына және меншiктілік нысанына қарамай, республикалық бюджет есебiнен өткiзiлетiн ғылыми-зерттеу, тәжiрибе-конструкторлық жұмыстарды үйлестiрудi қамтамасыз етедi; 
</w:t>
      </w:r>
      <w:r>
        <w:br/>
      </w:r>
      <w:r>
        <w:rPr>
          <w:rFonts w:ascii="Times New Roman"/>
          <w:b w:val="false"/>
          <w:i w:val="false"/>
          <w:color w:val="000000"/>
          <w:sz w:val="28"/>
        </w:rPr>
        <w:t>
      4) ғылыми-техникалық бағдарламалар мен жобалардың (тақырыптардың) iске асу барысын және ғылыми-техникалық өнiмнің мемлекеттiк қабылдауын бақылауды жүзеге асырады. 
</w:t>
      </w:r>
      <w:r>
        <w:br/>
      </w:r>
      <w:r>
        <w:rPr>
          <w:rFonts w:ascii="Times New Roman"/>
          <w:b w:val="false"/>
          <w:i w:val="false"/>
          <w:color w:val="000000"/>
          <w:sz w:val="28"/>
        </w:rPr>
        <w:t>
      6. Өз өкiлеттiлiктерi шегiнде ғылыми-сараптау органы: 
</w:t>
      </w:r>
      <w:r>
        <w:br/>
      </w:r>
      <w:r>
        <w:rPr>
          <w:rFonts w:ascii="Times New Roman"/>
          <w:b w:val="false"/>
          <w:i w:val="false"/>
          <w:color w:val="000000"/>
          <w:sz w:val="28"/>
        </w:rPr>
        <w:t>
      1) ғылым мен техниканың сәйкес салаларында дамудың басым бағыттарын анықтау бойынша ұсыныстар қалыптастырады; 
</w:t>
      </w:r>
      <w:r>
        <w:br/>
      </w:r>
      <w:r>
        <w:rPr>
          <w:rFonts w:ascii="Times New Roman"/>
          <w:b w:val="false"/>
          <w:i w:val="false"/>
          <w:color w:val="000000"/>
          <w:sz w:val="28"/>
        </w:rPr>
        <w:t>
      2) конкурсқа түскен жобалар мен тақырыптардың ғылыми-сараптық бағасын (талдауын) конкурс комиссиясының тапсырмасы бойынша ұйымдастырады; 
</w:t>
      </w:r>
      <w:r>
        <w:br/>
      </w:r>
      <w:r>
        <w:rPr>
          <w:rFonts w:ascii="Times New Roman"/>
          <w:b w:val="false"/>
          <w:i w:val="false"/>
          <w:color w:val="000000"/>
          <w:sz w:val="28"/>
        </w:rPr>
        <w:t>
      3) мемлекеттiк тапсырыс бойынша орындалған жұмыстар бойынша аралық және қорытынды ғылыми-техникалық есептердiң ғылыми-сараптық бағалауын (талдауын) тапсырыс берушiнің тапсырмасы бойынша ұйымдастырады. 
</w:t>
      </w:r>
      <w:r>
        <w:br/>
      </w:r>
      <w:r>
        <w:rPr>
          <w:rFonts w:ascii="Times New Roman"/>
          <w:b w:val="false"/>
          <w:i w:val="false"/>
          <w:color w:val="000000"/>
          <w:sz w:val="28"/>
        </w:rPr>
        <w:t>
      7. Орындаушы: 
</w:t>
      </w:r>
      <w:r>
        <w:br/>
      </w:r>
      <w:r>
        <w:rPr>
          <w:rFonts w:ascii="Times New Roman"/>
          <w:b w:val="false"/>
          <w:i w:val="false"/>
          <w:color w:val="000000"/>
          <w:sz w:val="28"/>
        </w:rPr>
        <w:t>
      1) әлеуеттi орындаушы сапасында мемлекеттiк тапсырысты орналастыру конкурсына қатысады; 
</w:t>
      </w:r>
      <w:r>
        <w:br/>
      </w:r>
      <w:r>
        <w:rPr>
          <w:rFonts w:ascii="Times New Roman"/>
          <w:b w:val="false"/>
          <w:i w:val="false"/>
          <w:color w:val="000000"/>
          <w:sz w:val="28"/>
        </w:rPr>
        <w:t>
      2) келiсiм шарттарына сәйкес тапсырыс берушіге ғылыми-техникалық өнiмдi әзiрлейдi және өткiзедi.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Ғылыми-техникалық өнiмге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тапсырысты қалыптастырудың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Ғылыми-техникалық өнiмге мемлекеттiк тапсырысты қалыптастыру мен орналастыру және ғылыми зерттеулердiң қорытындыларын мемлекеттiк қабылдау Қазақстан Республикасы мемлекеттiк сатып алулар туралы заңдары мен Қазақстан Республикасы Үкiметiнiң қаулыларына сәйкес жүзеге асырылады. 
</w:t>
      </w:r>
      <w:r>
        <w:br/>
      </w:r>
      <w:r>
        <w:rPr>
          <w:rFonts w:ascii="Times New Roman"/>
          <w:b w:val="false"/>
          <w:i w:val="false"/>
          <w:color w:val="000000"/>
          <w:sz w:val="28"/>
        </w:rPr>
        <w:t>
      9. Ғылыми-техникалық өнiмге мемлекеттiк өтiнiмдеме беру процесiн iске асырудың басталуына тапсырыс берушi: 
</w:t>
      </w:r>
      <w:r>
        <w:br/>
      </w:r>
      <w:r>
        <w:rPr>
          <w:rFonts w:ascii="Times New Roman"/>
          <w:b w:val="false"/>
          <w:i w:val="false"/>
          <w:color w:val="000000"/>
          <w:sz w:val="28"/>
        </w:rPr>
        <w:t>
      1) ғылыми зерттеулердің басым бағыттарының бiрiншi кезектегi бағдарламалары мен жобалар тiзбесiн мына мүдделi министрлiктермен және ведомстволармен келiседi (әкімші-мекеме бағдарламалары Қазақстан Республикасы Ғылым және жоғары бiлiм министрлiгiмен келiседi): 
</w:t>
      </w:r>
      <w:r>
        <w:br/>
      </w:r>
      <w:r>
        <w:rPr>
          <w:rFonts w:ascii="Times New Roman"/>
          <w:b w:val="false"/>
          <w:i w:val="false"/>
          <w:color w:val="000000"/>
          <w:sz w:val="28"/>
        </w:rPr>
        <w:t>
      iргелi зерттеулер - Жоғары ғылыми-техникалық кеңес (бұдан әрi-ЖҒТК) Қазақстан Республикасының Ұлттық Ғылым академиясы және мүдделi министрлiктер мен ведомстволар; 
</w:t>
      </w:r>
      <w:r>
        <w:br/>
      </w:r>
      <w:r>
        <w:rPr>
          <w:rFonts w:ascii="Times New Roman"/>
          <w:b w:val="false"/>
          <w:i w:val="false"/>
          <w:color w:val="000000"/>
          <w:sz w:val="28"/>
        </w:rPr>
        <w:t>
      РҒТБО - Энергетика, индустрия және сауда министрлiгi, Табиғи ресурстар және қоршаған ортаны қорғау министрлігi және басқа да мүдделi министрлiктер мен ведомстволар; 
</w:t>
      </w:r>
      <w:r>
        <w:br/>
      </w:r>
      <w:r>
        <w:rPr>
          <w:rFonts w:ascii="Times New Roman"/>
          <w:b w:val="false"/>
          <w:i w:val="false"/>
          <w:color w:val="000000"/>
          <w:sz w:val="28"/>
        </w:rPr>
        <w:t>
      салалық және салааралық ғылыми-техникалық бағдарламалар мен жобалар - Энергетика, индустрия және сауда министрлiгi, Көлiк, коммуникация және туризм министрлiгi, және Табиғи ресурстар қоршаған ортаны қорғау министрлiгi және басқа мүдделi министрлiктер мен ведомстволар; 
</w:t>
      </w:r>
      <w:r>
        <w:br/>
      </w:r>
      <w:r>
        <w:rPr>
          <w:rFonts w:ascii="Times New Roman"/>
          <w:b w:val="false"/>
          <w:i w:val="false"/>
          <w:color w:val="000000"/>
          <w:sz w:val="28"/>
        </w:rPr>
        <w:t>
      мемлекет аралық және халықаралық ғылыми-техникалық бағдарламалар мен жобалар - Сыртқы iстер министрлiгi, Энергетика, индустрия және сауда министрлігi, Табиғи ресурстар және қоршаған ортаны қорғау министрлiгi және басқа мүдделi министрлiктер мен ведомстволар; 
</w:t>
      </w:r>
      <w:r>
        <w:br/>
      </w:r>
      <w:r>
        <w:rPr>
          <w:rFonts w:ascii="Times New Roman"/>
          <w:b w:val="false"/>
          <w:i w:val="false"/>
          <w:color w:val="000000"/>
          <w:sz w:val="28"/>
        </w:rPr>
        <w:t>
      аймақтық ғылыми-техникалық бағдарламалар-облыстық әкiмдер; 
</w:t>
      </w:r>
      <w:r>
        <w:br/>
      </w:r>
      <w:r>
        <w:rPr>
          <w:rFonts w:ascii="Times New Roman"/>
          <w:b w:val="false"/>
          <w:i w:val="false"/>
          <w:color w:val="000000"/>
          <w:sz w:val="28"/>
        </w:rPr>
        <w:t>
      денсаулық сақтау және бiлiм салаларының ғылыми-техникалық бағдарламалары - Денсаулық сақтау, бiлiм және спорт министрлiгi және басқа мүдделi министрлiктер мен ведомстволар; 
</w:t>
      </w:r>
      <w:r>
        <w:br/>
      </w:r>
      <w:r>
        <w:rPr>
          <w:rFonts w:ascii="Times New Roman"/>
          <w:b w:val="false"/>
          <w:i w:val="false"/>
          <w:color w:val="000000"/>
          <w:sz w:val="28"/>
        </w:rPr>
        <w:t>
      2) қажеттi қаржыландыру көлемiн негiздейдi және белгiленген тәртiп бойынша Қазақстан Республикасы Қаржы министрлiгiмен келiстiредi; 
</w:t>
      </w:r>
      <w:r>
        <w:br/>
      </w:r>
      <w:r>
        <w:rPr>
          <w:rFonts w:ascii="Times New Roman"/>
          <w:b w:val="false"/>
          <w:i w:val="false"/>
          <w:color w:val="000000"/>
          <w:sz w:val="28"/>
        </w:rPr>
        <w:t>
      3) Қазақстан Республикасының "Мемлекеттiк сатып алулар" Заңына сәйкес (8-бап) анықтайды, тауарларға, жұмыстарға және қызмет көрсетулерге мемлекеттiк сатып алулар жүргiзу тәртiбi туралы Нұсқаулықта белгiленген жағдайларда (Қазақстан Республикасы Үкiметiнiң 1998 ж. 10 желтоқсандағы N 1268 қаулысы) мемлекеттiк тапсырыстарды орналастыру жолдарын мемлекеттiк сатып алулар жөнiндегi өкiлеттi органмен келiседi; 
</w:t>
      </w:r>
      <w:r>
        <w:br/>
      </w:r>
      <w:r>
        <w:rPr>
          <w:rFonts w:ascii="Times New Roman"/>
          <w:b w:val="false"/>
          <w:i w:val="false"/>
          <w:color w:val="000000"/>
          <w:sz w:val="28"/>
        </w:rPr>
        <w:t>
      4) ЖОҒТК бағдарлама (жоба) және басқа ғылыми-техникалық кеңес, бас ұйым ұсынуы бойынша анықталады; 
</w:t>
      </w:r>
      <w:r>
        <w:br/>
      </w:r>
      <w:r>
        <w:rPr>
          <w:rFonts w:ascii="Times New Roman"/>
          <w:b w:val="false"/>
          <w:i w:val="false"/>
          <w:color w:val="000000"/>
          <w:sz w:val="28"/>
        </w:rPr>
        <w:t>
      5) конкурс комиссиясын құрады, конкурстық құжаттарды бекiтедi және конкурстық тапсырыстың сарапшы бағасы үшiн сәйкес ғылыми сарапшы органды (кеңес) анықтайды. 
</w:t>
      </w:r>
      <w:r>
        <w:br/>
      </w:r>
      <w:r>
        <w:rPr>
          <w:rFonts w:ascii="Times New Roman"/>
          <w:b w:val="false"/>
          <w:i w:val="false"/>
          <w:color w:val="000000"/>
          <w:sz w:val="28"/>
        </w:rPr>
        <w:t>
      10. Ашық конкурс өткiзуде тапсырыс берушi осы конкурсқа қатысу өтiнiмдерiнiң түсуiнен бiр ай мерзiм бұрын республикалық баспасөзге хабарландыру бередi. 
</w:t>
      </w:r>
      <w:r>
        <w:br/>
      </w:r>
      <w:r>
        <w:rPr>
          <w:rFonts w:ascii="Times New Roman"/>
          <w:b w:val="false"/>
          <w:i w:val="false"/>
          <w:color w:val="000000"/>
          <w:sz w:val="28"/>
        </w:rPr>
        <w:t>
      11. Жабық конкурс өткiзерде тапсырыс беруші тапсырыстарды қабылдау күнiне бiр ай бұрын қалғанда әлеуеттi орындаушыларға конкурсты өткiзу мерзiмi мен оның шарттарын көрсете отырып жазбаша хабарлама жiбередi. 
</w:t>
      </w:r>
      <w:r>
        <w:br/>
      </w:r>
      <w:r>
        <w:rPr>
          <w:rFonts w:ascii="Times New Roman"/>
          <w:b w:val="false"/>
          <w:i w:val="false"/>
          <w:color w:val="000000"/>
          <w:sz w:val="28"/>
        </w:rPr>
        <w:t>
      12. Тапсырыс берушінің хабарламасындағы осы Ереженiң 10 және 11 т. бойынша кез келген өзгерiстер бөгелместен жариялануы керек (ашық конкурс жағдайында) немесе әлеуеттi орындаушылар жедел мәлiмделедi (жабық конкурс жағдайында). Бұл ретте конкурсқа өтiнiм қабылдау мерзімі есептеу соңғы өзгерiстер туралы мәлiмдеу күнiнен бастап есептеледi. 
</w:t>
      </w:r>
      <w:r>
        <w:br/>
      </w:r>
      <w:r>
        <w:rPr>
          <w:rFonts w:ascii="Times New Roman"/>
          <w:b w:val="false"/>
          <w:i w:val="false"/>
          <w:color w:val="000000"/>
          <w:sz w:val="28"/>
        </w:rPr>
        <w:t>
      13. Әлеуеттi орындаушылар хабарландыруда немесе мәлiмдемеде көрсетiлген мерзiмде тапсырыс берушіге конкурсқа қатысуға конкурс талаптарына сай дайындалған өтiнiм түсiредi. 
</w:t>
      </w:r>
      <w:r>
        <w:br/>
      </w:r>
      <w:r>
        <w:rPr>
          <w:rFonts w:ascii="Times New Roman"/>
          <w:b w:val="false"/>
          <w:i w:val="false"/>
          <w:color w:val="000000"/>
          <w:sz w:val="28"/>
        </w:rPr>
        <w:t>
      Конкурсқа қатысуға қабылданған өтiнiмдер қабылдау хаттамамен және сәйкес журналға тiркеу арқылы рәсiмделедi. 
</w:t>
      </w:r>
      <w:r>
        <w:br/>
      </w:r>
      <w:r>
        <w:rPr>
          <w:rFonts w:ascii="Times New Roman"/>
          <w:b w:val="false"/>
          <w:i w:val="false"/>
          <w:color w:val="000000"/>
          <w:sz w:val="28"/>
        </w:rPr>
        <w:t>
      14. Конкурстық комиссия өтiнімдердi ұсыну уақыты аяқталған соң, конкурстық материалдары бар конверттi ашып, конкурс талаптарына сай екенiн, олардың толықтығын анықтайды. 
</w:t>
      </w:r>
      <w:r>
        <w:br/>
      </w:r>
      <w:r>
        <w:rPr>
          <w:rFonts w:ascii="Times New Roman"/>
          <w:b w:val="false"/>
          <w:i w:val="false"/>
          <w:color w:val="000000"/>
          <w:sz w:val="28"/>
        </w:rPr>
        <w:t>
      15. Конкурстық комиссия конкурстық өтiнiмдердi қарауда жекелеген позициялар бойынша әлеуеттi орындаушыларға қосымша материалдар түсiруiн ұсынуына болады, ал бiрақ осы Ережелер мен конкурстар талабына жауап бере алмайтын өтiнiмдердi, осы талаптарға сай қайта түсiруге жол берiлмейдi. 
</w:t>
      </w:r>
      <w:r>
        <w:br/>
      </w:r>
      <w:r>
        <w:rPr>
          <w:rFonts w:ascii="Times New Roman"/>
          <w:b w:val="false"/>
          <w:i w:val="false"/>
          <w:color w:val="000000"/>
          <w:sz w:val="28"/>
        </w:rPr>
        <w:t>
      16. Ғылыми-техникалық прогрестің басым бағыттарына республиканың ғылыми-техникалық дамуына сай емес және белгiленген уақыттан кеш өткiзген конкурстың шарттарына және осы Ережелер талаптарына сай рәсiмделмеген өтінімдер қаралмайды, қайтарылмайды, рецензияланбайды, бiрақ мәлiмет қорына мониторинг үшiн есепке алынады. 
</w:t>
      </w:r>
      <w:r>
        <w:br/>
      </w:r>
      <w:r>
        <w:rPr>
          <w:rFonts w:ascii="Times New Roman"/>
          <w:b w:val="false"/>
          <w:i w:val="false"/>
          <w:color w:val="000000"/>
          <w:sz w:val="28"/>
        </w:rPr>
        <w:t>
      17. Тапсырыс берушi қабылданған өтiнiмдер ғылыми-сараптық бағалау және, қажет жағдайда, соның нәтижелерi бойынша сәйкес бағдарламалар қалыптастыру үшiн тиiстi ғылыми-сараптық органға жiбередi. 
</w:t>
      </w:r>
      <w:r>
        <w:br/>
      </w:r>
      <w:r>
        <w:rPr>
          <w:rFonts w:ascii="Times New Roman"/>
          <w:b w:val="false"/>
          <w:i w:val="false"/>
          <w:color w:val="000000"/>
          <w:sz w:val="28"/>
        </w:rPr>
        <w:t>
      18. Ғылыми-сараптау органы (кеңес) конкурстық өтінімдемелердiң бағалау өлшемiнiң критерийiнің сәйкестiгiн анықтайды. 
</w:t>
      </w:r>
      <w:r>
        <w:br/>
      </w:r>
      <w:r>
        <w:rPr>
          <w:rFonts w:ascii="Times New Roman"/>
          <w:b w:val="false"/>
          <w:i w:val="false"/>
          <w:color w:val="000000"/>
          <w:sz w:val="28"/>
        </w:rPr>
        <w:t>
      Бағдарламалар мен жобалардың (тақырыптың) бағалау өлшемiн тапсырыс берушi конкурстық құжаттардан анықтайды және ғылыми зерттеу бағытына сәйкес конкурс жөнiнде хабарлама жарияланады. 
</w:t>
      </w:r>
      <w:r>
        <w:br/>
      </w:r>
      <w:r>
        <w:rPr>
          <w:rFonts w:ascii="Times New Roman"/>
          <w:b w:val="false"/>
          <w:i w:val="false"/>
          <w:color w:val="000000"/>
          <w:sz w:val="28"/>
        </w:rPr>
        <w:t>
      19. Тапсырыс берушi конкурстық комиссияның ұсынуы бойынша Қазақстан Республикасы Министрлер Кабинетiнiң 1993 ж. 14 қыркүйектегi N 876 және Қазақстан Республикасы Yкiметiнiң 1999 ж. 23 ақпандағы N 145 қаулыларына сәйкес, бағдарламалар мен жеке жобалар (тақырыптар) және олар жөнiнде өтiнiмдер Қазақстан Республикасы Ғылым және жоғары бiлiм министрлiгi Мемлекеттiк ғылыми-техникалық сараптамаға (бұдан әрi - МҒТС) жiберiледi. 
</w:t>
      </w:r>
      <w:r>
        <w:br/>
      </w:r>
      <w:r>
        <w:rPr>
          <w:rFonts w:ascii="Times New Roman"/>
          <w:b w:val="false"/>
          <w:i w:val="false"/>
          <w:color w:val="000000"/>
          <w:sz w:val="28"/>
        </w:rPr>
        <w:t>
      20. МҒТС нәтижелерi негiзiнде ғылыми-сараптау органы төмендегi хаттамалық шешiмдердiң бiрiн қабылдайды: 
</w:t>
      </w:r>
      <w:r>
        <w:br/>
      </w:r>
      <w:r>
        <w:rPr>
          <w:rFonts w:ascii="Times New Roman"/>
          <w:b w:val="false"/>
          <w:i w:val="false"/>
          <w:color w:val="000000"/>
          <w:sz w:val="28"/>
        </w:rPr>
        <w:t>
      1) бағдарламалар мен жобаларды қаржыландыруға ұсыну; 
</w:t>
      </w:r>
      <w:r>
        <w:br/>
      </w:r>
      <w:r>
        <w:rPr>
          <w:rFonts w:ascii="Times New Roman"/>
          <w:b w:val="false"/>
          <w:i w:val="false"/>
          <w:color w:val="000000"/>
          <w:sz w:val="28"/>
        </w:rPr>
        <w:t>
      2) жекелеген ұсыныстарды бiрiктiру және кешендiк бағдарлама қалыптастыру (бас ұйым ұсынысымен); 
</w:t>
      </w:r>
      <w:r>
        <w:br/>
      </w:r>
      <w:r>
        <w:rPr>
          <w:rFonts w:ascii="Times New Roman"/>
          <w:b w:val="false"/>
          <w:i w:val="false"/>
          <w:color w:val="000000"/>
          <w:sz w:val="28"/>
        </w:rPr>
        <w:t>
      3) бағдарлама және жобаға түзету енгiзуге ұсыну (тапсырманы, қаржы сұрауды, iске асыру мерзімін өзгерту); 
</w:t>
      </w:r>
      <w:r>
        <w:br/>
      </w:r>
      <w:r>
        <w:rPr>
          <w:rFonts w:ascii="Times New Roman"/>
          <w:b w:val="false"/>
          <w:i w:val="false"/>
          <w:color w:val="000000"/>
          <w:sz w:val="28"/>
        </w:rPr>
        <w:t>
      4) ұсынысты қабылдамауға ұсыну (нақты себебiн көрсете отырып). 
</w:t>
      </w:r>
      <w:r>
        <w:br/>
      </w:r>
      <w:r>
        <w:rPr>
          <w:rFonts w:ascii="Times New Roman"/>
          <w:b w:val="false"/>
          <w:i w:val="false"/>
          <w:color w:val="000000"/>
          <w:sz w:val="28"/>
        </w:rPr>
        <w:t>
      21. Конкурс қорытындысын конкурс комиссиясының хаттамасымен рәсiмделедi. 
</w:t>
      </w:r>
      <w:r>
        <w:br/>
      </w:r>
      <w:r>
        <w:rPr>
          <w:rFonts w:ascii="Times New Roman"/>
          <w:b w:val="false"/>
          <w:i w:val="false"/>
          <w:color w:val="000000"/>
          <w:sz w:val="28"/>
        </w:rPr>
        <w:t>
      22. Конкурстық комиссия бас ұйымды бағдарлама немесе жоба жөнiнде конкурс қорытындысын жазбаша түрде хабарлайды. 
</w:t>
      </w:r>
      <w:r>
        <w:br/>
      </w:r>
      <w:r>
        <w:rPr>
          <w:rFonts w:ascii="Times New Roman"/>
          <w:b w:val="false"/>
          <w:i w:val="false"/>
          <w:color w:val="000000"/>
          <w:sz w:val="28"/>
        </w:rPr>
        <w:t>
      23. Конкурс қорытындысы бойынша бас ұйымдар дайындаған, конкурста жеңімпаз деп аталған бағдарламалар және жобалар Крзақстан Республикасы Ғылым және жоғары бiлiм министрлiгiнiң немесе әкімші-мекеме бағдарламалары алқа мәжiлiсiнде қаралады және Қазақстан Республикасы Ғылым және жоғары бiлiм министрi немесе әкiмші-мекеме бағдарламаларының басшысымен бекiтiледi. 
</w:t>
      </w:r>
      <w:r>
        <w:br/>
      </w:r>
      <w:r>
        <w:rPr>
          <w:rFonts w:ascii="Times New Roman"/>
          <w:b w:val="false"/>
          <w:i w:val="false"/>
          <w:color w:val="000000"/>
          <w:sz w:val="28"/>
        </w:rPr>
        <w:t>
      24. Бағдарламалар мен жобаларды конкурстық iрiктеу процедурасы ғылыми зерттеулер бағдарламалары бойынша нұсқаулыққа сәйкес белгiленедi. 
</w:t>
      </w:r>
      <w:r>
        <w:br/>
      </w:r>
      <w:r>
        <w:rPr>
          <w:rFonts w:ascii="Times New Roman"/>
          <w:b w:val="false"/>
          <w:i w:val="false"/>
          <w:color w:val="000000"/>
          <w:sz w:val="28"/>
        </w:rPr>
        <w:t>
      25. Белгiлi бiр себептермен конкурс өтпесе, немесе оның қорытындылары жеңімпазды анықтамаса, мемлекеттiк сатып алулар өкiлеттi органмен келiсiм бойынша, осы Қағиданың 4 бөлiмi бойынша аталған шешiм рәсiмделiп, мемлекеттiк тапсырыс орындаушылардың бiреуiне ("бiр көзден сатып алу") орналастырылуы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Мемлекеттiк тапсырысты 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орындаушыға қалдырудың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Бiр орындаушыға мемлекеттiк тапсырыс конкурстық процедураларды өтпей-ақ орналастырады және ол мынадай жағдайларда қолданылады: 
</w:t>
      </w:r>
      <w:r>
        <w:br/>
      </w:r>
      <w:r>
        <w:rPr>
          <w:rFonts w:ascii="Times New Roman"/>
          <w:b w:val="false"/>
          <w:i w:val="false"/>
          <w:color w:val="000000"/>
          <w:sz w:val="28"/>
        </w:rPr>
        <w:t>
      1) бұл жұмыстар мен қызмет көрсетулердiң тек бiр ғана нақты әлеуеттi жабдықтаушыда (өнiм берушi) болуы не нақты бiр әлеуеттi жабдықтаушының осы жұмыстар мен қызмет көрсетулерді орындау жөнінде ерекше құқығы бар екендiгi; 
</w:t>
      </w:r>
      <w:r>
        <w:br/>
      </w:r>
      <w:r>
        <w:rPr>
          <w:rFonts w:ascii="Times New Roman"/>
          <w:b w:val="false"/>
          <w:i w:val="false"/>
          <w:color w:val="000000"/>
          <w:sz w:val="28"/>
        </w:rPr>
        <w:t>
      2) төтенше жағдайларға байланысты осы жұмыстар мен қызмет көрсетулердi жедел орындау қажеттiлiгi туындаған кезде конкурстар өткiзудiң ретi келмей қалады; 
</w:t>
      </w:r>
      <w:r>
        <w:br/>
      </w:r>
      <w:r>
        <w:rPr>
          <w:rFonts w:ascii="Times New Roman"/>
          <w:b w:val="false"/>
          <w:i w:val="false"/>
          <w:color w:val="000000"/>
          <w:sz w:val="28"/>
        </w:rPr>
        <w:t>
      3) бiр жабдықтаушыдан құрал-жабдық технология не қызмет көрсетулер сатып алған тапсырыс берушi сол жабдықтаушыдан тағы құрал-жабдық сатып алу жүйелеу, стандарттау тұрғысынан болмаса қолда бар құрал-жабдықпен, технологиямен не қызмет көрсетулермен үйлесiмдiктiң қажеттiгiне байланысты болады деп белгiлейдi. 
</w:t>
      </w:r>
      <w:r>
        <w:br/>
      </w:r>
      <w:r>
        <w:rPr>
          <w:rFonts w:ascii="Times New Roman"/>
          <w:b w:val="false"/>
          <w:i w:val="false"/>
          <w:color w:val="000000"/>
          <w:sz w:val="28"/>
        </w:rPr>
        <w:t>
      27. Тауарларға, жұмыстарға және қызмет көрсетулерге мемлекеттiк сатып алулар жүргiзу тәртiбi туралы нұсқаулықтың 7 тармағында (Қазақстан Республикасы Үкiметiнiң 1998 ж. 10 желтоқсандағы N 1268 қаулысы) ескертiлген жағдайларды қоспағанда, бiр көзден мемлекеттiк сатып алулар жүргiзу мемлекеттiк сатып алулар жөнiндегi өкiлеттi органмен келiсiм бойнша жасалады. 
</w:t>
      </w:r>
      <w:r>
        <w:br/>
      </w:r>
      <w:r>
        <w:rPr>
          <w:rFonts w:ascii="Times New Roman"/>
          <w:b w:val="false"/>
          <w:i w:val="false"/>
          <w:color w:val="000000"/>
          <w:sz w:val="28"/>
        </w:rPr>
        <w:t>
      28. Мемлекеттiк тапсырыс бiр орындаушыға берiлгенде, өтiнiш қаралудың барлық белгiленген кезеңiнен өтедi (осы Қағиданың 13-23 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Әлеуеттi орындаушыларға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Берiлген хабарландыруға сәйкес конкурсқа тiркелген өтiнiм құжаттарында әлеуеттi орындаушылардың бiлiктiлiк сипаттамалары көрсетiлуi керек және оған қоса мынадай мәлiметтер беруi керек: 
</w:t>
      </w:r>
      <w:r>
        <w:br/>
      </w:r>
      <w:r>
        <w:rPr>
          <w:rFonts w:ascii="Times New Roman"/>
          <w:b w:val="false"/>
          <w:i w:val="false"/>
          <w:color w:val="000000"/>
          <w:sz w:val="28"/>
        </w:rPr>
        <w:t>
      1) заңды реквизиттерi (ұйымның толық және қысқа атауы, поштасы, телефоны, телефаксы); 
</w:t>
      </w:r>
      <w:r>
        <w:br/>
      </w:r>
      <w:r>
        <w:rPr>
          <w:rFonts w:ascii="Times New Roman"/>
          <w:b w:val="false"/>
          <w:i w:val="false"/>
          <w:color w:val="000000"/>
          <w:sz w:val="28"/>
        </w:rPr>
        <w:t>
      2) тiркеу мерзiмi, орны және органы, ұйымдық-құқылық түрi; 
</w:t>
      </w:r>
      <w:r>
        <w:br/>
      </w:r>
      <w:r>
        <w:rPr>
          <w:rFonts w:ascii="Times New Roman"/>
          <w:b w:val="false"/>
          <w:i w:val="false"/>
          <w:color w:val="000000"/>
          <w:sz w:val="28"/>
        </w:rPr>
        <w:t>
      3) лицензия берiлген жұмыс түрлерi, әрекет мерзiмi (лицензия көшiрмесi және ғылыми қызметтi iске асыруға құқылы екенiн растайтын Жарғыда бекiтiлген көшiрмесi, қоса берiлiп отыр); 
</w:t>
      </w:r>
      <w:r>
        <w:br/>
      </w:r>
      <w:r>
        <w:rPr>
          <w:rFonts w:ascii="Times New Roman"/>
          <w:b w:val="false"/>
          <w:i w:val="false"/>
          <w:color w:val="000000"/>
          <w:sz w:val="28"/>
        </w:rPr>
        <w:t>
      4) зертханалық және эксперименттiк жабдықтың және қажеттi өндiрiстiк аудандардың барлығы және жағдайы жайлы мәлiметтер; 
</w:t>
      </w:r>
      <w:r>
        <w:br/>
      </w:r>
      <w:r>
        <w:rPr>
          <w:rFonts w:ascii="Times New Roman"/>
          <w:b w:val="false"/>
          <w:i w:val="false"/>
          <w:color w:val="000000"/>
          <w:sz w:val="28"/>
        </w:rPr>
        <w:t>
      5) мамандар ресурсы (тiзiмдiк құрамы, бiлiктiлiгi, ұсынылған тақырыптты әзiрлеуге тартылған мамандар тәжiрибесi); 
</w:t>
      </w:r>
      <w:r>
        <w:br/>
      </w:r>
      <w:r>
        <w:rPr>
          <w:rFonts w:ascii="Times New Roman"/>
          <w:b w:val="false"/>
          <w:i w:val="false"/>
          <w:color w:val="000000"/>
          <w:sz w:val="28"/>
        </w:rPr>
        <w:t>
      6) өтiнiм тақырыбы бойынша iстiң барлығы; 
</w:t>
      </w:r>
      <w:r>
        <w:br/>
      </w:r>
      <w:r>
        <w:rPr>
          <w:rFonts w:ascii="Times New Roman"/>
          <w:b w:val="false"/>
          <w:i w:val="false"/>
          <w:color w:val="000000"/>
          <w:sz w:val="28"/>
        </w:rPr>
        <w:t>
      7) қаржылық жағдайы туралы мәлiметтер (әлеуеттi орындаушының қаржылық жағдайы туралы банктің анықтамасы, салық төлегенi және бюджетке басқа мiндеттi түрде төлемдiк мiндеттерiн орындағаны жайлы салық органының анықтамасы, Мемлекеттiк орталыққа зейнет төлемдерi және Мемлекеттiк әлеуметтiк сақтандыру Қорына, Мiндеттi медициналық сақтандыру Қорына, жұмыспен қамтамасыз етуге көмек Қорына төлегендерi жайлы анықтама). Конкурс болатыны туралы хабарландыру мерзiмiнiң алдында анықтама мәлiметтерi соңғы айға ұсынылады; 
</w:t>
      </w:r>
      <w:r>
        <w:br/>
      </w:r>
      <w:r>
        <w:rPr>
          <w:rFonts w:ascii="Times New Roman"/>
          <w:b w:val="false"/>
          <w:i w:val="false"/>
          <w:color w:val="000000"/>
          <w:sz w:val="28"/>
        </w:rPr>
        <w:t>
      8) өткен жылғы баланс есебi; 
</w:t>
      </w:r>
      <w:r>
        <w:br/>
      </w:r>
      <w:r>
        <w:rPr>
          <w:rFonts w:ascii="Times New Roman"/>
          <w:b w:val="false"/>
          <w:i w:val="false"/>
          <w:color w:val="000000"/>
          <w:sz w:val="28"/>
        </w:rPr>
        <w:t>
      9) мемлекеттiк және коммерциялық құпия құрайтын мәлiметтердiң рұқсатсыз жариялануын болдырмау қажеттiгiне байланысты арнайы талаптарды сақтау мүмкiндiктерi. 
</w:t>
      </w:r>
      <w:r>
        <w:br/>
      </w:r>
      <w:r>
        <w:rPr>
          <w:rFonts w:ascii="Times New Roman"/>
          <w:b w:val="false"/>
          <w:i w:val="false"/>
          <w:color w:val="000000"/>
          <w:sz w:val="28"/>
        </w:rPr>
        <w:t>
      30. Әлеуеттi орындаушы күмәндi ақпарат ұсынғаны үшiн заңға сәйкес жауапкершілік жүктеледi. 
</w:t>
      </w:r>
      <w:r>
        <w:br/>
      </w:r>
      <w:r>
        <w:rPr>
          <w:rFonts w:ascii="Times New Roman"/>
          <w:b w:val="false"/>
          <w:i w:val="false"/>
          <w:color w:val="000000"/>
          <w:sz w:val="28"/>
        </w:rPr>
        <w:t>
      31. Өзiне қойылатын бiлiктiлiк талаптарына қатысы жоқ басқа талаптарды тапсырыс берушi әлеуеттi орындаушыға, сондай-ақ орындаушы да тапсырыс берушiге өзiне қатысы жоқ ақпарат бермеуiне құқылы.
</w:t>
      </w:r>
      <w:r>
        <w:br/>
      </w:r>
      <w:r>
        <w:rPr>
          <w:rFonts w:ascii="Times New Roman"/>
          <w:b w:val="false"/>
          <w:i w:val="false"/>
          <w:color w:val="000000"/>
          <w:sz w:val="28"/>
        </w:rPr>
        <w:t>
      32. Егер бiлiктiлік талаптарына сай толық емес немесе күмәндi ақпарат берiлсе, тапсырыс берушi әлеуеттi орындаушыны конкурстан алып тастауға қақы бар. Түсiрiлетiн ақпараттың толымдылығы тапсырыс берушi бiлiктiлiк мәлiметтердi қабылдау сәтiнде анықталады, ал қажет жағдайда оның ақиқаттылығын тапсырыс берушi тексередi.
</w:t>
      </w:r>
      <w:r>
        <w:br/>
      </w:r>
      <w:r>
        <w:rPr>
          <w:rFonts w:ascii="Times New Roman"/>
          <w:b w:val="false"/>
          <w:i w:val="false"/>
          <w:color w:val="000000"/>
          <w:sz w:val="28"/>
        </w:rPr>
        <w:t>
      33. Қажет жағдайларда тапсырыс берушi қосарлы орыңдаушы ұйымдардың бiлiктiлiк сипаттамасын талап етуiне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Конкурсқа қатынасуға өтінім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Конкурсқа қатынасуға өтiнiм берудi әрбiр бағдарлама, жоба (тақырып) бойынша дайындау керек және ол ұсыныстардың нәтижелерi әлеуметтік, экологиялық, тағы басқа iске асатын және экономикалық және ғылыми-техникалық және де басқа тимдiлiгiнiң сараптық бағалау үшін жетерлiктей қажеттi ақпараты болуы қажет. Өтiнiм түрi конкурс туралы хабарландыруда берiледi және iрiктеу конкурсы нұсқауы туралы ғылыми-зерттеулер бағыттары бойынша сәйкес реттеледi.
</w:t>
      </w:r>
      <w:r>
        <w:br/>
      </w:r>
      <w:r>
        <w:rPr>
          <w:rFonts w:ascii="Times New Roman"/>
          <w:b w:val="false"/>
          <w:i w:val="false"/>
          <w:color w:val="000000"/>
          <w:sz w:val="28"/>
        </w:rPr>
        <w:t>
      35. Өтiнiмге мынадай мiндеттi мәлiметтерi бар жоба (бағдарлама) қоса берiледi:
</w:t>
      </w:r>
      <w:r>
        <w:br/>
      </w:r>
      <w:r>
        <w:rPr>
          <w:rFonts w:ascii="Times New Roman"/>
          <w:b w:val="false"/>
          <w:i w:val="false"/>
          <w:color w:val="000000"/>
          <w:sz w:val="28"/>
        </w:rPr>
        <w:t>
      1) бағдарламаның, жобаның толық атауы;
</w:t>
      </w:r>
      <w:r>
        <w:br/>
      </w:r>
      <w:r>
        <w:rPr>
          <w:rFonts w:ascii="Times New Roman"/>
          <w:b w:val="false"/>
          <w:i w:val="false"/>
          <w:color w:val="000000"/>
          <w:sz w:val="28"/>
        </w:rPr>
        <w:t>
      2) бас ұйым және қосарлы атқарушы ұйымдар (орындаушылар);
</w:t>
      </w:r>
      <w:r>
        <w:br/>
      </w:r>
      <w:r>
        <w:rPr>
          <w:rFonts w:ascii="Times New Roman"/>
          <w:b w:val="false"/>
          <w:i w:val="false"/>
          <w:color w:val="000000"/>
          <w:sz w:val="28"/>
        </w:rPr>
        <w:t>
      3) бағдарламаның, жобаның жетекшiсi (тегi, аты, әкесi);
</w:t>
      </w:r>
      <w:r>
        <w:br/>
      </w:r>
      <w:r>
        <w:rPr>
          <w:rFonts w:ascii="Times New Roman"/>
          <w:b w:val="false"/>
          <w:i w:val="false"/>
          <w:color w:val="000000"/>
          <w:sz w:val="28"/>
        </w:rPr>
        <w:t>
      4) қоса орындаушы-ұйым атынан жұмыстың сәйкес бөлiгiн орындауға жауапты тұлға;
</w:t>
      </w:r>
      <w:r>
        <w:br/>
      </w:r>
      <w:r>
        <w:rPr>
          <w:rFonts w:ascii="Times New Roman"/>
          <w:b w:val="false"/>
          <w:i w:val="false"/>
          <w:color w:val="000000"/>
          <w:sz w:val="28"/>
        </w:rPr>
        <w:t>
      5) тақырып жетекшiлерi туралы негiзгi мәлiметтер және олардың аталған тақырып төңiрегiнде атқарған жұмыстарының түсiнiгi; 
</w:t>
      </w:r>
      <w:r>
        <w:br/>
      </w:r>
      <w:r>
        <w:rPr>
          <w:rFonts w:ascii="Times New Roman"/>
          <w:b w:val="false"/>
          <w:i w:val="false"/>
          <w:color w:val="000000"/>
          <w:sz w:val="28"/>
        </w:rPr>
        <w:t>
      6) бағдарлама, жоба бойынша жалпы жағдай; жұмыстың көкейкестiлiгi, ғылыми және практикалық мәнi; аталған тақырыпқа жақын, ұқсас тақырыптар, бәсеке бағыттағы Қазақстан, жақын және алыс шетел зерттеулерi, қорғану қабiлеттiлiгi (қорғану қабiлеттi нысандарды патенттеу жайы); 
</w:t>
      </w:r>
      <w:r>
        <w:br/>
      </w:r>
      <w:r>
        <w:rPr>
          <w:rFonts w:ascii="Times New Roman"/>
          <w:b w:val="false"/>
          <w:i w:val="false"/>
          <w:color w:val="000000"/>
          <w:sz w:val="28"/>
        </w:rPr>
        <w:t>
      7) жобаның мақсаты, зерттеудiң міндетi; 
</w:t>
      </w:r>
      <w:r>
        <w:br/>
      </w:r>
      <w:r>
        <w:rPr>
          <w:rFonts w:ascii="Times New Roman"/>
          <w:b w:val="false"/>
          <w:i w:val="false"/>
          <w:color w:val="000000"/>
          <w:sz w:val="28"/>
        </w:rPr>
        <w:t>
      8) ұсынылатын жұмыстардың мазмұны, жаңалығы, бiрегейлiгi; 
</w:t>
      </w:r>
      <w:r>
        <w:br/>
      </w:r>
      <w:r>
        <w:rPr>
          <w:rFonts w:ascii="Times New Roman"/>
          <w:b w:val="false"/>
          <w:i w:val="false"/>
          <w:color w:val="000000"/>
          <w:sz w:val="28"/>
        </w:rPr>
        <w:t>
      9) күтiлетiн нәтижелер (сандық және сапалық нақтылануы), негiзгi көрсеткiштерiнiң ең жақсы отандық және шетелдiк iзденiстермен салыстырмалы мәлiметтерi; егер ұсыныс бағдарламаға енгiзiлетiн болса, онда бағдарламаның орындалуының барысы мен тұтас алғандағы күтiлетiн нәтижелерi; 
</w:t>
      </w:r>
      <w:r>
        <w:br/>
      </w:r>
      <w:r>
        <w:rPr>
          <w:rFonts w:ascii="Times New Roman"/>
          <w:b w:val="false"/>
          <w:i w:val="false"/>
          <w:color w:val="000000"/>
          <w:sz w:val="28"/>
        </w:rPr>
        <w:t>
      10) әрбiр кезең бойынша күтiлетiн нәтижелер көрсетiлген жұмыстардың күнтiзбелiк жоспары; бұл орайда кезеңмен жеке бағалауға және өткiзу-қабылдауға жататын аяқталған жұмыстың бөлiгi деп түсiну керек; 
</w:t>
      </w:r>
      <w:r>
        <w:br/>
      </w:r>
      <w:r>
        <w:rPr>
          <w:rFonts w:ascii="Times New Roman"/>
          <w:b w:val="false"/>
          <w:i w:val="false"/>
          <w:color w:val="000000"/>
          <w:sz w:val="28"/>
        </w:rPr>
        <w:t>
      11) жұмысты жүргiзудің және күтiлетiн нәтижелердi алу мумкiндiгiнiң техникалық-экономикалық негiзделуi; 
</w:t>
      </w:r>
      <w:r>
        <w:br/>
      </w:r>
      <w:r>
        <w:rPr>
          <w:rFonts w:ascii="Times New Roman"/>
          <w:b w:val="false"/>
          <w:i w:val="false"/>
          <w:color w:val="000000"/>
          <w:sz w:val="28"/>
        </w:rPr>
        <w:t>
      12) қолда бар iс (негiзгi жарияланымдар, авторлық куәлiктер, патенттер және басқа тiзiмiнiң қосымша ретiнде тiркелуi); қолда бар құрал-жабдықтар және оның негiзгi параметрлерiн, стендтер мен басқа да жабдықтың, өндiрiстiк бөлмелерi оны ұсынылып отырған жобаның мiндеттерiн орындау үшiн пайдалану мүмкіндігін көрсету керек; 
</w:t>
      </w:r>
      <w:r>
        <w:br/>
      </w:r>
      <w:r>
        <w:rPr>
          <w:rFonts w:ascii="Times New Roman"/>
          <w:b w:val="false"/>
          <w:i w:val="false"/>
          <w:color w:val="000000"/>
          <w:sz w:val="28"/>
        </w:rPr>
        <w:t>
      13) ұсыныста (жобада) сұрап отырылған қаржыландырылуы; жобаны жылдар бойынша бөлудiң жалпы құны және бiрiншi жылғы қаржыландырудың тоқсан бойынша бөлiнуi; жалпы құнды негiздеу; 
</w:t>
      </w:r>
      <w:r>
        <w:br/>
      </w:r>
      <w:r>
        <w:rPr>
          <w:rFonts w:ascii="Times New Roman"/>
          <w:b w:val="false"/>
          <w:i w:val="false"/>
          <w:color w:val="000000"/>
          <w:sz w:val="28"/>
        </w:rPr>
        <w:t>
      14) маркетингтiк зерттеушiлердiң қорытындысы МҒТБО және қолданбалы бағдарламалар (жобалар) үшiн. 
</w:t>
      </w:r>
      <w:r>
        <w:br/>
      </w:r>
      <w:r>
        <w:rPr>
          <w:rFonts w:ascii="Times New Roman"/>
          <w:b w:val="false"/>
          <w:i w:val="false"/>
          <w:color w:val="000000"/>
          <w:sz w:val="28"/>
        </w:rPr>
        <w:t>
      36. Әр тақырып бойынша өтiнiмге ұйым басшысы және әзiрлiк (тақырып (жоба), бағдарлама) жетекшiсi қол қояды. Қосарлы орындаушы-ұйымдар болған жағдайда, осы ұйымның өкiлi де қол қояды. 
</w:t>
      </w:r>
      <w:r>
        <w:br/>
      </w:r>
      <w:r>
        <w:rPr>
          <w:rFonts w:ascii="Times New Roman"/>
          <w:b w:val="false"/>
          <w:i w:val="false"/>
          <w:color w:val="000000"/>
          <w:sz w:val="28"/>
        </w:rPr>
        <w:t>
      37. Конкурсқа қатысуға өтiнiмге қол қоярда әлеуеттi орындаушы, осы конкурстың жағдайларына келiсетiнiне кепiлдiк бередi, критерийiне қарап тапсырыс берушi жеңімпазды анықтайды және даулы мәселелердi шешуде мiндеттi түрде конкурс жүргiзудi реттейтiн нормативтi актiлерге сәйкес анықтаалады. 
</w:t>
      </w:r>
      <w:r>
        <w:br/>
      </w:r>
      <w:r>
        <w:rPr>
          <w:rFonts w:ascii="Times New Roman"/>
          <w:b w:val="false"/>
          <w:i w:val="false"/>
          <w:color w:val="000000"/>
          <w:sz w:val="28"/>
        </w:rPr>
        <w:t>
      38. Өтiнiмдердің конкурсқа түсiрудiң соңғы мерзiмi бiткенге дейiн, әлеуеттi орындаушы өтiнiмге өзгерiстер мен толықтырулар енгiзуiне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Жұмыстары орындау келісімi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Тапсырыс берушi мен орындаушының ара қатысын реттеп отыратын негiзгi құжат (бағдарлама үшiн бас ұйым) - ғылыми-зерттеу, тәжiрибе-конструкторлық және технологиялық жұмыстарды орындаудың және iске асырудың Мемлекеттiк шарты болып табылады. 
</w:t>
      </w:r>
      <w:r>
        <w:br/>
      </w:r>
      <w:r>
        <w:rPr>
          <w:rFonts w:ascii="Times New Roman"/>
          <w:b w:val="false"/>
          <w:i w:val="false"/>
          <w:color w:val="000000"/>
          <w:sz w:val="28"/>
        </w:rPr>
        <w:t>
      40. Өзара шарт барлық жұмыс кешенiн, сондай-ақ оны одан әрi ғылыми-техникалық өнiмдi өндірiсте зерттеуден қолдануға дейiн немесе бағдарламаның жекелеген кезеңдерiн орындауға жасалуы мүмкiн. 
</w:t>
      </w:r>
      <w:r>
        <w:br/>
      </w:r>
      <w:r>
        <w:rPr>
          <w:rFonts w:ascii="Times New Roman"/>
          <w:b w:val="false"/>
          <w:i w:val="false"/>
          <w:color w:val="000000"/>
          <w:sz w:val="28"/>
        </w:rPr>
        <w:t>
      41. Бас ұйым өз кезегiнде қоса орындаушылармен ғылыми-техникалық өнiм жасауға және беруге байланысты келiсiм жасайды. 
</w:t>
      </w:r>
      <w:r>
        <w:br/>
      </w:r>
      <w:r>
        <w:rPr>
          <w:rFonts w:ascii="Times New Roman"/>
          <w:b w:val="false"/>
          <w:i w:val="false"/>
          <w:color w:val="000000"/>
          <w:sz w:val="28"/>
        </w:rPr>
        <w:t>
      42. Қоса орындаушы-ұйымдардың атауы, олардың атқаратын жұмыстарының мазмұны, көлемi және құны бағдарламада, ғылыми-техникалық өнiм әзiрлеудiң техникалық тапсырмасында және жұмыстардың күнтiзбелiк жоспарында көрсетiледi. 
</w:t>
      </w:r>
      <w:r>
        <w:br/>
      </w:r>
      <w:r>
        <w:rPr>
          <w:rFonts w:ascii="Times New Roman"/>
          <w:b w:val="false"/>
          <w:i w:val="false"/>
          <w:color w:val="000000"/>
          <w:sz w:val="28"/>
        </w:rPr>
        <w:t>
      43. Келiсiмнiң өзегi болатын өнiмге ғылыми-техникалық, экономикалық және басқа талаптар техникалық тапсырмалар немесе оны алмастыратын басқа құжатпен қойылады. 
</w:t>
      </w:r>
      <w:r>
        <w:br/>
      </w:r>
      <w:r>
        <w:rPr>
          <w:rFonts w:ascii="Times New Roman"/>
          <w:b w:val="false"/>
          <w:i w:val="false"/>
          <w:color w:val="000000"/>
          <w:sz w:val="28"/>
        </w:rPr>
        <w:t>
      Ғылыми-техниалық өнiмдi дайын етуге техникалық тапсырмалардың жасалу, келiсуi және бекiтiлуi жасалу тәртiбiне сәйкес нормативтiк құжаттармен анықталады. 
</w:t>
      </w:r>
      <w:r>
        <w:br/>
      </w:r>
      <w:r>
        <w:rPr>
          <w:rFonts w:ascii="Times New Roman"/>
          <w:b w:val="false"/>
          <w:i w:val="false"/>
          <w:color w:val="000000"/>
          <w:sz w:val="28"/>
        </w:rPr>
        <w:t>
      44. Ғылыми-техникалық өнімнің бағалары ұсынылған калькуляциялық құн негiзiнде тапсырыс берушi мен орындаушы арасындағы жұмыс басталғанға дейiн ғылыми-техникалық өнiмнiң келiсiмдi бағасы туралы келiсiм хаттамасы дайындалады. 
</w:t>
      </w:r>
      <w:r>
        <w:br/>
      </w:r>
      <w:r>
        <w:rPr>
          <w:rFonts w:ascii="Times New Roman"/>
          <w:b w:val="false"/>
          <w:i w:val="false"/>
          <w:color w:val="000000"/>
          <w:sz w:val="28"/>
        </w:rPr>
        <w:t>
      45. Тапсырыс берушiмен келiсiлмей жол берiлген, келiсiмi бағадан артып кеткен шығын орыңдаушының өз қаржысы есебiнен толтырылады. 
</w:t>
      </w:r>
      <w:r>
        <w:br/>
      </w:r>
      <w:r>
        <w:rPr>
          <w:rFonts w:ascii="Times New Roman"/>
          <w:b w:val="false"/>
          <w:i w:val="false"/>
          <w:color w:val="000000"/>
          <w:sz w:val="28"/>
        </w:rPr>
        <w:t>
      46. Қазақстан Республикасы Үкiметiнiң республика бюджетiн қысқарту жағдайында (секвестра) және (немесе) Қззақстан Республикасы Қаржы министрлiгi тапсырыс берушіге ғылымға бөлiнген қаржыны толық аудармаса, тапсырыс берушi орындаушы алдында жауапкершілігi нақты бөлiнген қаржыға сәйкес атқарылған жұмыстардың төлеу есебi деңгейiнде сақталады. 
</w:t>
      </w:r>
      <w:r>
        <w:br/>
      </w:r>
      <w:r>
        <w:rPr>
          <w:rFonts w:ascii="Times New Roman"/>
          <w:b w:val="false"/>
          <w:i w:val="false"/>
          <w:color w:val="000000"/>
          <w:sz w:val="28"/>
        </w:rPr>
        <w:t>
      47. Егер жұмыс тапсырыс берушінің бастамасы бойынша тоқтатылса, онда ол орындаушының нақты атқарған жұмыс көлемi есебiнде төленедi. 
</w:t>
      </w:r>
      <w:r>
        <w:br/>
      </w:r>
      <w:r>
        <w:rPr>
          <w:rFonts w:ascii="Times New Roman"/>
          <w:b w:val="false"/>
          <w:i w:val="false"/>
          <w:color w:val="000000"/>
          <w:sz w:val="28"/>
        </w:rPr>
        <w:t>
      48. Тапсырыс берушi орындаушымен есеп айырысуы ғылыми-техникалық өнiмнің пайызы актiлерi және өнiмдi беру - қабылдау негiзiнде жүредi. Жұмысты өткiзу-қабылдануын тек жұмыс кезеңдерi аяқталған соң немесе тұтас бiткен соң жүргiзiледi. 
</w:t>
      </w:r>
      <w:r>
        <w:br/>
      </w:r>
      <w:r>
        <w:rPr>
          <w:rFonts w:ascii="Times New Roman"/>
          <w:b w:val="false"/>
          <w:i w:val="false"/>
          <w:color w:val="000000"/>
          <w:sz w:val="28"/>
        </w:rPr>
        <w:t>
      49. Тапсырыс берушi заңға сәйкес шарттардың орындалу барысы мен сапасын бақылауды iске асыруға құқылы. 
</w:t>
      </w:r>
      <w:r>
        <w:br/>
      </w:r>
      <w:r>
        <w:rPr>
          <w:rFonts w:ascii="Times New Roman"/>
          <w:b w:val="false"/>
          <w:i w:val="false"/>
          <w:color w:val="000000"/>
          <w:sz w:val="28"/>
        </w:rPr>
        <w:t>
      50. Орындаушы шартты орындамаған жағдайда тапсырыс берушi келiсімдi бұзуға қүқылы. 
</w:t>
      </w:r>
      <w:r>
        <w:br/>
      </w:r>
      <w:r>
        <w:rPr>
          <w:rFonts w:ascii="Times New Roman"/>
          <w:b w:val="false"/>
          <w:i w:val="false"/>
          <w:color w:val="000000"/>
          <w:sz w:val="28"/>
        </w:rPr>
        <w:t>
      51. Мемлекеттiк тапсырыс бойынша орындалған ғылыми-зерттеу, тәжiрибе-конструкторлық және технологиялық аяқталған жұмыстар (қызмет) қорытындысын қабылдау үшiн тапсырыс берушi Мемлекеттiк қабылдау туралы Нұсқаулыққа сәйкес комиссия құрады, немесе осы мақсат үшiн сәйкес ғылыми-сараптық органды (бағдарлама немесе жоба (тақырып) кешендi сипатта болған жағдайдағы-органдар) қатыстырады. Комиссия құрамына тапсырыс берушінің өкiлдерi, жетекшi ғалымдар, сәйкес бiлiм салаларының мамандары, сондай-ақ министрлiктер мен ведомстволардың, өндiрiстердiң мүдделi өкiлдерi енедi.
</w:t>
      </w:r>
      <w:r>
        <w:br/>
      </w:r>
      <w:r>
        <w:rPr>
          <w:rFonts w:ascii="Times New Roman"/>
          <w:b w:val="false"/>
          <w:i w:val="false"/>
          <w:color w:val="000000"/>
          <w:sz w:val="28"/>
        </w:rPr>
        <w:t>
      52. Мемлекеттiк қабылдауға орындаушы ғылыми-зерттеу нәтижесiнiң нормативтiк құжаттар талабына сәйкес жасалған қорытынды есебiн, басқа ғылыми техникалық өнiмдi, келiсiм шартта белгiленген техникалық тапсырманы, сонымен қатар жұмыстың тапсыру - қабылдаудың актiсiн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Келiсiм үрдiсiнде, шартты орындауда және аяқталған жұмыс қорытындысын қабылдау кезiнде тапсырыс берушi мен орындаушы арасындағы барлық даулы жағдайлар қазiргi қолданыстағы заңға сәйкес реттеледi.
</w:t>
      </w:r>
      <w:r>
        <w:br/>
      </w:r>
      <w:r>
        <w:rPr>
          <w:rFonts w:ascii="Times New Roman"/>
          <w:b w:val="false"/>
          <w:i w:val="false"/>
          <w:color w:val="000000"/>
          <w:sz w:val="28"/>
        </w:rPr>
        <w:t>
      54. Iргелi және қолданбалы ғылыми-техникалық бағдарламалар мен жобаларды орындауда мемлекеттiк тапсырысты орналастыру және iске асыруда мемлекеттiк сатып алу туралы заңды бүзғаны үшiн қазiргi заңға сәйкес жауапкершiлiк жүктеледi.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 және жоғары бiлiм    
</w:t>
      </w:r>
      <w:r>
        <w:br/>
      </w:r>
      <w:r>
        <w:rPr>
          <w:rFonts w:ascii="Times New Roman"/>
          <w:b w:val="false"/>
          <w:i w:val="false"/>
          <w:color w:val="000000"/>
          <w:sz w:val="28"/>
        </w:rPr>
        <w:t>
министрінің           
</w:t>
      </w:r>
      <w:r>
        <w:br/>
      </w:r>
      <w:r>
        <w:rPr>
          <w:rFonts w:ascii="Times New Roman"/>
          <w:b w:val="false"/>
          <w:i w:val="false"/>
          <w:color w:val="000000"/>
          <w:sz w:val="28"/>
        </w:rPr>
        <w:t>
1999 жылғы 5 сәуiрде      
</w:t>
      </w:r>
      <w:r>
        <w:br/>
      </w:r>
      <w:r>
        <w:rPr>
          <w:rFonts w:ascii="Times New Roman"/>
          <w:b w:val="false"/>
          <w:i w:val="false"/>
          <w:color w:val="000000"/>
          <w:sz w:val="28"/>
        </w:rPr>
        <w:t>
N 158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нысаналы және қолданбалы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 бойынша ғылыми-зерттеу және инновациялық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жобаларды конкурстық реттеудң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Республикалық бюджет қаражаты есебiнен iргелi және қолданбалы ғылыми-техникалық бағдарламалар мен жобаларды орындауға берiлетiн мемлекеттiк тапсырыс туралы қағидаларға сәйкес республикалық нысаналы және қолданбалы ғылыми-техникалық бағдарламалар (әрi қарай - бағдарламалар) бойынша ғылыми-зерттеу және инновациялық жобаларды (әрi қарай - жобалар) конкурстық iрiктеудi ұйымдастыру және өткiзу тәртiбiн анықтайды. 
</w:t>
      </w:r>
      <w:r>
        <w:br/>
      </w:r>
      <w:r>
        <w:rPr>
          <w:rFonts w:ascii="Times New Roman"/>
          <w:b w:val="false"/>
          <w:i w:val="false"/>
          <w:color w:val="000000"/>
          <w:sz w:val="28"/>
        </w:rPr>
        <w:t>
      2. Жоғарыда көрсетiлген қағидадағы ұғымдар осы Қағидаларда 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Жобаларды конкурстық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Жобаларды конкурстық iрiктеу тауарларды, жұмыстарды және қызмет көрсетулердi мемлекеттiк сатып алуды жұргiзудің тәртiбi туралы Қазақстан Республикасы Үкiметiнiң 1998 ж. 10.12. N 1268 қаулысымен бекiтiлген нұсқаулығына сәйкес және ғылыми-теникалық қызмет ерекшелiктерiн ескере отырып, екi кезеңде iске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Конкурстық тапсырыстарды ұсыну мерзiмi аяқталғаннан кейiн 7 күн ішінде конкурстық комиссия конкурстық материалдарды ашып қарап, олардың жан-жақты толық және конкурс талаптарына сәйкестігін анықтайды. 
</w:t>
      </w:r>
      <w:r>
        <w:br/>
      </w:r>
      <w:r>
        <w:rPr>
          <w:rFonts w:ascii="Times New Roman"/>
          <w:b w:val="false"/>
          <w:i w:val="false"/>
          <w:color w:val="000000"/>
          <w:sz w:val="28"/>
        </w:rPr>
        <w:t>
      Маңызды ескертусiз конкурс шарттарында көрсетiлген талаптарға сәйкес келетiн конкурстық тапсырыс талапқа сай деп саналады. Конкурстық тапсырыстың талаптарға сай екендiгiн конкурстық комиссия қосымша көздер негiзiнде емес, конкурстық тапсырысқа қарап белгiлеуi тиiс. 
</w:t>
      </w:r>
      <w:r>
        <w:br/>
      </w:r>
      <w:r>
        <w:rPr>
          <w:rFonts w:ascii="Times New Roman"/>
          <w:b w:val="false"/>
          <w:i w:val="false"/>
          <w:color w:val="000000"/>
          <w:sz w:val="28"/>
        </w:rPr>
        <w:t>
      5. Белгiленген мерзiмi өтiп кеткеннен кейiн тапсырылған (конкурстық комиссияның алған күнi бойынша), немесе конкурс ережелерiне сай рәсiмделмеген және тиiстi кұжаттары толық емес материалдарды конкурстық комиссия әрi қарай қарап, талқылауға алмайды. 
</w:t>
      </w:r>
      <w:r>
        <w:br/>
      </w:r>
      <w:r>
        <w:rPr>
          <w:rFonts w:ascii="Times New Roman"/>
          <w:b w:val="false"/>
          <w:i w:val="false"/>
          <w:color w:val="000000"/>
          <w:sz w:val="28"/>
        </w:rPr>
        <w:t>
      6. Потенциалды орындаушы толық емес, анықтығы жоқ, жалған және (немесе) бiлiктiлiк талаптарына сай келмейтiн ақпарат берген жағдайда, конкурсқа одан әрi қатысуға жiберiлмейдi, және оның конкурстық тапсырысы қабылданбайды. 
</w:t>
      </w:r>
      <w:r>
        <w:br/>
      </w:r>
      <w:r>
        <w:rPr>
          <w:rFonts w:ascii="Times New Roman"/>
          <w:b w:val="false"/>
          <w:i w:val="false"/>
          <w:color w:val="000000"/>
          <w:sz w:val="28"/>
        </w:rPr>
        <w:t>
      7. Конкурстық комиссия потенциалды орындаушыларға жобаларды қарауды, оны бағалауды, салыстыруды жеңiлдету үшiн, жеке бағыттар бойынша қосымша материал берудi ұсынуға құқылы. Жобаларды қарау мен бағалаудың қай кезеңiнде болмасын конкурс талаптарына сай келмейтiн конкурстық тапсырыстарды талаптарға сәйкестендiру мақсатында сауал салуға рұқсат берiлмейдi.
</w:t>
      </w:r>
      <w:r>
        <w:br/>
      </w:r>
      <w:r>
        <w:rPr>
          <w:rFonts w:ascii="Times New Roman"/>
          <w:b w:val="false"/>
          <w:i w:val="false"/>
          <w:color w:val="000000"/>
          <w:sz w:val="28"/>
        </w:rPr>
        <w:t>
      Түсініктеме туралы сауал және оған берiлген жауаптар жазбаша түрде берiлуi тиiс.
</w:t>
      </w:r>
      <w:r>
        <w:br/>
      </w:r>
      <w:r>
        <w:rPr>
          <w:rFonts w:ascii="Times New Roman"/>
          <w:b w:val="false"/>
          <w:i w:val="false"/>
          <w:color w:val="000000"/>
          <w:sz w:val="28"/>
        </w:rPr>
        <w:t>
      8. Конкурстық комиссия тапсырыста мынадай жағдайлар болса да талаптарға сай деп қарауға құқылы:
</w:t>
      </w:r>
      <w:r>
        <w:br/>
      </w:r>
      <w:r>
        <w:rPr>
          <w:rFonts w:ascii="Times New Roman"/>
          <w:b w:val="false"/>
          <w:i w:val="false"/>
          <w:color w:val="000000"/>
          <w:sz w:val="28"/>
        </w:rPr>
        <w:t>
      1) конкурстың талаптарына қайшы келмейтiн оның шарттарынан шамалы ауытқулардың болуы;
</w:t>
      </w:r>
      <w:r>
        <w:br/>
      </w:r>
      <w:r>
        <w:rPr>
          <w:rFonts w:ascii="Times New Roman"/>
          <w:b w:val="false"/>
          <w:i w:val="false"/>
          <w:color w:val="000000"/>
          <w:sz w:val="28"/>
        </w:rPr>
        <w:t>
      2) конкурстық тапсырыстың негiзгi мәнiн бұзбай-ақ түзеуге болатын грамматикалық не арифметикалық қателер.
</w:t>
      </w:r>
      <w:r>
        <w:br/>
      </w:r>
      <w:r>
        <w:rPr>
          <w:rFonts w:ascii="Times New Roman"/>
          <w:b w:val="false"/>
          <w:i w:val="false"/>
          <w:color w:val="000000"/>
          <w:sz w:val="28"/>
        </w:rPr>
        <w:t>
      9. Конкурстық бiрiншi кезеңiнің қорытындысы хаттама түрiнде рәсiмделіп, онда конкурстық тапсырыстардың қабылданбауының себептерi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Конкурстық материалдар конкурстық құжаттамалардың барлық талаптарына сай келетiн болса, және олардың потенциалды орындаушылары бiлiктiлiк талаптарын қанағаттандырған ретте конкурстық комиссия материалдарды жобаларды бағалау және салыстыру үшiн тиiстi бағдарлама (кiшi бағдарлама, тарау, бөлiм) бойынша құрылған ғылыми-сараптама кеңесiне (кеңестерiне) жiбередi. 
</w:t>
      </w:r>
      <w:r>
        <w:br/>
      </w:r>
      <w:r>
        <w:rPr>
          <w:rFonts w:ascii="Times New Roman"/>
          <w:b w:val="false"/>
          <w:i w:val="false"/>
          <w:color w:val="000000"/>
          <w:sz w:val="28"/>
        </w:rPr>
        <w:t>
      Ғылыми-сараптама кеңестерiнiң құрамы Қазақстан Республикасы Ғылым және жоғары бiлiм министрінің бұйрығымен бекiтiледi. Ғылыми-сараптама кеңестерiнiң жұмысын басқару конкурстық комиссия төрағасына жүктеледi. 
</w:t>
      </w:r>
      <w:r>
        <w:br/>
      </w:r>
      <w:r>
        <w:rPr>
          <w:rFonts w:ascii="Times New Roman"/>
          <w:b w:val="false"/>
          <w:i w:val="false"/>
          <w:color w:val="000000"/>
          <w:sz w:val="28"/>
        </w:rPr>
        <w:t>
      11. Ғылыми-сараптама кеңесi конкурстық материалдары бар конверттердi конкурстық комиссия ашқан соң 10 күн мерзiмде жобалардың конкурс шарттарында айтылған баға беру өлшемдерiне сәйкестiгiн анықтайды. 
</w:t>
      </w:r>
      <w:r>
        <w:br/>
      </w:r>
      <w:r>
        <w:rPr>
          <w:rFonts w:ascii="Times New Roman"/>
          <w:b w:val="false"/>
          <w:i w:val="false"/>
          <w:color w:val="000000"/>
          <w:sz w:val="28"/>
        </w:rPr>
        <w:t>
      Ғылыми-сараптама кеңестерi жұмысының қорытындылары хаттама түрiнде рәсiмделедi де конкурстық комиссияға табыс етiледi. 
</w:t>
      </w:r>
      <w:r>
        <w:br/>
      </w:r>
      <w:r>
        <w:rPr>
          <w:rFonts w:ascii="Times New Roman"/>
          <w:b w:val="false"/>
          <w:i w:val="false"/>
          <w:color w:val="000000"/>
          <w:sz w:val="28"/>
        </w:rPr>
        <w:t>
      12. Ғылыми-сараптама кеңестерi жұмысының қорытындылары бойынша конкурстық комиссия конкурс талаптарына сәйкес келетiн жобаларды мемлекеттiк ғылыми-техникалық сараптауға (әрi қарай-МҒТС) жiберу туралы хаттамалық шешiм қабылдайды. 
</w:t>
      </w:r>
      <w:r>
        <w:br/>
      </w:r>
      <w:r>
        <w:rPr>
          <w:rFonts w:ascii="Times New Roman"/>
          <w:b w:val="false"/>
          <w:i w:val="false"/>
          <w:color w:val="000000"/>
          <w:sz w:val="28"/>
        </w:rPr>
        <w:t>
      13. МҒТС әрбiр жоба жөнiнде конкурстық комиссияньң ұсынған материалдары негiзiнде бiр айлық мерзiмде мына шешімдердiң бiрiн қабылдайды: 
</w:t>
      </w:r>
      <w:r>
        <w:br/>
      </w:r>
      <w:r>
        <w:rPr>
          <w:rFonts w:ascii="Times New Roman"/>
          <w:b w:val="false"/>
          <w:i w:val="false"/>
          <w:color w:val="000000"/>
          <w:sz w:val="28"/>
        </w:rPr>
        <w:t>
      1) бағдарламаға енгiзудi ұсыну; 
</w:t>
      </w:r>
      <w:r>
        <w:br/>
      </w:r>
      <w:r>
        <w:rPr>
          <w:rFonts w:ascii="Times New Roman"/>
          <w:b w:val="false"/>
          <w:i w:val="false"/>
          <w:color w:val="000000"/>
          <w:sz w:val="28"/>
        </w:rPr>
        <w:t>
      2) жобаны қабыл алмауды ұсыну. 
</w:t>
      </w:r>
      <w:r>
        <w:br/>
      </w:r>
      <w:r>
        <w:rPr>
          <w:rFonts w:ascii="Times New Roman"/>
          <w:b w:val="false"/>
          <w:i w:val="false"/>
          <w:color w:val="000000"/>
          <w:sz w:val="28"/>
        </w:rPr>
        <w:t>
      14. Конкурстық комиссия мемлекеттiк ғылыми-техникалық сараптама қорытындыларын ескере отырып әрбiр жоба жөнiнде мына шешiмдердiң бiрiн қабылдайды: 
</w:t>
      </w:r>
      <w:r>
        <w:br/>
      </w:r>
      <w:r>
        <w:rPr>
          <w:rFonts w:ascii="Times New Roman"/>
          <w:b w:val="false"/>
          <w:i w:val="false"/>
          <w:color w:val="000000"/>
          <w:sz w:val="28"/>
        </w:rPr>
        <w:t>
      1) бағдарламаға енгiзiлсiн; 
</w:t>
      </w:r>
      <w:r>
        <w:br/>
      </w:r>
      <w:r>
        <w:rPr>
          <w:rFonts w:ascii="Times New Roman"/>
          <w:b w:val="false"/>
          <w:i w:val="false"/>
          <w:color w:val="000000"/>
          <w:sz w:val="28"/>
        </w:rPr>
        <w:t>
      2) түзету енгiзiлген соң жобаны бағдарламаға кiргiзу; 
</w:t>
      </w:r>
      <w:r>
        <w:br/>
      </w:r>
      <w:r>
        <w:rPr>
          <w:rFonts w:ascii="Times New Roman"/>
          <w:b w:val="false"/>
          <w:i w:val="false"/>
          <w:color w:val="000000"/>
          <w:sz w:val="28"/>
        </w:rPr>
        <w:t>
      3) жобаны қабылдамау (нақты себебiн көрсете отырып). 
</w:t>
      </w:r>
      <w:r>
        <w:br/>
      </w:r>
      <w:r>
        <w:rPr>
          <w:rFonts w:ascii="Times New Roman"/>
          <w:b w:val="false"/>
          <w:i w:val="false"/>
          <w:color w:val="000000"/>
          <w:sz w:val="28"/>
        </w:rPr>
        <w:t>
      Конкурстық комиссияның шешiмi хаттама түрiнде рәсiмделедi. 
</w:t>
      </w:r>
      <w:r>
        <w:br/>
      </w:r>
      <w:r>
        <w:rPr>
          <w:rFonts w:ascii="Times New Roman"/>
          <w:b w:val="false"/>
          <w:i w:val="false"/>
          <w:color w:val="000000"/>
          <w:sz w:val="28"/>
        </w:rPr>
        <w:t>
      15. Конкурстың қорытындыларын шығарғаннан кейiнгi үш күн ішінде конкурстық комиссия бағдарлама бойынша бас ұйымды оның нәтижелерi туралы жазбаша хабардар етiп, оған конкурста жеңiп шыққан жобалардан бағдарлама құруды тапсырады. 
</w:t>
      </w:r>
      <w:r>
        <w:br/>
      </w:r>
      <w:r>
        <w:rPr>
          <w:rFonts w:ascii="Times New Roman"/>
          <w:b w:val="false"/>
          <w:i w:val="false"/>
          <w:color w:val="000000"/>
          <w:sz w:val="28"/>
        </w:rPr>
        <w:t>
      16. Бағдарлама жөнiндегi бас ұйым конкурстық комиссияның жазбаша хабарламасын алған соң үш күн ішінде потенциалды орындаушыларды олардың жобалары бағдарламаға кiргiзiлетiнiн жазбаша ескертедi. 
</w:t>
      </w:r>
      <w:r>
        <w:br/>
      </w:r>
      <w:r>
        <w:rPr>
          <w:rFonts w:ascii="Times New Roman"/>
          <w:b w:val="false"/>
          <w:i w:val="false"/>
          <w:color w:val="000000"/>
          <w:sz w:val="28"/>
        </w:rPr>
        <w:t>
      17. Бас ұйым құрастырған бағдарлама Қазақстан Республикасы Ғылым және жоғары бiлiм министрлiгiнiң алқа мәжiлiсiнде қарауға белгiленген тәртiппен енгiзiледi. 
</w:t>
      </w:r>
      <w:r>
        <w:br/>
      </w:r>
      <w:r>
        <w:rPr>
          <w:rFonts w:ascii="Times New Roman"/>
          <w:b w:val="false"/>
          <w:i w:val="false"/>
          <w:color w:val="000000"/>
          <w:sz w:val="28"/>
        </w:rPr>
        <w:t>
      18. Қазақстан Республикасының Ғылым және жоғары бiлiм министрлiгi алқасының қаулысына сәйкес бағдарлама Қазақстан Республикасы Ғылым және жоғары бiлiм министрiнiң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Конкурсқа қатысушы автор (ғылыми жетекшi) мен бiрлесiп атқарушылар конкурстық тапсырыстарды ашып көрген сәттен басып, конкурс жеңімпаздары анықталғанға дейiн конкурстық тапсырысқа қатысты мәселелер бойынша осы нұсқаулықтың 7-тармағында көрсетiлген жағдайды қоспағанда конкурстық комиссия мүшелерi және сарапшылармен байланысуға рұқсат етiлмейдi. 
</w:t>
      </w:r>
      <w:r>
        <w:br/>
      </w:r>
      <w:r>
        <w:rPr>
          <w:rFonts w:ascii="Times New Roman"/>
          <w:b w:val="false"/>
          <w:i w:val="false"/>
          <w:color w:val="000000"/>
          <w:sz w:val="28"/>
        </w:rPr>
        <w:t>
      20. Автор (ғылыми жетекшi) не орындаушы ұйым және бiрлесiп атқарушы жағынан конкурстық материалдарды қарауға, оларды бағалауға, салыстыруға, конкурс жеңiмпаздарын анықтауға байланысты конкурс комиссиясының шешiмiне қандай болмасын ықпал жасауға әрекет етсе, оның конкурстық тапсырысы қабылданбайды.
</w:t>
      </w:r>
      <w:r>
        <w:br/>
      </w:r>
      <w:r>
        <w:rPr>
          <w:rFonts w:ascii="Times New Roman"/>
          <w:b w:val="false"/>
          <w:i w:val="false"/>
          <w:color w:val="000000"/>
          <w:sz w:val="28"/>
        </w:rPr>
        <w:t>
      21. Конкурстық iрiктеу процесiнде туындаған барлық келiспеушiлiктер тек қана конкурсты өткiзудi реттейтiн нормативтiк актiлерге сәйкес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