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6b54" w14:textId="a646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тұрғын үй-коммуналдық реформаларының барысы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І-сайланған XVIII сессияның 1998 жылғы 25 наурыздағы шешімі. Алматы қалалық әділет басқармасымен 1998 жылғы 24 сәуірде N 16 тіркелді. Күші жойылды - Алматы қалалық Мәслихатының ІI сайланған VIII сессияның 2004 жылғы 29 шілдедегі N 76 шешімімен</w:t>
      </w:r>
    </w:p>
    <w:p>
      <w:pPr>
        <w:spacing w:after="0"/>
        <w:ind w:left="0"/>
        <w:jc w:val="both"/>
      </w:pPr>
      <w:r>
        <w:rPr>
          <w:rFonts w:ascii="Times New Roman"/>
          <w:b w:val="false"/>
          <w:i w:val="false"/>
          <w:color w:val="ff0000"/>
          <w:sz w:val="28"/>
        </w:rPr>
        <w:t>      Ескерту. Күші жойылды - Алматы қалалық Мәслихатының ІI сайланған VIII сессияның 29.07.2004 N 76 шешімімен</w:t>
      </w:r>
    </w:p>
    <w:p>
      <w:pPr>
        <w:spacing w:after="0"/>
        <w:ind w:left="0"/>
        <w:jc w:val="both"/>
      </w:pPr>
      <w:r>
        <w:rPr>
          <w:rFonts w:ascii="Times New Roman"/>
          <w:b w:val="false"/>
          <w:i w:val="false"/>
          <w:color w:val="000000"/>
          <w:sz w:val="28"/>
        </w:rPr>
        <w:t>      "Қазақстан Республикасындағы жергілікті өкілді және атқарушы органдар туралы" Қазақстан Республикасы Заңының </w:t>
      </w:r>
      <w:r>
        <w:rPr>
          <w:rFonts w:ascii="Times New Roman"/>
          <w:b w:val="false"/>
          <w:i w:val="false"/>
          <w:color w:val="000000"/>
          <w:sz w:val="28"/>
        </w:rPr>
        <w:t>40 бабына</w:t>
      </w:r>
      <w:r>
        <w:rPr>
          <w:rFonts w:ascii="Times New Roman"/>
          <w:b w:val="false"/>
          <w:i w:val="false"/>
          <w:color w:val="000000"/>
          <w:sz w:val="28"/>
        </w:rPr>
        <w:t xml:space="preserve"> сәйкес Алматы қалалық Мәслихаты оның хатшысы Ж.С.Төрегельдиновтың "Алматы қаласындағы тұрғын үй-коммуналдық реформаларының барысы туралы" баяндамасын тыңдап талқылай келе, қаланың жекешелендірілген тұрғын үй қорының тұрғын үй-коммуналдық реформасының тұрғындардың негізгі бүқарасын тұрғын үйді күтіп үстау мен басқаруға тартуға, заң бойынша жеңілдік алған адамдарға осы жеңілдікті берудің дербестігі жүйесін енгізуге, үй басқармаларын пәтер иелері кооперативтеріне айналдыруға (олардың саны - 568), тұрғын үй қорына, тұрғындарға қызмет көрсететін қызметтерді акционерлік, жеке кәсіпорындарға айналдыруға, ПИК-тің қалалық және аудандық ассоциацияларының құрылуына мүмкіндік бергендігін атап өтеді.</w:t>
      </w:r>
    </w:p>
    <w:p>
      <w:pPr>
        <w:spacing w:after="0"/>
        <w:ind w:left="0"/>
        <w:jc w:val="both"/>
      </w:pPr>
      <w:r>
        <w:rPr>
          <w:rFonts w:ascii="Times New Roman"/>
          <w:b w:val="false"/>
          <w:i w:val="false"/>
          <w:color w:val="000000"/>
          <w:sz w:val="28"/>
        </w:rPr>
        <w:t xml:space="preserve">      Сонымен қатар, реформа мәселені реттейтін нормативтік құқықтық актілердің толық көлемде орындалмауы, оны жүргізудің жоғарғы қарқыны құрамында 20 пәтері бар шағын кооперативтерді, 10000-нан аса пәтерді біріктіретін алып кооперативтердің құрылуына себеп болды. Алып кооперативтердегі пәтердің көптігі барлық пәтер иелеріне тұрғын үйді басқаруға, күтіп ұстауға қатысуға, қаржы шаруашылық қызметінің нәтижесіне ықпал етуге мүмкіндік бермейді, соның салдырынан бірқатар ПИК басшыларына қарсы қылмысты іс қозғалды, ПИК төрағаларын, бухгалтерлерін, тексеру комиссиясы мүшелерін даярлаудың міндетті жүйесі жоқ, есеп беру-сайлау жиналыстары ПИК мүшелерінің толық қатысуынсыз өтеді, ұжымдық және жеке өлшеу приборлары баяу орнатылуда, тұрғындардың коммуналдық қызметтер үшін қарыздары барған сайын өсіп келеді, І сайланған Алматы қалалық Мәслихаты </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"Алматы қаласында тұрғын үй-коммуналдық реформаларын одан әрі тереңдету және дамыту туралы" Бағдарлама бекітілсін, беріліп отыр.</w:t>
      </w:r>
      <w:r>
        <w:br/>
      </w:r>
      <w:r>
        <w:rPr>
          <w:rFonts w:ascii="Times New Roman"/>
          <w:b w:val="false"/>
          <w:i w:val="false"/>
          <w:color w:val="000000"/>
          <w:sz w:val="28"/>
        </w:rPr>
        <w:t>
      2. Пәтер иелерінің кооперативтеріне қалалық, аудандық ПИК ассоциацияларымен бірлесе отырып қала аудан әкімдері аппараттарының белсенді көмегімен біріккен пәтерлердің саны, ПИК мүшетұрғындарының жалпы сайлау жиналыстарын өткізу, онда ПИК қаржы шаруашылық қызметінің нәтижесі бойынша басқарма басшылығының жеке жауапкершілігін көтеру бөлігінде ПИК Жарғысын қайта қарау, тұрғындардын коммуналдық қызметтері үшін төлемді өз уақытында төлеу, бухгалтерлік есепті реттеу, ПИК тексеру коммисиялары төрағалардың, бухгалтерлері мен басқарма мүшелерін даярлау және қайта даярлау, қалалық және аудандық ПИК ассоциациялары арқылы ПИК жұмысты тәртіпке келтіру бойынша шараларды жүзеге асыру үсынылсын.</w:t>
      </w:r>
      <w:r>
        <w:br/>
      </w:r>
      <w:r>
        <w:rPr>
          <w:rFonts w:ascii="Times New Roman"/>
          <w:b w:val="false"/>
          <w:i w:val="false"/>
          <w:color w:val="000000"/>
          <w:sz w:val="28"/>
        </w:rPr>
        <w:t>
      3. Халықтың аумақтың өзін-өзі басқару мәселесі жөніндегі тұрақты депутаттық комиссия, депутаттар сайлау округтерінде тұрғын үй-коммуналдық реформаларын жүргізуді реттеу мәселесі бойынша заңдардың, Қазақстан Республикасы Үкіметінің қаулыларын, Мәслихат, қала және аудан әкімдерінің шешімдерін толық көлемде қолдану жөнінде тұрғындармен жұмысты жалғастыратын болсын.</w:t>
      </w:r>
      <w:r>
        <w:br/>
      </w:r>
      <w:r>
        <w:rPr>
          <w:rFonts w:ascii="Times New Roman"/>
          <w:b w:val="false"/>
          <w:i w:val="false"/>
          <w:color w:val="000000"/>
          <w:sz w:val="28"/>
        </w:rPr>
        <w:t>
      4. Осы шешімнің орындалуын бақылау аумақтық өзін-өзі басқару мәселесі жөніндегі тұрақты депутаттық комиссияға жүктелсін (Ветлугина Н.М.).</w:t>
      </w:r>
    </w:p>
    <w:p>
      <w:pPr>
        <w:spacing w:after="0"/>
        <w:ind w:left="0"/>
        <w:jc w:val="both"/>
      </w:pPr>
      <w:r>
        <w:rPr>
          <w:rFonts w:ascii="Times New Roman"/>
          <w:b w:val="false"/>
          <w:i w:val="false"/>
          <w:color w:val="000000"/>
          <w:sz w:val="28"/>
        </w:rPr>
        <w:t>      </w:t>
      </w:r>
      <w:r>
        <w:rPr>
          <w:rFonts w:ascii="Times New Roman"/>
          <w:b w:val="false"/>
          <w:i/>
          <w:color w:val="000000"/>
          <w:sz w:val="28"/>
        </w:rPr>
        <w:t>І-сайланған Алматы</w:t>
      </w:r>
      <w:r>
        <w:br/>
      </w:r>
      <w:r>
        <w:rPr>
          <w:rFonts w:ascii="Times New Roman"/>
          <w:b w:val="false"/>
          <w:i w:val="false"/>
          <w:color w:val="000000"/>
          <w:sz w:val="28"/>
        </w:rPr>
        <w:t>
</w:t>
      </w:r>
      <w:r>
        <w:rPr>
          <w:rFonts w:ascii="Times New Roman"/>
          <w:b w:val="false"/>
          <w:i/>
          <w:color w:val="000000"/>
          <w:sz w:val="28"/>
        </w:rPr>
        <w:t>      қалалық Мәслихаты</w:t>
      </w:r>
      <w:r>
        <w:br/>
      </w:r>
      <w:r>
        <w:rPr>
          <w:rFonts w:ascii="Times New Roman"/>
          <w:b w:val="false"/>
          <w:i w:val="false"/>
          <w:color w:val="000000"/>
          <w:sz w:val="28"/>
        </w:rPr>
        <w:t>
</w:t>
      </w:r>
      <w:r>
        <w:rPr>
          <w:rFonts w:ascii="Times New Roman"/>
          <w:b w:val="false"/>
          <w:i/>
          <w:color w:val="000000"/>
          <w:sz w:val="28"/>
        </w:rPr>
        <w:t>      XVIII сессиясының</w:t>
      </w:r>
      <w:r>
        <w:br/>
      </w:r>
      <w:r>
        <w:rPr>
          <w:rFonts w:ascii="Times New Roman"/>
          <w:b w:val="false"/>
          <w:i w:val="false"/>
          <w:color w:val="000000"/>
          <w:sz w:val="28"/>
        </w:rPr>
        <w:t>
</w:t>
      </w:r>
      <w:r>
        <w:rPr>
          <w:rFonts w:ascii="Times New Roman"/>
          <w:b w:val="false"/>
          <w:i/>
          <w:color w:val="000000"/>
          <w:sz w:val="28"/>
        </w:rPr>
        <w:t>      төрағасы                               В. Громов</w:t>
      </w:r>
    </w:p>
    <w:p>
      <w:pPr>
        <w:spacing w:after="0"/>
        <w:ind w:left="0"/>
        <w:jc w:val="both"/>
      </w:pPr>
      <w:r>
        <w:rPr>
          <w:rFonts w:ascii="Times New Roman"/>
          <w:b w:val="false"/>
          <w:i/>
          <w:color w:val="000000"/>
          <w:sz w:val="28"/>
        </w:rPr>
        <w:t>      І-сайланған Алматы</w:t>
      </w:r>
      <w:r>
        <w:br/>
      </w:r>
      <w:r>
        <w:rPr>
          <w:rFonts w:ascii="Times New Roman"/>
          <w:b w:val="false"/>
          <w:i w:val="false"/>
          <w:color w:val="000000"/>
          <w:sz w:val="28"/>
        </w:rPr>
        <w:t>
</w:t>
      </w:r>
      <w:r>
        <w:rPr>
          <w:rFonts w:ascii="Times New Roman"/>
          <w:b w:val="false"/>
          <w:i/>
          <w:color w:val="000000"/>
          <w:sz w:val="28"/>
        </w:rPr>
        <w:t>      қалалық Мәслихаттының</w:t>
      </w:r>
      <w:r>
        <w:br/>
      </w:r>
      <w:r>
        <w:rPr>
          <w:rFonts w:ascii="Times New Roman"/>
          <w:b w:val="false"/>
          <w:i w:val="false"/>
          <w:color w:val="000000"/>
          <w:sz w:val="28"/>
        </w:rPr>
        <w:t>
</w:t>
      </w:r>
      <w:r>
        <w:rPr>
          <w:rFonts w:ascii="Times New Roman"/>
          <w:b w:val="false"/>
          <w:i/>
          <w:color w:val="000000"/>
          <w:sz w:val="28"/>
        </w:rPr>
        <w:t>      хатшысы                                Ж.Төрегелдинов</w:t>
      </w:r>
    </w:p>
    <w:p>
      <w:pPr>
        <w:spacing w:after="0"/>
        <w:ind w:left="0"/>
        <w:jc w:val="both"/>
      </w:pPr>
      <w:r>
        <w:rPr>
          <w:rFonts w:ascii="Times New Roman"/>
          <w:b w:val="false"/>
          <w:i w:val="false"/>
          <w:color w:val="000000"/>
          <w:sz w:val="28"/>
        </w:rPr>
        <w:t>1998 жылғы 25 наурыздағы</w:t>
      </w:r>
      <w:r>
        <w:br/>
      </w:r>
      <w:r>
        <w:rPr>
          <w:rFonts w:ascii="Times New Roman"/>
          <w:b w:val="false"/>
          <w:i w:val="false"/>
          <w:color w:val="000000"/>
          <w:sz w:val="28"/>
        </w:rPr>
        <w:t>
І-сайланған Алматы қалалық</w:t>
      </w:r>
      <w:r>
        <w:br/>
      </w:r>
      <w:r>
        <w:rPr>
          <w:rFonts w:ascii="Times New Roman"/>
          <w:b w:val="false"/>
          <w:i w:val="false"/>
          <w:color w:val="000000"/>
          <w:sz w:val="28"/>
        </w:rPr>
        <w:t>
Мәслихаты XVIII сессиясының</w:t>
      </w:r>
      <w:r>
        <w:br/>
      </w:r>
      <w:r>
        <w:rPr>
          <w:rFonts w:ascii="Times New Roman"/>
          <w:b w:val="false"/>
          <w:i w:val="false"/>
          <w:color w:val="000000"/>
          <w:sz w:val="28"/>
        </w:rPr>
        <w:t xml:space="preserve">
Шешіміне </w:t>
      </w:r>
      <w:r>
        <w:br/>
      </w:r>
      <w:r>
        <w:rPr>
          <w:rFonts w:ascii="Times New Roman"/>
          <w:b w:val="false"/>
          <w:i w:val="false"/>
          <w:color w:val="000000"/>
          <w:sz w:val="28"/>
        </w:rPr>
        <w:t>
Қосымша</w:t>
      </w:r>
    </w:p>
    <w:p>
      <w:pPr>
        <w:spacing w:after="0"/>
        <w:ind w:left="0"/>
        <w:jc w:val="left"/>
      </w:pPr>
      <w:r>
        <w:rPr>
          <w:rFonts w:ascii="Times New Roman"/>
          <w:b/>
          <w:i w:val="false"/>
          <w:color w:val="000000"/>
        </w:rPr>
        <w:t xml:space="preserve"> Алматы қаласындағы тұрғын үй-коммуналдық</w:t>
      </w:r>
      <w:r>
        <w:br/>
      </w:r>
      <w:r>
        <w:rPr>
          <w:rFonts w:ascii="Times New Roman"/>
          <w:b/>
          <w:i w:val="false"/>
          <w:color w:val="000000"/>
        </w:rPr>
        <w:t>
реформаларын одан әрі дамыту туралы іс-қимыл</w:t>
      </w:r>
      <w:r>
        <w:br/>
      </w:r>
      <w:r>
        <w:rPr>
          <w:rFonts w:ascii="Times New Roman"/>
          <w:b/>
          <w:i w:val="false"/>
          <w:color w:val="000000"/>
        </w:rPr>
        <w:t>
БАҒДАРЛАМАСЫ</w:t>
      </w:r>
    </w:p>
    <w:p>
      <w:pPr>
        <w:spacing w:after="0"/>
        <w:ind w:left="0"/>
        <w:jc w:val="both"/>
      </w:pPr>
      <w:r>
        <w:rPr>
          <w:rFonts w:ascii="Times New Roman"/>
          <w:b w:val="false"/>
          <w:i w:val="false"/>
          <w:color w:val="000000"/>
          <w:sz w:val="28"/>
        </w:rPr>
        <w:t>      - ПИК қаржы-шаруашылық қызметін тексеру жөніндегі қалалық тексеру комиссиясын кұру, оны қаржыландыру жөніндегі мәселесін әзірлеу. Қаладағы ПИК қызметінің, оның ішінде тұрғындардан жиналатын пәтерді күтіп үстауға арналған қаражаттың мақсатқа пайданаланылуына тексеру жүргізу, ПИК бухгалтерлік есебін реттеу.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аудан, қала әкімдерінің аппараттары,</w:t>
      </w:r>
      <w:r>
        <w:br/>
      </w:r>
      <w:r>
        <w:rPr>
          <w:rFonts w:ascii="Times New Roman"/>
          <w:b w:val="false"/>
          <w:i w:val="false"/>
          <w:color w:val="000000"/>
          <w:sz w:val="28"/>
        </w:rPr>
        <w:t>
                            әділет басқармасы, қалалық, аудандық</w:t>
      </w:r>
      <w:r>
        <w:br/>
      </w:r>
      <w:r>
        <w:rPr>
          <w:rFonts w:ascii="Times New Roman"/>
          <w:b w:val="false"/>
          <w:i w:val="false"/>
          <w:color w:val="000000"/>
          <w:sz w:val="28"/>
        </w:rPr>
        <w:t>
                            салық инспекциялары, ПИК аудандық</w:t>
      </w:r>
      <w:r>
        <w:br/>
      </w:r>
      <w:r>
        <w:rPr>
          <w:rFonts w:ascii="Times New Roman"/>
          <w:b w:val="false"/>
          <w:i w:val="false"/>
          <w:color w:val="000000"/>
          <w:sz w:val="28"/>
        </w:rPr>
        <w:t>
                            ассоциациялары, ПИК басқармасы</w:t>
      </w:r>
    </w:p>
    <w:p>
      <w:pPr>
        <w:spacing w:after="0"/>
        <w:ind w:left="0"/>
        <w:jc w:val="both"/>
      </w:pPr>
      <w:r>
        <w:rPr>
          <w:rFonts w:ascii="Times New Roman"/>
          <w:b w:val="false"/>
          <w:i w:val="false"/>
          <w:color w:val="000000"/>
          <w:sz w:val="28"/>
        </w:rPr>
        <w:t>      - ПИК төрағалары мен басқарма мүшелерінің сайлауының заңдылығы бойынша қаладағы барлық пәтер иелерінің кооперативтеріне тексеріс жүргізу, ПИК жарғыларын толық көлемде орындалу мақсатында ПИК құрамына кіретін пәтерлер саны бойынша талдамалық баға беру.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Әділет басқармасы, қала, аудан</w:t>
      </w:r>
      <w:r>
        <w:br/>
      </w:r>
      <w:r>
        <w:rPr>
          <w:rFonts w:ascii="Times New Roman"/>
          <w:b w:val="false"/>
          <w:i w:val="false"/>
          <w:color w:val="000000"/>
          <w:sz w:val="28"/>
        </w:rPr>
        <w:t>
                            әкімдерінің аппараттары, қалалық Мәслихат</w:t>
      </w:r>
      <w:r>
        <w:br/>
      </w:r>
      <w:r>
        <w:rPr>
          <w:rFonts w:ascii="Times New Roman"/>
          <w:b w:val="false"/>
          <w:i w:val="false"/>
          <w:color w:val="000000"/>
          <w:sz w:val="28"/>
        </w:rPr>
        <w:t>
                            депутаттары аудандық ПИК ассоциациялары.</w:t>
      </w:r>
    </w:p>
    <w:p>
      <w:pPr>
        <w:spacing w:after="0"/>
        <w:ind w:left="0"/>
        <w:jc w:val="both"/>
      </w:pPr>
      <w:r>
        <w:rPr>
          <w:rFonts w:ascii="Times New Roman"/>
          <w:b w:val="false"/>
          <w:i w:val="false"/>
          <w:color w:val="000000"/>
          <w:sz w:val="28"/>
        </w:rPr>
        <w:t>      - Пәтер иелерінің ПИК пен ПИК-тің қызмет көрсетушілермен және мердігерлермен шарт жасау жөніндегі жұмыс жағдайын, оның тиімділігін талдау.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Қала, аудан әкімдерінің аппараттары, ПИК</w:t>
      </w:r>
      <w:r>
        <w:br/>
      </w:r>
      <w:r>
        <w:rPr>
          <w:rFonts w:ascii="Times New Roman"/>
          <w:b w:val="false"/>
          <w:i w:val="false"/>
          <w:color w:val="000000"/>
          <w:sz w:val="28"/>
        </w:rPr>
        <w:t>
                            ассоциациялары, баға және монополияға</w:t>
      </w:r>
      <w:r>
        <w:br/>
      </w:r>
      <w:r>
        <w:rPr>
          <w:rFonts w:ascii="Times New Roman"/>
          <w:b w:val="false"/>
          <w:i w:val="false"/>
          <w:color w:val="000000"/>
          <w:sz w:val="28"/>
        </w:rPr>
        <w:t>
                            қарсы саясат жөніндегі қалалық комитет.</w:t>
      </w:r>
    </w:p>
    <w:p>
      <w:pPr>
        <w:spacing w:after="0"/>
        <w:ind w:left="0"/>
        <w:jc w:val="both"/>
      </w:pPr>
      <w:r>
        <w:rPr>
          <w:rFonts w:ascii="Times New Roman"/>
          <w:b w:val="false"/>
          <w:i w:val="false"/>
          <w:color w:val="000000"/>
          <w:sz w:val="28"/>
        </w:rPr>
        <w:t>      "Алматы қаласының мәребесі және оны бұдан әрі дамыту жөніндегі шаралар туралы" Қазақстан Республикасы Президентінің Жарлығына сәйкес тұрғын үйдің сейсмоберіктілігі жөнінде жоспарлы жұмыс ұйымдастыру. Қазақстан Республикасы Үкіметіне қала тұрғын үй қорының сейсмоберіктілігін күшейту үшін процентсіз кредит беру туралы усыныс жасау.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Құрылыс, сәулет және аумақтарға құрылыс</w:t>
      </w:r>
      <w:r>
        <w:br/>
      </w:r>
      <w:r>
        <w:rPr>
          <w:rFonts w:ascii="Times New Roman"/>
          <w:b w:val="false"/>
          <w:i w:val="false"/>
          <w:color w:val="000000"/>
          <w:sz w:val="28"/>
        </w:rPr>
        <w:t>
                            салу басқармасы, Алматы қалалық төтенше</w:t>
      </w:r>
      <w:r>
        <w:br/>
      </w:r>
      <w:r>
        <w:rPr>
          <w:rFonts w:ascii="Times New Roman"/>
          <w:b w:val="false"/>
          <w:i w:val="false"/>
          <w:color w:val="000000"/>
          <w:sz w:val="28"/>
        </w:rPr>
        <w:t>
                            жағдайлар жөніндегі басқарма, қаржы</w:t>
      </w:r>
      <w:r>
        <w:br/>
      </w:r>
      <w:r>
        <w:rPr>
          <w:rFonts w:ascii="Times New Roman"/>
          <w:b w:val="false"/>
          <w:i w:val="false"/>
          <w:color w:val="000000"/>
          <w:sz w:val="28"/>
        </w:rPr>
        <w:t>
                            басқармасы, қала, аудан әкімдерінің</w:t>
      </w:r>
      <w:r>
        <w:br/>
      </w:r>
      <w:r>
        <w:rPr>
          <w:rFonts w:ascii="Times New Roman"/>
          <w:b w:val="false"/>
          <w:i w:val="false"/>
          <w:color w:val="000000"/>
          <w:sz w:val="28"/>
        </w:rPr>
        <w:t>
                            аппаратары, ПИК басқармалары.</w:t>
      </w:r>
    </w:p>
    <w:p>
      <w:pPr>
        <w:spacing w:after="0"/>
        <w:ind w:left="0"/>
        <w:jc w:val="both"/>
      </w:pPr>
      <w:r>
        <w:rPr>
          <w:rFonts w:ascii="Times New Roman"/>
          <w:b w:val="false"/>
          <w:i w:val="false"/>
          <w:color w:val="000000"/>
          <w:sz w:val="28"/>
        </w:rPr>
        <w:t>      - Өнеркәсіпшілер одағының пікірлерін ескере отыра мамандардың, коммуналдық қызметті көрсетушілер мен тұтынушылардың, ПИК ассоциацияларының қатысуымен коммуналдық қызметтердің тарифтерін әзірлеу мен бекітудің нақты жүйесін жасау, қалалық баспасөзде жариялай отырып тарифтердегі шығын бөлігі үшін тендерлер өткізу және тарифтердің негізділігі үшін коммуналдық қызмет көрсетушілердің жауапкершілігін арттыру.</w:t>
      </w:r>
      <w:r>
        <w:br/>
      </w:r>
      <w:r>
        <w:rPr>
          <w:rFonts w:ascii="Times New Roman"/>
          <w:b w:val="false"/>
          <w:i w:val="false"/>
          <w:color w:val="000000"/>
          <w:sz w:val="28"/>
        </w:rPr>
        <w:t>
      </w:t>
      </w:r>
      <w:r>
        <w:rPr>
          <w:rFonts w:ascii="Times New Roman"/>
          <w:b w:val="false"/>
          <w:i/>
          <w:color w:val="000000"/>
          <w:sz w:val="28"/>
        </w:rPr>
        <w:t>1998 жылғы шілде</w:t>
      </w:r>
      <w:r>
        <w:rPr>
          <w:rFonts w:ascii="Times New Roman"/>
          <w:b w:val="false"/>
          <w:i w:val="false"/>
          <w:color w:val="000000"/>
          <w:sz w:val="28"/>
        </w:rPr>
        <w:t>      Алматы қаласы әкімінің аппараты қалалық</w:t>
      </w:r>
      <w:r>
        <w:br/>
      </w:r>
      <w:r>
        <w:rPr>
          <w:rFonts w:ascii="Times New Roman"/>
          <w:b w:val="false"/>
          <w:i w:val="false"/>
          <w:color w:val="000000"/>
          <w:sz w:val="28"/>
        </w:rPr>
        <w:t>
                            баға және монополияға қарсы саясат</w:t>
      </w:r>
      <w:r>
        <w:br/>
      </w:r>
      <w:r>
        <w:rPr>
          <w:rFonts w:ascii="Times New Roman"/>
          <w:b w:val="false"/>
          <w:i w:val="false"/>
          <w:color w:val="000000"/>
          <w:sz w:val="28"/>
        </w:rPr>
        <w:t>
                            жөніндегі комитет.</w:t>
      </w:r>
    </w:p>
    <w:p>
      <w:pPr>
        <w:spacing w:after="0"/>
        <w:ind w:left="0"/>
        <w:jc w:val="both"/>
      </w:pPr>
      <w:r>
        <w:rPr>
          <w:rFonts w:ascii="Times New Roman"/>
          <w:b w:val="false"/>
          <w:i w:val="false"/>
          <w:color w:val="000000"/>
          <w:sz w:val="28"/>
        </w:rPr>
        <w:t>      - Қала әкімінің жанындағы Ұйлестіру Кеңесінің қала ПИК-терімен, жергілікті басқару органдарымен өзара байланысы бойынша жұмыстарын жандандыру.</w:t>
      </w:r>
      <w:r>
        <w:br/>
      </w:r>
      <w:r>
        <w:rPr>
          <w:rFonts w:ascii="Times New Roman"/>
          <w:b w:val="false"/>
          <w:i w:val="false"/>
          <w:color w:val="000000"/>
          <w:sz w:val="28"/>
        </w:rPr>
        <w:t>
      </w:t>
      </w:r>
      <w:r>
        <w:rPr>
          <w:rFonts w:ascii="Times New Roman"/>
          <w:b w:val="false"/>
          <w:i/>
          <w:color w:val="000000"/>
          <w:sz w:val="28"/>
        </w:rPr>
        <w:t>1998 жылғы сәуір</w:t>
      </w:r>
      <w:r>
        <w:rPr>
          <w:rFonts w:ascii="Times New Roman"/>
          <w:b w:val="false"/>
          <w:i w:val="false"/>
          <w:color w:val="000000"/>
          <w:sz w:val="28"/>
        </w:rPr>
        <w:t>      Қала, аудан әкімдерінің аппараттары,</w:t>
      </w:r>
      <w:r>
        <w:br/>
      </w:r>
      <w:r>
        <w:rPr>
          <w:rFonts w:ascii="Times New Roman"/>
          <w:b w:val="false"/>
          <w:i w:val="false"/>
          <w:color w:val="000000"/>
          <w:sz w:val="28"/>
        </w:rPr>
        <w:t>
                              ПИК ассоциациялары басқармалары.</w:t>
      </w:r>
    </w:p>
    <w:p>
      <w:pPr>
        <w:spacing w:after="0"/>
        <w:ind w:left="0"/>
        <w:jc w:val="both"/>
      </w:pPr>
      <w:r>
        <w:rPr>
          <w:rFonts w:ascii="Times New Roman"/>
          <w:b w:val="false"/>
          <w:i w:val="false"/>
          <w:color w:val="000000"/>
          <w:sz w:val="28"/>
        </w:rPr>
        <w:t>      - ПИК пен тексеру комиссияларының төрағаларының, ПИК баскармасы мен тексеру комиссиясы мүшелерін, бухгалтерлерін қайта даярлау жөніндегі тұрақты жұмыс істейтін оқу орталығын құру. Жоғарыда аталған қызметкерлер санасын жыл сайын оқытуды, тәжірибе алмасуы мен аттестациялануын қамтамасыз ету, бұдан бас тартқан жағдайда оларды қайта сайлау туралы ПИК жалпы жиналысына ұсыныс жасау.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Қала, аудан әкімдерінің аппараттары,</w:t>
      </w:r>
      <w:r>
        <w:br/>
      </w:r>
      <w:r>
        <w:rPr>
          <w:rFonts w:ascii="Times New Roman"/>
          <w:b w:val="false"/>
          <w:i w:val="false"/>
          <w:color w:val="000000"/>
          <w:sz w:val="28"/>
        </w:rPr>
        <w:t>
                             ПИК ассоциациялары.</w:t>
      </w:r>
    </w:p>
    <w:p>
      <w:pPr>
        <w:spacing w:after="0"/>
        <w:ind w:left="0"/>
        <w:jc w:val="both"/>
      </w:pPr>
      <w:r>
        <w:rPr>
          <w:rFonts w:ascii="Times New Roman"/>
          <w:b w:val="false"/>
          <w:i w:val="false"/>
          <w:color w:val="000000"/>
          <w:sz w:val="28"/>
        </w:rPr>
        <w:t>      - Алматы қаласы тұрғын үйінің сақтандыру қорының құру мүмкіндігін пысықтау және қала тұрғындарын осы қорға кіру үшін үгіт-насихат жұмыстарын жүргізу.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Қала, аудан әкімдерінің аппараттары, ПИК</w:t>
      </w:r>
      <w:r>
        <w:br/>
      </w:r>
      <w:r>
        <w:rPr>
          <w:rFonts w:ascii="Times New Roman"/>
          <w:b w:val="false"/>
          <w:i w:val="false"/>
          <w:color w:val="000000"/>
          <w:sz w:val="28"/>
        </w:rPr>
        <w:t>
                             ассоциациялары.</w:t>
      </w:r>
    </w:p>
    <w:p>
      <w:pPr>
        <w:spacing w:after="0"/>
        <w:ind w:left="0"/>
        <w:jc w:val="both"/>
      </w:pPr>
      <w:r>
        <w:rPr>
          <w:rFonts w:ascii="Times New Roman"/>
          <w:b w:val="false"/>
          <w:i w:val="false"/>
          <w:color w:val="000000"/>
          <w:sz w:val="28"/>
        </w:rPr>
        <w:t>      - Суық, ыстық су, газ шығынын есептейтін приборларды орнатудың жалпы қалалық бағдарламасын жүзеге асыру.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Қала, аудан әкімдерінің аппараттары,</w:t>
      </w:r>
      <w:r>
        <w:br/>
      </w:r>
      <w:r>
        <w:rPr>
          <w:rFonts w:ascii="Times New Roman"/>
          <w:b w:val="false"/>
          <w:i w:val="false"/>
          <w:color w:val="000000"/>
          <w:sz w:val="28"/>
        </w:rPr>
        <w:t>
                             ПИК ассоциациялары, басқармалары,</w:t>
      </w:r>
      <w:r>
        <w:br/>
      </w:r>
      <w:r>
        <w:rPr>
          <w:rFonts w:ascii="Times New Roman"/>
          <w:b w:val="false"/>
          <w:i w:val="false"/>
          <w:color w:val="000000"/>
          <w:sz w:val="28"/>
        </w:rPr>
        <w:t>
                             коммуналдық қызмет көрсетушілер.</w:t>
      </w:r>
    </w:p>
    <w:p>
      <w:pPr>
        <w:spacing w:after="0"/>
        <w:ind w:left="0"/>
        <w:jc w:val="both"/>
      </w:pPr>
      <w:r>
        <w:rPr>
          <w:rFonts w:ascii="Times New Roman"/>
          <w:b w:val="false"/>
          <w:i w:val="false"/>
          <w:color w:val="000000"/>
          <w:sz w:val="28"/>
        </w:rPr>
        <w:t>      - Үйлерін жалға беріп пайда табатын пәтер иелерін бақылау жүйесін әзірлеу, осы арқылы бюджетті толықтыру.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Салық инспециясы, ПИК басқармасы.</w:t>
      </w:r>
    </w:p>
    <w:p>
      <w:pPr>
        <w:spacing w:after="0"/>
        <w:ind w:left="0"/>
        <w:jc w:val="both"/>
      </w:pPr>
      <w:r>
        <w:rPr>
          <w:rFonts w:ascii="Times New Roman"/>
          <w:b w:val="false"/>
          <w:i w:val="false"/>
          <w:color w:val="000000"/>
          <w:sz w:val="28"/>
        </w:rPr>
        <w:t>      - ПИК жанынан қызмет көрсетуші фирмалар, тұрмысы нашар адамдар үшін төмен бағамен азық-түлік сататын тапсырыс нүктелерін ұйымдарстыру. Етпен, сүтпен көшедегі сауда мәселесін шешу.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Қала, аудан әкімдерінің аппараттары,</w:t>
      </w:r>
      <w:r>
        <w:br/>
      </w:r>
      <w:r>
        <w:rPr>
          <w:rFonts w:ascii="Times New Roman"/>
          <w:b w:val="false"/>
          <w:i w:val="false"/>
          <w:color w:val="000000"/>
          <w:sz w:val="28"/>
        </w:rPr>
        <w:t>
                             ПИК ассоциациялары, басқармалары.</w:t>
      </w:r>
    </w:p>
    <w:p>
      <w:pPr>
        <w:spacing w:after="0"/>
        <w:ind w:left="0"/>
        <w:jc w:val="both"/>
      </w:pPr>
      <w:r>
        <w:rPr>
          <w:rFonts w:ascii="Times New Roman"/>
          <w:b w:val="false"/>
          <w:i w:val="false"/>
          <w:color w:val="000000"/>
          <w:sz w:val="28"/>
        </w:rPr>
        <w:t>      - Жертөлелерді пайдалана отырып, ересектер мүддесі жөніндегі және балалар клубтарын құруды, отбасы дәрігерлерін, дәрігерлік нүктені, қоғамдық тәртіп нүктесін және жергілікті өзін өзі басқарудың басқа элементтерін ашуды ұйымдастыру.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Қала, аудан әкімдерінің аппараттары,</w:t>
      </w:r>
      <w:r>
        <w:br/>
      </w:r>
      <w:r>
        <w:rPr>
          <w:rFonts w:ascii="Times New Roman"/>
          <w:b w:val="false"/>
          <w:i w:val="false"/>
          <w:color w:val="000000"/>
          <w:sz w:val="28"/>
        </w:rPr>
        <w:t>
                             ПИК ассоциациялары, басқармалары.</w:t>
      </w:r>
    </w:p>
    <w:p>
      <w:pPr>
        <w:spacing w:after="0"/>
        <w:ind w:left="0"/>
        <w:jc w:val="both"/>
      </w:pPr>
      <w:r>
        <w:rPr>
          <w:rFonts w:ascii="Times New Roman"/>
          <w:b w:val="false"/>
          <w:i w:val="false"/>
          <w:color w:val="000000"/>
          <w:sz w:val="28"/>
        </w:rPr>
        <w:t>      - Алматы қалалық аумақтық мемлекеттік мүлік және жекешелендіру комитеті тұрғын үйді күтіп ұстау шығындарына, оның күрделі жөндеуі мен жапсарлас аумақты көріктендіруге үлестік қатысу мәселесі бойынша ПИК басқармалары мен жалгерлердін өзара қарым-қатынасын реттеу жөніндегі ғимараттарды жалға беру туралы шарттарды заң актілеріне сәйкестікке келтірсін.</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Қала, аудан әкімдерінің аппараттары,</w:t>
      </w:r>
      <w:r>
        <w:br/>
      </w:r>
      <w:r>
        <w:rPr>
          <w:rFonts w:ascii="Times New Roman"/>
          <w:b w:val="false"/>
          <w:i w:val="false"/>
          <w:color w:val="000000"/>
          <w:sz w:val="28"/>
        </w:rPr>
        <w:t>
                             Алматы қалалық аумақтық мемлекеттік</w:t>
      </w:r>
      <w:r>
        <w:br/>
      </w:r>
      <w:r>
        <w:rPr>
          <w:rFonts w:ascii="Times New Roman"/>
          <w:b w:val="false"/>
          <w:i w:val="false"/>
          <w:color w:val="000000"/>
          <w:sz w:val="28"/>
        </w:rPr>
        <w:t>
                             мүлік және жекешенлендіру комитеті</w:t>
      </w:r>
      <w:r>
        <w:br/>
      </w:r>
      <w:r>
        <w:rPr>
          <w:rFonts w:ascii="Times New Roman"/>
          <w:b w:val="false"/>
          <w:i w:val="false"/>
          <w:color w:val="000000"/>
          <w:sz w:val="28"/>
        </w:rPr>
        <w:t>
                             ПИК басқармалары.</w:t>
      </w:r>
    </w:p>
    <w:p>
      <w:pPr>
        <w:spacing w:after="0"/>
        <w:ind w:left="0"/>
        <w:jc w:val="both"/>
      </w:pPr>
      <w:r>
        <w:rPr>
          <w:rFonts w:ascii="Times New Roman"/>
          <w:b w:val="false"/>
          <w:i w:val="false"/>
          <w:color w:val="000000"/>
          <w:sz w:val="28"/>
        </w:rPr>
        <w:t>      - ПИК тұрғын үйлері бойынша техникалық құжаттаманы беруді жеделдету.</w:t>
      </w:r>
      <w:r>
        <w:br/>
      </w:r>
      <w:r>
        <w:rPr>
          <w:rFonts w:ascii="Times New Roman"/>
          <w:b w:val="false"/>
          <w:i w:val="false"/>
          <w:color w:val="000000"/>
          <w:sz w:val="28"/>
        </w:rPr>
        <w:t>
      </w:t>
      </w:r>
      <w:r>
        <w:rPr>
          <w:rFonts w:ascii="Times New Roman"/>
          <w:b w:val="false"/>
          <w:i/>
          <w:color w:val="000000"/>
          <w:sz w:val="28"/>
        </w:rPr>
        <w:t>жыл бойында</w:t>
      </w:r>
      <w:r>
        <w:rPr>
          <w:rFonts w:ascii="Times New Roman"/>
          <w:b w:val="false"/>
          <w:i w:val="false"/>
          <w:color w:val="000000"/>
          <w:sz w:val="28"/>
        </w:rPr>
        <w:t>           Қозғалмайтын мүлікті бағалау және тіркеу</w:t>
      </w:r>
      <w:r>
        <w:br/>
      </w:r>
      <w:r>
        <w:rPr>
          <w:rFonts w:ascii="Times New Roman"/>
          <w:b w:val="false"/>
          <w:i w:val="false"/>
          <w:color w:val="000000"/>
          <w:sz w:val="28"/>
        </w:rPr>
        <w:t>
                            жөніндегі басқарма, құрылыс, сәулет және</w:t>
      </w:r>
      <w:r>
        <w:br/>
      </w:r>
      <w:r>
        <w:rPr>
          <w:rFonts w:ascii="Times New Roman"/>
          <w:b w:val="false"/>
          <w:i w:val="false"/>
          <w:color w:val="000000"/>
          <w:sz w:val="28"/>
        </w:rPr>
        <w:t>
                            аумақтарға құрылыс салу басқармасы.</w:t>
      </w:r>
    </w:p>
    <w:p>
      <w:pPr>
        <w:spacing w:after="0"/>
        <w:ind w:left="0"/>
        <w:jc w:val="both"/>
      </w:pPr>
      <w:r>
        <w:rPr>
          <w:rFonts w:ascii="Times New Roman"/>
          <w:b w:val="false"/>
          <w:i w:val="false"/>
          <w:color w:val="000000"/>
          <w:sz w:val="28"/>
        </w:rPr>
        <w:t>      - ПИК жұмысының оң тәжірибелерін зерттеу және енгізу.</w:t>
      </w:r>
      <w:r>
        <w:br/>
      </w:r>
      <w:r>
        <w:rPr>
          <w:rFonts w:ascii="Times New Roman"/>
          <w:b w:val="false"/>
          <w:i w:val="false"/>
          <w:color w:val="000000"/>
          <w:sz w:val="28"/>
        </w:rPr>
        <w:t>
      </w:t>
      </w:r>
      <w:r>
        <w:rPr>
          <w:rFonts w:ascii="Times New Roman"/>
          <w:b w:val="false"/>
          <w:i/>
          <w:color w:val="000000"/>
          <w:sz w:val="28"/>
        </w:rPr>
        <w:t>ұдайы</w:t>
      </w:r>
      <w:r>
        <w:rPr>
          <w:rFonts w:ascii="Times New Roman"/>
          <w:b w:val="false"/>
          <w:i w:val="false"/>
          <w:color w:val="000000"/>
          <w:sz w:val="28"/>
        </w:rPr>
        <w:t>                 Қала, аудан әкімдерінің аппараттары,</w:t>
      </w:r>
      <w:r>
        <w:br/>
      </w:r>
      <w:r>
        <w:rPr>
          <w:rFonts w:ascii="Times New Roman"/>
          <w:b w:val="false"/>
          <w:i w:val="false"/>
          <w:color w:val="000000"/>
          <w:sz w:val="28"/>
        </w:rPr>
        <w:t>
                             ПИК ассоциациялары басқармалары.</w:t>
      </w:r>
    </w:p>
    <w:p>
      <w:pPr>
        <w:spacing w:after="0"/>
        <w:ind w:left="0"/>
        <w:jc w:val="both"/>
      </w:pPr>
      <w:r>
        <w:rPr>
          <w:rFonts w:ascii="Times New Roman"/>
          <w:b w:val="false"/>
          <w:i w:val="false"/>
          <w:color w:val="000000"/>
          <w:sz w:val="28"/>
        </w:rPr>
        <w:t>      - Тұрғын үй-коммуналдық реформаларын одан әрі тереңдету мен дамытуға бағытталған қолданыстағы заңдарға, нормативтік-құқықтық актілерге өзгерістер, толықтырулар енгізу жөнінде Қазақстан Республикасы Парламенті мен Үкіметіне ұсыныс жасау.</w:t>
      </w:r>
      <w:r>
        <w:br/>
      </w:r>
      <w:r>
        <w:rPr>
          <w:rFonts w:ascii="Times New Roman"/>
          <w:b w:val="false"/>
          <w:i w:val="false"/>
          <w:color w:val="000000"/>
          <w:sz w:val="28"/>
        </w:rPr>
        <w:t>
      </w:t>
      </w:r>
      <w:r>
        <w:rPr>
          <w:rFonts w:ascii="Times New Roman"/>
          <w:b w:val="false"/>
          <w:i/>
          <w:color w:val="000000"/>
          <w:sz w:val="28"/>
        </w:rPr>
        <w:t>1998 жылғы мамыр</w:t>
      </w:r>
      <w:r>
        <w:rPr>
          <w:rFonts w:ascii="Times New Roman"/>
          <w:b w:val="false"/>
          <w:i w:val="false"/>
          <w:color w:val="000000"/>
          <w:sz w:val="28"/>
        </w:rPr>
        <w:t>      Алматы қалалық Мәслихаты, Алматы</w:t>
      </w:r>
      <w:r>
        <w:br/>
      </w:r>
      <w:r>
        <w:rPr>
          <w:rFonts w:ascii="Times New Roman"/>
          <w:b w:val="false"/>
          <w:i w:val="false"/>
          <w:color w:val="000000"/>
          <w:sz w:val="28"/>
        </w:rPr>
        <w:t>
                            қаласы Әкімінің аппараты.</w:t>
      </w:r>
    </w:p>
    <w:p>
      <w:pPr>
        <w:spacing w:after="0"/>
        <w:ind w:left="0"/>
        <w:jc w:val="both"/>
      </w:pPr>
      <w:r>
        <w:rPr>
          <w:rFonts w:ascii="Times New Roman"/>
          <w:b w:val="false"/>
          <w:i/>
          <w:color w:val="000000"/>
          <w:sz w:val="28"/>
        </w:rPr>
        <w:t>      І-сайланған Алматы</w:t>
      </w:r>
      <w:r>
        <w:br/>
      </w:r>
      <w:r>
        <w:rPr>
          <w:rFonts w:ascii="Times New Roman"/>
          <w:b w:val="false"/>
          <w:i w:val="false"/>
          <w:color w:val="000000"/>
          <w:sz w:val="28"/>
        </w:rPr>
        <w:t>
</w:t>
      </w:r>
      <w:r>
        <w:rPr>
          <w:rFonts w:ascii="Times New Roman"/>
          <w:b w:val="false"/>
          <w:i/>
          <w:color w:val="000000"/>
          <w:sz w:val="28"/>
        </w:rPr>
        <w:t>      қалалық Мәслихаты</w:t>
      </w:r>
      <w:r>
        <w:br/>
      </w:r>
      <w:r>
        <w:rPr>
          <w:rFonts w:ascii="Times New Roman"/>
          <w:b w:val="false"/>
          <w:i w:val="false"/>
          <w:color w:val="000000"/>
          <w:sz w:val="28"/>
        </w:rPr>
        <w:t>
</w:t>
      </w:r>
      <w:r>
        <w:rPr>
          <w:rFonts w:ascii="Times New Roman"/>
          <w:b w:val="false"/>
          <w:i/>
          <w:color w:val="000000"/>
          <w:sz w:val="28"/>
        </w:rPr>
        <w:t>      XVIII сессиясының төрағасы               В.Громов</w:t>
      </w:r>
    </w:p>
    <w:p>
      <w:pPr>
        <w:spacing w:after="0"/>
        <w:ind w:left="0"/>
        <w:jc w:val="both"/>
      </w:pPr>
      <w:r>
        <w:rPr>
          <w:rFonts w:ascii="Times New Roman"/>
          <w:b w:val="false"/>
          <w:i/>
          <w:color w:val="000000"/>
          <w:sz w:val="28"/>
        </w:rPr>
        <w:t>      І-сайланған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Ж.Төрегелдинов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