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0396" w14:textId="4ea0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Зейнетақы активтерін басқару жөніндегі компаниялардың инвестициялық қызметті жүзеге асыру қағидаларына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 1998 жылғы 14 желтоқсан N 18. Қазақстан Республикасының Әділет министрлігінде 1999 жылғы 8 қаңтарда N 661 тіркелді. Күші жойылды - ҚР Ұлттық Банкі Басқармасының 2003 жылғы 29 шілдедегі N 264 қаулысымен (V032484).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Зейнетақы активтерінің есебінен сатып алуға рұқсат етілген қаржы құралдарының тізбесін кеңейту мақсатында Қазақстан Республикасының Бағалы қағаздар жөніндегі ұлттық комиссиясы (бұдан әрі "Ұлттық комиссия" деп аталады)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Ұлттық комиссияның 1998 жылғы 13 тамыздағы N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Зейнетақы активтерін басқару жөніндегі компаниялардың инвестициялық қызметті жүзеге асыру қағидаларына (Қазақстан Республикасының Әділет министрлігінде 1998 жылғы 12 қарашада 642 нөмірмен тіркелген) мынадай өзгерістер мен 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4) тармақшасында: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заңдарына сәйкес шығарылған" деген сөздер алып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"эмиссиялық бағалы қағаздарына" деген сөздерден кейін "(оның ішінде "SPV(Special Purpose Vehicle /"Арнаулы кәсіпорындар") деп аталатын эмитенттер қатысушылары (акционерлері) болып табылатын шетелдік ұйымдарды пайдаланумен эмиссияланғандарды енгізе отырып басқа мемлекеттердің заңдарына сәйкес эмиссияланғандар)" деген сөздермен толықтырылсын.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Республикасының Әділет министрлігінде тіркелген сәттен бастап күшіне енгізілетіндігі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Лицензиялау және қадағалау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(күшіне енгізілгеннен кейін) зейнетақы активтерін басқару жөніндегі компаниялардың, "Қазақстан қор биржасы" ЖАҚ-ның және "Бағалы қағаздардың орталық депозитарийі" ЖАҚ-ның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(күшіне енгізілгеннен кейін) зейнетақы активтерін инвестициялық басқаруды жүзеге асыруға лицензия алуға үміткер ұйымдардың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орындалысына бақылау жасасын.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комиссияның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Ұлттық комиссияның мүшелері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