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c61b" w14:textId="708c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банктерде клиенттердің банктік шоттарын ашу, жүргізу және жабу тәртібі туралы нұсқаулыққа өзгерістер мен толықтыруларды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1998 жылғы 23 желтоқсан N 287 Қазақстан Республикасының Әділет министрлігінде 1998 жылғы 30 желтоқсан N 659 тіркелді. Күші жойылды - ҚР Ұлттық Банкі Басқармасының 2000 жылғы 2 маусым N 266 қаулысымен. ~V001199</w:t>
      </w:r>
    </w:p>
    <w:p>
      <w:pPr>
        <w:spacing w:after="0"/>
        <w:ind w:left="0"/>
        <w:jc w:val="left"/>
      </w:pPr>
      <w:r>
        <w:rPr>
          <w:rFonts w:ascii="Times New Roman"/>
          <w:b w:val="false"/>
          <w:i w:val="false"/>
          <w:color w:val="000000"/>
          <w:sz w:val="28"/>
        </w:rPr>
        <w:t>
</w:t>
      </w:r>
      <w:r>
        <w:rPr>
          <w:rFonts w:ascii="Times New Roman"/>
          <w:b w:val="false"/>
          <w:i w:val="false"/>
          <w:color w:val="000000"/>
          <w:sz w:val="28"/>
        </w:rPr>
        <w:t>
          "Ақша төлемі және аударымы туралы"  
</w:t>
      </w:r>
      <w:r>
        <w:rPr>
          <w:rFonts w:ascii="Times New Roman"/>
          <w:b w:val="false"/>
          <w:i w:val="false"/>
          <w:color w:val="000000"/>
          <w:sz w:val="28"/>
        </w:rPr>
        <w:t xml:space="preserve"> Z980237_ </w:t>
      </w:r>
      <w:r>
        <w:rPr>
          <w:rFonts w:ascii="Times New Roman"/>
          <w:b w:val="false"/>
          <w:i w:val="false"/>
          <w:color w:val="000000"/>
          <w:sz w:val="28"/>
        </w:rPr>
        <w:t>
  Қазақстан Республикасының 
Заңына және Қазақстан Республикасының басқа да заң актілеріне сәйкес 
келтіру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Банкі Басқармасының 1997 жылғы 4 
наурыздағы N 61  
</w:t>
      </w:r>
      <w:r>
        <w:rPr>
          <w:rFonts w:ascii="Times New Roman"/>
          <w:b w:val="false"/>
          <w:i w:val="false"/>
          <w:color w:val="000000"/>
          <w:sz w:val="28"/>
        </w:rPr>
        <w:t xml:space="preserve"> V970307_ </w:t>
      </w:r>
      <w:r>
        <w:rPr>
          <w:rFonts w:ascii="Times New Roman"/>
          <w:b w:val="false"/>
          <w:i w:val="false"/>
          <w:color w:val="000000"/>
          <w:sz w:val="28"/>
        </w:rPr>
        <w:t>
  қаулысымен бекітілген Екінші деңгейдегі банктерде 
клиенттердің банктік шоттарын ашу, жүргізу және жабу тәртібі туралы 
нұсқаулыққа ұсынылып отырған өзгерістер мен толықтырулар бекітілсін және 
Қазақстан Республикасының Әділет министрлігінде мемлекеттік тіркелген 
күннен бастап күшіне енгізілсін.
</w:t>
      </w:r>
      <w:r>
        <w:br/>
      </w:r>
      <w:r>
        <w:rPr>
          <w:rFonts w:ascii="Times New Roman"/>
          <w:b w:val="false"/>
          <w:i w:val="false"/>
          <w:color w:val="000000"/>
          <w:sz w:val="28"/>
        </w:rPr>
        <w:t>
          2. Заң департаменті (Сизова С.И):
</w:t>
      </w:r>
      <w:r>
        <w:br/>
      </w:r>
      <w:r>
        <w:rPr>
          <w:rFonts w:ascii="Times New Roman"/>
          <w:b w:val="false"/>
          <w:i w:val="false"/>
          <w:color w:val="000000"/>
          <w:sz w:val="28"/>
        </w:rPr>
        <w:t>
          1) осы қаулыны және Екінші деңгейдегі банктерде клиенттердің банктік 
шоттарын ашу, жүргізу және жабу тәртібі туралы нұсқаулыққа өзгерістер мен 
толықтыруларды Қазақстан Республикасының Әділет министрлігінде тіркесін;
</w:t>
      </w:r>
      <w:r>
        <w:br/>
      </w:r>
      <w:r>
        <w:rPr>
          <w:rFonts w:ascii="Times New Roman"/>
          <w:b w:val="false"/>
          <w:i w:val="false"/>
          <w:color w:val="000000"/>
          <w:sz w:val="28"/>
        </w:rPr>
        <w:t>
          2) осы қаулыны және Екінші деңгейдегі банктерде клиенттердің банктік 
шоттарын ашу, жүргізу және жабу тәртібі туралы нұсқаулыққа тіркелген 
өзгерістер мен толықтыруларды Қазақстан Республикасы Ұлттық Банкінің 
филиалдарына және екінші деңгейдегі банктерге жіберсін.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Осы қаулының орындалуын бақылау Қазақстан Республикасы Ұлттық 
Банкі Төрағасының орынбасары Ә.З.Нәлібаевқа жүктелсін.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Ұлттық Банкі Басқармасының 1997 жылғы
</w:t>
      </w:r>
      <w:r>
        <w:br/>
      </w:r>
      <w:r>
        <w:rPr>
          <w:rFonts w:ascii="Times New Roman"/>
          <w:b w:val="false"/>
          <w:i w:val="false"/>
          <w:color w:val="000000"/>
          <w:sz w:val="28"/>
        </w:rPr>
        <w:t>
            4 наурыздағы N 61  
</w:t>
      </w:r>
      <w:r>
        <w:rPr>
          <w:rFonts w:ascii="Times New Roman"/>
          <w:b w:val="false"/>
          <w:i w:val="false"/>
          <w:color w:val="000000"/>
          <w:sz w:val="28"/>
        </w:rPr>
        <w:t xml:space="preserve"> V970307_ </w:t>
      </w:r>
      <w:r>
        <w:rPr>
          <w:rFonts w:ascii="Times New Roman"/>
          <w:b w:val="false"/>
          <w:i w:val="false"/>
          <w:color w:val="000000"/>
          <w:sz w:val="28"/>
        </w:rPr>
        <w:t>
  қаулысымен бекітілген Екінші деңгейдегі   
</w:t>
      </w:r>
      <w:r>
        <w:br/>
      </w:r>
      <w:r>
        <w:rPr>
          <w:rFonts w:ascii="Times New Roman"/>
          <w:b w:val="false"/>
          <w:i w:val="false"/>
          <w:color w:val="000000"/>
          <w:sz w:val="28"/>
        </w:rPr>
        <w:t>
                  банктерде клиенттердің банктік шоттарын ашу, жүргізу және жабу    
</w:t>
      </w:r>
      <w:r>
        <w:br/>
      </w:r>
      <w:r>
        <w:rPr>
          <w:rFonts w:ascii="Times New Roman"/>
          <w:b w:val="false"/>
          <w:i w:val="false"/>
          <w:color w:val="000000"/>
          <w:sz w:val="28"/>
        </w:rPr>
        <w:t>
                        тәртібі туралы нұсқаулыққа өзгерістер мен толықтырулар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Нұсқаулықтың атауындағы "екінші деңгейдегі" деген сөздер 
"Қазақстан Республикасындағы" деген сөздермен ауыстырылсын.
</w:t>
      </w:r>
      <w:r>
        <w:br/>
      </w:r>
      <w:r>
        <w:rPr>
          <w:rFonts w:ascii="Times New Roman"/>
          <w:b w:val="false"/>
          <w:i w:val="false"/>
          <w:color w:val="000000"/>
          <w:sz w:val="28"/>
        </w:rPr>
        <w:t>
          2. "I бөлім. Жалпы ережелер" деген сөздер "1-тарау. Жалпы ережелер" 
деген сөздермен ауыстырылсын.
</w:t>
      </w:r>
      <w:r>
        <w:br/>
      </w:r>
      <w:r>
        <w:rPr>
          <w:rFonts w:ascii="Times New Roman"/>
          <w:b w:val="false"/>
          <w:i w:val="false"/>
          <w:color w:val="000000"/>
          <w:sz w:val="28"/>
        </w:rPr>
        <w:t>
          3. 1-тармақта:
</w:t>
      </w:r>
      <w:r>
        <w:br/>
      </w:r>
      <w:r>
        <w:rPr>
          <w:rFonts w:ascii="Times New Roman"/>
          <w:b w:val="false"/>
          <w:i w:val="false"/>
          <w:color w:val="000000"/>
          <w:sz w:val="28"/>
        </w:rPr>
        <w:t>
          азатжолдар алдында пайдаланылған белгілер алынып тасталсын;
</w:t>
      </w:r>
      <w:r>
        <w:br/>
      </w:r>
      <w:r>
        <w:rPr>
          <w:rFonts w:ascii="Times New Roman"/>
          <w:b w:val="false"/>
          <w:i w:val="false"/>
          <w:color w:val="000000"/>
          <w:sz w:val="28"/>
        </w:rPr>
        <w:t>
          төртінші азатжолдағы "сомаларын (есептен шығаруға)" деген сөздер 
"және (немесе) аударуға" деген сөздермен ауыстырылсын.
</w:t>
      </w:r>
      <w:r>
        <w:br/>
      </w:r>
      <w:r>
        <w:rPr>
          <w:rFonts w:ascii="Times New Roman"/>
          <w:b w:val="false"/>
          <w:i w:val="false"/>
          <w:color w:val="000000"/>
          <w:sz w:val="28"/>
        </w:rPr>
        <w:t>
          бесінші азатжол алынып тасталсын;
</w:t>
      </w:r>
      <w:r>
        <w:br/>
      </w:r>
      <w:r>
        <w:rPr>
          <w:rFonts w:ascii="Times New Roman"/>
          <w:b w:val="false"/>
          <w:i w:val="false"/>
          <w:color w:val="000000"/>
          <w:sz w:val="28"/>
        </w:rPr>
        <w:t>
          алтыншы азатжол мынадай редакцияда жазылсын: "Жоғарыда көрсетілген 
операциялардың бәрі жүргізілмейтін шоттар, сондай-ақ банктердегі 
бухгалтерлік есептің позициясын көрсететін шоттар, баланстық шоттың құрамы 
болып табылатын жеке шоттар (субпозициялар), оның ішінде несие шоттары 
банктік шоттар болып табылмайды".
</w:t>
      </w:r>
      <w:r>
        <w:br/>
      </w:r>
      <w:r>
        <w:rPr>
          <w:rFonts w:ascii="Times New Roman"/>
          <w:b w:val="false"/>
          <w:i w:val="false"/>
          <w:color w:val="000000"/>
          <w:sz w:val="28"/>
        </w:rPr>
        <w:t>
          4. 2-тармақ мынадай редакцияда жазылсын:
</w:t>
      </w:r>
      <w:r>
        <w:br/>
      </w:r>
      <w:r>
        <w:rPr>
          <w:rFonts w:ascii="Times New Roman"/>
          <w:b w:val="false"/>
          <w:i w:val="false"/>
          <w:color w:val="000000"/>
          <w:sz w:val="28"/>
        </w:rPr>
        <w:t>
          "2. Банктік шоттар теңгемен де, шет елдік валютамен де ашылуы және 
жүргізілуі мүмкін және жеке адамдар мен заңды тұлғалардың, заңды 
тұлғалардың (филиалдар мен өкілеттіктердің) оқшауланған бөлімшелерінің 
корреспонденттік, ағымдағы және жинақ шоты болып бөлінеді.
</w:t>
      </w:r>
      <w:r>
        <w:br/>
      </w:r>
      <w:r>
        <w:rPr>
          <w:rFonts w:ascii="Times New Roman"/>
          <w:b w:val="false"/>
          <w:i w:val="false"/>
          <w:color w:val="000000"/>
          <w:sz w:val="28"/>
        </w:rPr>
        <w:t>
          Корреспонденттік шоттар - банктік операциялардың жекелеген түрлерін 
жүзеге асыратын банктердің және ұйымдардың банктік шоттары.
</w:t>
      </w:r>
      <w:r>
        <w:br/>
      </w:r>
      <w:r>
        <w:rPr>
          <w:rFonts w:ascii="Times New Roman"/>
          <w:b w:val="false"/>
          <w:i w:val="false"/>
          <w:color w:val="000000"/>
          <w:sz w:val="28"/>
        </w:rPr>
        <w:t>
          Ағымдағы және жинақ шоттары - заңды тұлғалардың, заңды тұлғалар мен 
жеке адамдардың оқшауланған бөлімшелерінің банктік шоттары".
</w:t>
      </w:r>
      <w:r>
        <w:br/>
      </w:r>
      <w:r>
        <w:rPr>
          <w:rFonts w:ascii="Times New Roman"/>
          <w:b w:val="false"/>
          <w:i w:val="false"/>
          <w:color w:val="000000"/>
          <w:sz w:val="28"/>
        </w:rPr>
        <w:t>
          5. 3-тармақта:
</w:t>
      </w:r>
      <w:r>
        <w:br/>
      </w:r>
      <w:r>
        <w:rPr>
          <w:rFonts w:ascii="Times New Roman"/>
          <w:b w:val="false"/>
          <w:i w:val="false"/>
          <w:color w:val="000000"/>
          <w:sz w:val="28"/>
        </w:rPr>
        <w:t>
          "жекелеген нормативтік актілермен" деген сөздер "жекелеген 
нормативтік құқықтық актілермен" деген сөздермен ауыстырылсын;
</w:t>
      </w:r>
      <w:r>
        <w:br/>
      </w:r>
      <w:r>
        <w:rPr>
          <w:rFonts w:ascii="Times New Roman"/>
          <w:b w:val="false"/>
          <w:i w:val="false"/>
          <w:color w:val="000000"/>
          <w:sz w:val="28"/>
        </w:rPr>
        <w:t>
          мына мазмұндағы азатжолдармен толықтырылсын:
</w:t>
      </w:r>
      <w:r>
        <w:br/>
      </w:r>
      <w:r>
        <w:rPr>
          <w:rFonts w:ascii="Times New Roman"/>
          <w:b w:val="false"/>
          <w:i w:val="false"/>
          <w:color w:val="000000"/>
          <w:sz w:val="28"/>
        </w:rPr>
        <w:t>
          "Қазақстан Республикасының Ұлттық Банкінде банктік шоттар Қазақстан 
Республикасы Ұлттық Банкі Басқармасының тиісті қаулысы негізінде заңда 
көзделген жағдайларда ашылады.
</w:t>
      </w:r>
      <w:r>
        <w:br/>
      </w:r>
      <w:r>
        <w:rPr>
          <w:rFonts w:ascii="Times New Roman"/>
          <w:b w:val="false"/>
          <w:i w:val="false"/>
          <w:color w:val="000000"/>
          <w:sz w:val="28"/>
        </w:rPr>
        <w:t>
          Қазақстан Республикасының Ұлттық Банкінде банктік шоттар ашу 
ерекшелігі Қазақстан Республикасы Ұлттық Банкінің арнайы нормативтік 
құқықтық актілермен белгіленеді".
</w:t>
      </w:r>
      <w:r>
        <w:br/>
      </w:r>
      <w:r>
        <w:rPr>
          <w:rFonts w:ascii="Times New Roman"/>
          <w:b w:val="false"/>
          <w:i w:val="false"/>
          <w:color w:val="000000"/>
          <w:sz w:val="28"/>
        </w:rPr>
        <w:t>
          6. "II бөлім. Банктік шоттарды ашу тәртібі" деген сөздер "2-тарау. 
Банктік шоттарды ашу тәртібі" деген сөздермен ауыстырылсын.
</w:t>
      </w:r>
      <w:r>
        <w:br/>
      </w:r>
      <w:r>
        <w:rPr>
          <w:rFonts w:ascii="Times New Roman"/>
          <w:b w:val="false"/>
          <w:i w:val="false"/>
          <w:color w:val="000000"/>
          <w:sz w:val="28"/>
        </w:rPr>
        <w:t>
          7. 4-тармақта:
</w:t>
      </w:r>
      <w:r>
        <w:br/>
      </w:r>
      <w:r>
        <w:rPr>
          <w:rFonts w:ascii="Times New Roman"/>
          <w:b w:val="false"/>
          <w:i w:val="false"/>
          <w:color w:val="000000"/>
          <w:sz w:val="28"/>
        </w:rPr>
        <w:t>
          бірінші азатжолдағы:
</w:t>
      </w:r>
      <w:r>
        <w:br/>
      </w:r>
      <w:r>
        <w:rPr>
          <w:rFonts w:ascii="Times New Roman"/>
          <w:b w:val="false"/>
          <w:i w:val="false"/>
          <w:color w:val="000000"/>
          <w:sz w:val="28"/>
        </w:rPr>
        <w:t>
          "банктік шот шартын" деген сөздерден кейін "немесе банктік салым 
шартын" деген сөздермен толықтырылсын;
</w:t>
      </w:r>
      <w:r>
        <w:br/>
      </w:r>
      <w:r>
        <w:rPr>
          <w:rFonts w:ascii="Times New Roman"/>
          <w:b w:val="false"/>
          <w:i w:val="false"/>
          <w:color w:val="000000"/>
          <w:sz w:val="28"/>
        </w:rPr>
        <w:t>
          "(бұдан әрі - шарт)" деген сөздер алынып тасталсын;
</w:t>
      </w:r>
      <w:r>
        <w:br/>
      </w:r>
      <w:r>
        <w:rPr>
          <w:rFonts w:ascii="Times New Roman"/>
          <w:b w:val="false"/>
          <w:i w:val="false"/>
          <w:color w:val="000000"/>
          <w:sz w:val="28"/>
        </w:rPr>
        <w:t>
          екінші азатжолдағы "Банк шарт бойынша" деген сөздер "4-1. 
Корреспонденттік немесе ағымдағы шотты банктік шот шарты бойынша ашқанда 
банк" деген сөздермен, "Шартта" деген сөз "Банктік шот шартында" деген 
сөздермен ауыстырылсын;
</w:t>
      </w:r>
      <w:r>
        <w:br/>
      </w:r>
      <w:r>
        <w:rPr>
          <w:rFonts w:ascii="Times New Roman"/>
          <w:b w:val="false"/>
          <w:i w:val="false"/>
          <w:color w:val="000000"/>
          <w:sz w:val="28"/>
        </w:rPr>
        <w:t>
          сегізінші азатжолдағы "Шартта" деген сөз "Банктік шот шартында" деген 
сөздермен ауыстырылсын.
</w:t>
      </w:r>
      <w:r>
        <w:br/>
      </w:r>
      <w:r>
        <w:rPr>
          <w:rFonts w:ascii="Times New Roman"/>
          <w:b w:val="false"/>
          <w:i w:val="false"/>
          <w:color w:val="000000"/>
          <w:sz w:val="28"/>
        </w:rPr>
        <w:t>
          8. 5-тармақта "Шартта" деген сөз "Банктік шот шартында" деген 
сөздермен ауыстырылсын;
</w:t>
      </w:r>
      <w:r>
        <w:br/>
      </w:r>
      <w:r>
        <w:rPr>
          <w:rFonts w:ascii="Times New Roman"/>
          <w:b w:val="false"/>
          <w:i w:val="false"/>
          <w:color w:val="000000"/>
          <w:sz w:val="28"/>
        </w:rPr>
        <w:t>
          9. 6-тармақта: "Шарттар" деген сөз "Банктік шот шартын" деген 
сөздермен ауыстырылсын;
</w:t>
      </w:r>
      <w:r>
        <w:br/>
      </w:r>
      <w:r>
        <w:rPr>
          <w:rFonts w:ascii="Times New Roman"/>
          <w:b w:val="false"/>
          <w:i w:val="false"/>
          <w:color w:val="000000"/>
          <w:sz w:val="28"/>
        </w:rPr>
        <w:t>
          азатжолдарға пайдаланылған белгілер алынып тасталсын.
</w:t>
      </w:r>
      <w:r>
        <w:br/>
      </w:r>
      <w:r>
        <w:rPr>
          <w:rFonts w:ascii="Times New Roman"/>
          <w:b w:val="false"/>
          <w:i w:val="false"/>
          <w:color w:val="000000"/>
          <w:sz w:val="28"/>
        </w:rPr>
        <w:t>
          10. 6.1.1-тармақта:
</w:t>
      </w:r>
      <w:r>
        <w:br/>
      </w:r>
      <w:r>
        <w:rPr>
          <w:rFonts w:ascii="Times New Roman"/>
          <w:b w:val="false"/>
          <w:i w:val="false"/>
          <w:color w:val="000000"/>
          <w:sz w:val="28"/>
        </w:rPr>
        <w:t>
          төртінші азатжол мынадай редакцияда жазылсын:
</w:t>
      </w:r>
      <w:r>
        <w:br/>
      </w:r>
      <w:r>
        <w:rPr>
          <w:rFonts w:ascii="Times New Roman"/>
          <w:b w:val="false"/>
          <w:i w:val="false"/>
          <w:color w:val="000000"/>
          <w:sz w:val="28"/>
        </w:rPr>
        <w:t>
          "шаруашылық жүргізуші объект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құжатты";
</w:t>
      </w:r>
      <w:r>
        <w:br/>
      </w:r>
      <w:r>
        <w:rPr>
          <w:rFonts w:ascii="Times New Roman"/>
          <w:b w:val="false"/>
          <w:i w:val="false"/>
          <w:color w:val="000000"/>
          <w:sz w:val="28"/>
        </w:rPr>
        <w:t>
          алтыншы азатжолдағы:
</w:t>
      </w:r>
      <w:r>
        <w:br/>
      </w:r>
      <w:r>
        <w:rPr>
          <w:rFonts w:ascii="Times New Roman"/>
          <w:b w:val="false"/>
          <w:i w:val="false"/>
          <w:color w:val="000000"/>
          <w:sz w:val="28"/>
        </w:rPr>
        <w:t>
          "құрылтай(шылар) құжатының(тарының)", "көшірмесін(лерін)" деген 
сөздер "жарғы көшірмесін" деген сөздермен ауыстырылсын.
</w:t>
      </w:r>
      <w:r>
        <w:br/>
      </w:r>
      <w:r>
        <w:rPr>
          <w:rFonts w:ascii="Times New Roman"/>
          <w:b w:val="false"/>
          <w:i w:val="false"/>
          <w:color w:val="000000"/>
          <w:sz w:val="28"/>
        </w:rPr>
        <w:t>
          11. 6.1.2.-тармақта:
</w:t>
      </w:r>
      <w:r>
        <w:br/>
      </w:r>
      <w:r>
        <w:rPr>
          <w:rFonts w:ascii="Times New Roman"/>
          <w:b w:val="false"/>
          <w:i w:val="false"/>
          <w:color w:val="000000"/>
          <w:sz w:val="28"/>
        </w:rPr>
        <w:t>
          төртінші азатжол мынадай редакцияда жазылсын:
</w:t>
      </w:r>
      <w:r>
        <w:br/>
      </w:r>
      <w:r>
        <w:rPr>
          <w:rFonts w:ascii="Times New Roman"/>
          <w:b w:val="false"/>
          <w:i w:val="false"/>
          <w:color w:val="000000"/>
          <w:sz w:val="28"/>
        </w:rPr>
        <w:t>
          "жеке кәсіпкерлер үшін - шаруашылық жүргізуші субъект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құжатты";
</w:t>
      </w:r>
      <w:r>
        <w:br/>
      </w:r>
      <w:r>
        <w:rPr>
          <w:rFonts w:ascii="Times New Roman"/>
          <w:b w:val="false"/>
          <w:i w:val="false"/>
          <w:color w:val="000000"/>
          <w:sz w:val="28"/>
        </w:rPr>
        <w:t>
          бесінші азатжолдағы:
</w:t>
      </w:r>
      <w:r>
        <w:br/>
      </w:r>
      <w:r>
        <w:rPr>
          <w:rFonts w:ascii="Times New Roman"/>
          <w:b w:val="false"/>
          <w:i w:val="false"/>
          <w:color w:val="000000"/>
          <w:sz w:val="28"/>
        </w:rPr>
        <w:t>
          "мемлекеттік" деген сөздің алдында "жеке кәсіпкерлер үшін" деген 
сөздермен толықтырылсын;
</w:t>
      </w:r>
      <w:r>
        <w:br/>
      </w:r>
      <w:r>
        <w:rPr>
          <w:rFonts w:ascii="Times New Roman"/>
          <w:b w:val="false"/>
          <w:i w:val="false"/>
          <w:color w:val="000000"/>
          <w:sz w:val="28"/>
        </w:rPr>
        <w:t>
          "немесе соған теңестірілген құжаттың (патент немесе лицензия) 
көшірмесін" деген сөздер алынып тасталсын.
</w:t>
      </w:r>
      <w:r>
        <w:br/>
      </w:r>
      <w:r>
        <w:rPr>
          <w:rFonts w:ascii="Times New Roman"/>
          <w:b w:val="false"/>
          <w:i w:val="false"/>
          <w:color w:val="000000"/>
          <w:sz w:val="28"/>
        </w:rPr>
        <w:t>
          12. 6.2.1.-тармақта:
</w:t>
      </w:r>
      <w:r>
        <w:br/>
      </w:r>
      <w:r>
        <w:rPr>
          <w:rFonts w:ascii="Times New Roman"/>
          <w:b w:val="false"/>
          <w:i w:val="false"/>
          <w:color w:val="000000"/>
          <w:sz w:val="28"/>
        </w:rPr>
        <w:t>
          үшінші азатжол "(егер бұл клиент салық заңдарына сәйкес салық 
органдарында тіркеуден өтуге тиіс болса)" деген сөздермен толықтырылсын;
</w:t>
      </w:r>
      <w:r>
        <w:br/>
      </w:r>
      <w:r>
        <w:rPr>
          <w:rFonts w:ascii="Times New Roman"/>
          <w:b w:val="false"/>
          <w:i w:val="false"/>
          <w:color w:val="000000"/>
          <w:sz w:val="28"/>
        </w:rPr>
        <w:t>
          төртінші азатжол мынадай редакцияда жазылсын:
</w:t>
      </w:r>
      <w:r>
        <w:br/>
      </w:r>
      <w:r>
        <w:rPr>
          <w:rFonts w:ascii="Times New Roman"/>
          <w:b w:val="false"/>
          <w:i w:val="false"/>
          <w:color w:val="000000"/>
          <w:sz w:val="28"/>
        </w:rPr>
        <w:t>
          "шаруашылық жүргізуші субъект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құжатты".
</w:t>
      </w:r>
      <w:r>
        <w:br/>
      </w:r>
      <w:r>
        <w:rPr>
          <w:rFonts w:ascii="Times New Roman"/>
          <w:b w:val="false"/>
          <w:i w:val="false"/>
          <w:color w:val="000000"/>
          <w:sz w:val="28"/>
        </w:rPr>
        <w:t>
          13. 6.1-6.3. тармақтар тиісінше 6-тармақтың 1) - 3) тармақшалары 
болып саналсын.
</w:t>
      </w:r>
      <w:r>
        <w:br/>
      </w:r>
      <w:r>
        <w:rPr>
          <w:rFonts w:ascii="Times New Roman"/>
          <w:b w:val="false"/>
          <w:i w:val="false"/>
          <w:color w:val="000000"/>
          <w:sz w:val="28"/>
        </w:rPr>
        <w:t>
          14. 6.1.1., 6.1.2., 6.2.1, 6.2.2. сандары алынып тасталсын.
</w:t>
      </w:r>
      <w:r>
        <w:br/>
      </w:r>
      <w:r>
        <w:rPr>
          <w:rFonts w:ascii="Times New Roman"/>
          <w:b w:val="false"/>
          <w:i w:val="false"/>
          <w:color w:val="000000"/>
          <w:sz w:val="28"/>
        </w:rPr>
        <w:t>
          15. 6-тармақ мынадай мазмұндағы үшінші бөлікпен толықтырылсын:
</w:t>
      </w:r>
      <w:r>
        <w:br/>
      </w:r>
      <w:r>
        <w:rPr>
          <w:rFonts w:ascii="Times New Roman"/>
          <w:b w:val="false"/>
          <w:i w:val="false"/>
          <w:color w:val="000000"/>
          <w:sz w:val="28"/>
        </w:rPr>
        <w:t>
          "Клиент бір банкте бірнеше шот ашқан жағдайда қол қою және мөртаңба 
үлгілері бар құжаттан клиенттің жеке басын куәландіретін құжаттан басқа 
бірінші шотты ашу үшін көзделген құжаттарды қайталап беру талап етілмейді".
</w:t>
      </w:r>
      <w:r>
        <w:br/>
      </w:r>
      <w:r>
        <w:rPr>
          <w:rFonts w:ascii="Times New Roman"/>
          <w:b w:val="false"/>
          <w:i w:val="false"/>
          <w:color w:val="000000"/>
          <w:sz w:val="28"/>
        </w:rPr>
        <w:t>
          16. 6-тармақ мынадай мазмұндағы 6-1, 6-2, 6-3, 6-4 тармақтармен 
толықтырылсын:
</w:t>
      </w:r>
      <w:r>
        <w:br/>
      </w:r>
      <w:r>
        <w:rPr>
          <w:rFonts w:ascii="Times New Roman"/>
          <w:b w:val="false"/>
          <w:i w:val="false"/>
          <w:color w:val="000000"/>
          <w:sz w:val="28"/>
        </w:rPr>
        <w:t>
          "6-1. Банктік салым шарты бойынша жинақтық шот ашылғанда банк шот 
иесінен (салымшыдан) немесе оның пайдасына түсетін ақшаны (салымды) 
қабылдап отыруға, олар бойынша банктік салым шартында көзделген мөлшерде 
және тәртіппен сыйақы (мүдде) төлеп тұруға және салымды заң актілерінде 
және банктік салым шартында белгіленген талаптарға сәйкес және тәртіппен 
қайтаруға, банктік салым шартында көзделген басқа да қызметтерді жасауға 
міндеттенеді". Банктік салым шарты мыналарды қамтуы тиіс:
</w:t>
      </w:r>
      <w:r>
        <w:br/>
      </w:r>
      <w:r>
        <w:rPr>
          <w:rFonts w:ascii="Times New Roman"/>
          <w:b w:val="false"/>
          <w:i w:val="false"/>
          <w:color w:val="000000"/>
          <w:sz w:val="28"/>
        </w:rPr>
        <w:t>
          тараптардың міндеттемелері;
</w:t>
      </w:r>
      <w:r>
        <w:br/>
      </w:r>
      <w:r>
        <w:rPr>
          <w:rFonts w:ascii="Times New Roman"/>
          <w:b w:val="false"/>
          <w:i w:val="false"/>
          <w:color w:val="000000"/>
          <w:sz w:val="28"/>
        </w:rPr>
        <w:t>
          шарттың мәні;
</w:t>
      </w:r>
      <w:r>
        <w:br/>
      </w:r>
      <w:r>
        <w:rPr>
          <w:rFonts w:ascii="Times New Roman"/>
          <w:b w:val="false"/>
          <w:i w:val="false"/>
          <w:color w:val="000000"/>
          <w:sz w:val="28"/>
        </w:rPr>
        <w:t>
          банктің салымшыға берген сәйкестендірілген жеке кодын (салымшыны 
немесе жинақтық шотқа ие болуға салымшы уәкілеттік берген адамды 
сәйкестендірудің Қазақстан Республикасының заңдарында тиым салынбаған 
басқа да қосымша тәсілдері);
</w:t>
      </w:r>
      <w:r>
        <w:br/>
      </w:r>
      <w:r>
        <w:rPr>
          <w:rFonts w:ascii="Times New Roman"/>
          <w:b w:val="false"/>
          <w:i w:val="false"/>
          <w:color w:val="000000"/>
          <w:sz w:val="28"/>
        </w:rPr>
        <w:t>
          салық төлеуші - салымшының салық қызметі органы берген құжатта 
көрсетілген тіркеу нөмірі;
</w:t>
      </w:r>
      <w:r>
        <w:br/>
      </w:r>
      <w:r>
        <w:rPr>
          <w:rFonts w:ascii="Times New Roman"/>
          <w:b w:val="false"/>
          <w:i w:val="false"/>
          <w:color w:val="000000"/>
          <w:sz w:val="28"/>
        </w:rPr>
        <w:t>
          банктің қызмет көрсету талаптары және оған ақы төлеу тәртібі.
</w:t>
      </w:r>
      <w:r>
        <w:br/>
      </w:r>
      <w:r>
        <w:rPr>
          <w:rFonts w:ascii="Times New Roman"/>
          <w:b w:val="false"/>
          <w:i w:val="false"/>
          <w:color w:val="000000"/>
          <w:sz w:val="28"/>
        </w:rPr>
        <w:t>
          Шартта Тараптар келіскен басқа да талаптар, оның ішінде сыйақы 
(мүдде) төлеу тәртібі көзделуі мүмкін.
</w:t>
      </w:r>
      <w:r>
        <w:br/>
      </w:r>
      <w:r>
        <w:rPr>
          <w:rFonts w:ascii="Times New Roman"/>
          <w:b w:val="false"/>
          <w:i w:val="false"/>
          <w:color w:val="000000"/>
          <w:sz w:val="28"/>
        </w:rPr>
        <w:t>
          Банктік салым шартын сондай-ақ банк салымшыға немесе оның пайдасына 
салым салушыға салынған салымды куәлендіретін құжат (салымдық құжат) беруі 
жолымен де жасалуы мүмкін. Салымдық құжат банктің ішкі ережелеріне сәйкес 
және оның талаптары негізінде беріледі. Салымдық құжатты берген кезде банк 
салымшыдан банктің көрсетілген ережелерін және талаптарын қабылдайтыны 
туралы жазбаша келісімін алуға міндетті.
</w:t>
      </w:r>
      <w:r>
        <w:br/>
      </w:r>
      <w:r>
        <w:rPr>
          <w:rFonts w:ascii="Times New Roman"/>
          <w:b w:val="false"/>
          <w:i w:val="false"/>
          <w:color w:val="000000"/>
          <w:sz w:val="28"/>
        </w:rPr>
        <w:t>
          Депозиттік сертификат немесе салымшы кітапшасы (жинақ кітапшасы) 
салымдық құжат болып табылады.
</w:t>
      </w:r>
      <w:r>
        <w:br/>
      </w:r>
      <w:r>
        <w:rPr>
          <w:rFonts w:ascii="Times New Roman"/>
          <w:b w:val="false"/>
          <w:i w:val="false"/>
          <w:color w:val="000000"/>
          <w:sz w:val="28"/>
        </w:rPr>
        <w:t>
          6-2. Банктік салым шартын жасау мыналар үшін берілуі тиіс:
</w:t>
      </w:r>
      <w:r>
        <w:br/>
      </w:r>
      <w:r>
        <w:rPr>
          <w:rFonts w:ascii="Times New Roman"/>
          <w:b w:val="false"/>
          <w:i w:val="false"/>
          <w:color w:val="000000"/>
          <w:sz w:val="28"/>
        </w:rPr>
        <w:t>
          1) Қазақстан Республикасының салымшы-резиденттері үшін:
</w:t>
      </w:r>
      <w:r>
        <w:br/>
      </w:r>
      <w:r>
        <w:rPr>
          <w:rFonts w:ascii="Times New Roman"/>
          <w:b w:val="false"/>
          <w:i w:val="false"/>
          <w:color w:val="000000"/>
          <w:sz w:val="28"/>
        </w:rPr>
        <w:t>
          заңды тұлғалар және олардың оңашаланған құрылымдық бөлімшелері 
(филиалдары және өкілеттіктері) үшін:
</w:t>
      </w:r>
      <w:r>
        <w:br/>
      </w:r>
      <w:r>
        <w:rPr>
          <w:rFonts w:ascii="Times New Roman"/>
          <w:b w:val="false"/>
          <w:i w:val="false"/>
          <w:color w:val="000000"/>
          <w:sz w:val="28"/>
        </w:rPr>
        <w:t>
          қол қою үлгілері және мөр таңбасы бар құжат (нысаны тіркеледі);
</w:t>
      </w:r>
      <w:r>
        <w:br/>
      </w:r>
      <w:r>
        <w:rPr>
          <w:rFonts w:ascii="Times New Roman"/>
          <w:b w:val="false"/>
          <w:i w:val="false"/>
          <w:color w:val="000000"/>
          <w:sz w:val="28"/>
        </w:rPr>
        <w:t>
          клиенттік салық есебіне қойылғандығын растайтын салық қызметі органы 
берген, белгіленген нысандағы құжат;
</w:t>
      </w:r>
      <w:r>
        <w:br/>
      </w:r>
      <w:r>
        <w:rPr>
          <w:rFonts w:ascii="Times New Roman"/>
          <w:b w:val="false"/>
          <w:i w:val="false"/>
          <w:color w:val="000000"/>
          <w:sz w:val="28"/>
        </w:rPr>
        <w:t>
          шаруашылық жүргізуші субъект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
</w:t>
      </w:r>
      <w:r>
        <w:br/>
      </w:r>
      <w:r>
        <w:rPr>
          <w:rFonts w:ascii="Times New Roman"/>
          <w:b w:val="false"/>
          <w:i w:val="false"/>
          <w:color w:val="000000"/>
          <w:sz w:val="28"/>
        </w:rPr>
        <w:t>
          мемлекеттік тіркеуден (қайта тіркеуден) өткендігін растайтын, 
уәкілетті орган берген, белгіленген нысандағы құжаттың көшірмесі, немесе 
оған теңдестірілген құжаттың көшірмесі;
</w:t>
      </w:r>
      <w:r>
        <w:br/>
      </w:r>
      <w:r>
        <w:rPr>
          <w:rFonts w:ascii="Times New Roman"/>
          <w:b w:val="false"/>
          <w:i w:val="false"/>
          <w:color w:val="000000"/>
          <w:sz w:val="28"/>
        </w:rPr>
        <w:t>
          Қазақстан Республикасында белгіленген тәртіппен расталған жарғының 
(құрылымдас бөлімшелер үшін - Ереженің) көшірмесі;
</w:t>
      </w:r>
      <w:r>
        <w:br/>
      </w:r>
      <w:r>
        <w:rPr>
          <w:rFonts w:ascii="Times New Roman"/>
          <w:b w:val="false"/>
          <w:i w:val="false"/>
          <w:color w:val="000000"/>
          <w:sz w:val="28"/>
        </w:rPr>
        <w:t>
          жеке адамдар үшін:
</w:t>
      </w:r>
      <w:r>
        <w:br/>
      </w:r>
      <w:r>
        <w:rPr>
          <w:rFonts w:ascii="Times New Roman"/>
          <w:b w:val="false"/>
          <w:i w:val="false"/>
          <w:color w:val="000000"/>
          <w:sz w:val="28"/>
        </w:rPr>
        <w:t>
          қол қою үлгісі бар құжат;
</w:t>
      </w:r>
      <w:r>
        <w:br/>
      </w:r>
      <w:r>
        <w:rPr>
          <w:rFonts w:ascii="Times New Roman"/>
          <w:b w:val="false"/>
          <w:i w:val="false"/>
          <w:color w:val="000000"/>
          <w:sz w:val="28"/>
        </w:rPr>
        <w:t>
          клиенттік салық есебіне қойылғандығын растайтын салық қызметі органы 
берген, белгіленген нысандағы құжат;
</w:t>
      </w:r>
      <w:r>
        <w:br/>
      </w:r>
      <w:r>
        <w:rPr>
          <w:rFonts w:ascii="Times New Roman"/>
          <w:b w:val="false"/>
          <w:i w:val="false"/>
          <w:color w:val="000000"/>
          <w:sz w:val="28"/>
        </w:rPr>
        <w:t>
          жеке кәсіпкерлер үшін - шаруашылық жүргізуші субъект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
</w:t>
      </w:r>
      <w:r>
        <w:br/>
      </w:r>
      <w:r>
        <w:rPr>
          <w:rFonts w:ascii="Times New Roman"/>
          <w:b w:val="false"/>
          <w:i w:val="false"/>
          <w:color w:val="000000"/>
          <w:sz w:val="28"/>
        </w:rPr>
        <w:t>
          жеке кәсіпкерлер үшін - мемлекеттік тіркеуден (қайта тіркеуден) 
өткендігін растайтын, уәкілетті орган берген, белгіленген нысандағы 
құжаттың көшірмесі;
</w:t>
      </w:r>
      <w:r>
        <w:br/>
      </w:r>
      <w:r>
        <w:rPr>
          <w:rFonts w:ascii="Times New Roman"/>
          <w:b w:val="false"/>
          <w:i w:val="false"/>
          <w:color w:val="000000"/>
          <w:sz w:val="28"/>
        </w:rPr>
        <w:t>
          жеке басты куәлендіретін құжат, ол қажетті деректемелер тіркелгеннен 
кейін клиентке қайтарып беріледі.
</w:t>
      </w:r>
      <w:r>
        <w:br/>
      </w:r>
      <w:r>
        <w:rPr>
          <w:rFonts w:ascii="Times New Roman"/>
          <w:b w:val="false"/>
          <w:i w:val="false"/>
          <w:color w:val="000000"/>
          <w:sz w:val="28"/>
        </w:rPr>
        <w:t>
          Егер пайдасына салымды әке-шешесі немесе басқа заңды өкілдер салатын 
шоттың иесі он төрт жасқа толған, бірақ кәмелетке толмаған адам болса, әке-
шешесінің немесе басқа заңды өкілдердің жеке басын куәлендіретін құжат 
және шот иесінің тууы туралы куәлік беріледі, олар қажетті деректемелер 
тіркелгеннен кейін клиентке қайтарылады.
</w:t>
      </w:r>
      <w:r>
        <w:br/>
      </w:r>
      <w:r>
        <w:rPr>
          <w:rFonts w:ascii="Times New Roman"/>
          <w:b w:val="false"/>
          <w:i w:val="false"/>
          <w:color w:val="000000"/>
          <w:sz w:val="28"/>
        </w:rPr>
        <w:t>
          2) Қазақстан Республикасының резидент емес-салымшылары үшін:
</w:t>
      </w:r>
      <w:r>
        <w:br/>
      </w:r>
      <w:r>
        <w:rPr>
          <w:rFonts w:ascii="Times New Roman"/>
          <w:b w:val="false"/>
          <w:i w:val="false"/>
          <w:color w:val="000000"/>
          <w:sz w:val="28"/>
        </w:rPr>
        <w:t>
          заңды тұлғалар, филиалдар және өкілдіктер үшін:
</w:t>
      </w:r>
      <w:r>
        <w:br/>
      </w:r>
      <w:r>
        <w:rPr>
          <w:rFonts w:ascii="Times New Roman"/>
          <w:b w:val="false"/>
          <w:i w:val="false"/>
          <w:color w:val="000000"/>
          <w:sz w:val="28"/>
        </w:rPr>
        <w:t>
          қол қою үлгілері және мөр таңбасы бар құжат;
</w:t>
      </w:r>
      <w:r>
        <w:br/>
      </w:r>
      <w:r>
        <w:rPr>
          <w:rFonts w:ascii="Times New Roman"/>
          <w:b w:val="false"/>
          <w:i w:val="false"/>
          <w:color w:val="000000"/>
          <w:sz w:val="28"/>
        </w:rPr>
        <w:t>
          клиенттің Қазақстан Республикасының кіріс алатын орны бойынша, 
резидент емес-заңды тұлғалардың филиалдары және өкілеттіктері үшін - 
олардың Қазақстан Республикасының тіркелген орны бойынша (егер бұл клиент 
салық заңдарына сәйкес салық органдарында тіркеуден өтуге тиіс болса) 
салық есебіне қойылғандығын растайтын, салық қызметі органы берген, 
белгіленген нысандағы құжат;
</w:t>
      </w:r>
      <w:r>
        <w:br/>
      </w:r>
      <w:r>
        <w:rPr>
          <w:rFonts w:ascii="Times New Roman"/>
          <w:b w:val="false"/>
          <w:i w:val="false"/>
          <w:color w:val="000000"/>
          <w:sz w:val="28"/>
        </w:rPr>
        <w:t>
          шаруашылық жүргізуші субъект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
</w:t>
      </w:r>
      <w:r>
        <w:br/>
      </w:r>
      <w:r>
        <w:rPr>
          <w:rFonts w:ascii="Times New Roman"/>
          <w:b w:val="false"/>
          <w:i w:val="false"/>
          <w:color w:val="000000"/>
          <w:sz w:val="28"/>
        </w:rPr>
        <w:t>
          резидент емес-заңды тұлғалардың филиалдары мен өкілдіктері үшін - 
мемлекеттік тіркеуден (қайта тіркеуден) өткендігін растайтын, уәкілетті 
орган берген, белгіленген нысандағы құжаттың көшірмесі, тиісті филиал 
немесе өкілеттік туралы ереженің көшірмесі және нотариалды сендірілген 
және мемлекеттік және/немесе орыс тілдерінде жазылған филиал немесе 
өкілеттік басшы сенімхатының көшірмесі;
</w:t>
      </w:r>
      <w:r>
        <w:br/>
      </w:r>
      <w:r>
        <w:rPr>
          <w:rFonts w:ascii="Times New Roman"/>
          <w:b w:val="false"/>
          <w:i w:val="false"/>
          <w:color w:val="000000"/>
          <w:sz w:val="28"/>
        </w:rPr>
        <w:t>
          жеке адамдар үшін:
</w:t>
      </w:r>
      <w:r>
        <w:br/>
      </w:r>
      <w:r>
        <w:rPr>
          <w:rFonts w:ascii="Times New Roman"/>
          <w:b w:val="false"/>
          <w:i w:val="false"/>
          <w:color w:val="000000"/>
          <w:sz w:val="28"/>
        </w:rPr>
        <w:t>
          қол қою үлгісі бар құжат;
</w:t>
      </w:r>
      <w:r>
        <w:br/>
      </w:r>
      <w:r>
        <w:rPr>
          <w:rFonts w:ascii="Times New Roman"/>
          <w:b w:val="false"/>
          <w:i w:val="false"/>
          <w:color w:val="000000"/>
          <w:sz w:val="28"/>
        </w:rPr>
        <w:t>
          клиенттің Қазақстан Республикасындағы кіріс алатын орны бойынша салық 
есебіне қойылғандығын растайтын, салық органы берген, белгіленген 
нысандағы құжат (егер бұл клиент салық заңдарына сәйкес салық органдарында 
тіркеуден өтуге тиіс болса);
</w:t>
      </w:r>
      <w:r>
        <w:br/>
      </w:r>
      <w:r>
        <w:rPr>
          <w:rFonts w:ascii="Times New Roman"/>
          <w:b w:val="false"/>
          <w:i w:val="false"/>
          <w:color w:val="000000"/>
          <w:sz w:val="28"/>
        </w:rPr>
        <w:t>
          жеке басты куәлендіретін құжат, ол қажетті деректемелер тіркелгеннен 
кейін клиентке қайтарып беріледі.
</w:t>
      </w:r>
      <w:r>
        <w:br/>
      </w:r>
      <w:r>
        <w:rPr>
          <w:rFonts w:ascii="Times New Roman"/>
          <w:b w:val="false"/>
          <w:i w:val="false"/>
          <w:color w:val="000000"/>
          <w:sz w:val="28"/>
        </w:rPr>
        <w:t>
          6-3. Банк және салымшы емес адамның арасында банктік салым шартын 
жасағанда, ондай адам банкке салық төлеуші шот иесінің тіркеу номерін 
хабарлауға, сондай-ақ банкке мыналарды беруге міндетті:
</w:t>
      </w:r>
      <w:r>
        <w:br/>
      </w:r>
      <w:r>
        <w:rPr>
          <w:rFonts w:ascii="Times New Roman"/>
          <w:b w:val="false"/>
          <w:i w:val="false"/>
          <w:color w:val="000000"/>
          <w:sz w:val="28"/>
        </w:rPr>
        <w:t>
          1) заңды тұлға (филиал немесе өкілдік):
</w:t>
      </w:r>
      <w:r>
        <w:br/>
      </w:r>
      <w:r>
        <w:rPr>
          <w:rFonts w:ascii="Times New Roman"/>
          <w:b w:val="false"/>
          <w:i w:val="false"/>
          <w:color w:val="000000"/>
          <w:sz w:val="28"/>
        </w:rPr>
        <w:t>
          шот иесі болып табылатын тұлғаның салық есебіне қойылғандығын 
растайтын, салық органы берген, белгіленген нысандағы құжатты;
</w:t>
      </w:r>
      <w:r>
        <w:br/>
      </w:r>
      <w:r>
        <w:rPr>
          <w:rFonts w:ascii="Times New Roman"/>
          <w:b w:val="false"/>
          <w:i w:val="false"/>
          <w:color w:val="000000"/>
          <w:sz w:val="28"/>
        </w:rPr>
        <w:t>
          шаруашылық жүргізуші субъекті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құжатты;
</w:t>
      </w:r>
      <w:r>
        <w:br/>
      </w:r>
      <w:r>
        <w:rPr>
          <w:rFonts w:ascii="Times New Roman"/>
          <w:b w:val="false"/>
          <w:i w:val="false"/>
          <w:color w:val="000000"/>
          <w:sz w:val="28"/>
        </w:rPr>
        <w:t>
          мемлекеттік тіркеуден (қайта тіркеуден) өткендігін растайтын, 
уәкілетті мемлекеттік органның бөлімшесі берген, белгіленген нысандағы 
құжаттың көшірмесін, немесе оған теңестірілген құжаттың көшірмесін;
</w:t>
      </w:r>
      <w:r>
        <w:br/>
      </w:r>
      <w:r>
        <w:rPr>
          <w:rFonts w:ascii="Times New Roman"/>
          <w:b w:val="false"/>
          <w:i w:val="false"/>
          <w:color w:val="000000"/>
          <w:sz w:val="28"/>
        </w:rPr>
        <w:t>
          2) жеке адам:
</w:t>
      </w:r>
      <w:r>
        <w:br/>
      </w:r>
      <w:r>
        <w:rPr>
          <w:rFonts w:ascii="Times New Roman"/>
          <w:b w:val="false"/>
          <w:i w:val="false"/>
          <w:color w:val="000000"/>
          <w:sz w:val="28"/>
        </w:rPr>
        <w:t>
          шот иесі болып табылатын адамның салық есебіне қойылғандығын 
растайтын, салық органы берген, белгіленген нысандағы құжатты:
</w:t>
      </w:r>
      <w:r>
        <w:br/>
      </w:r>
      <w:r>
        <w:rPr>
          <w:rFonts w:ascii="Times New Roman"/>
          <w:b w:val="false"/>
          <w:i w:val="false"/>
          <w:color w:val="000000"/>
          <w:sz w:val="28"/>
        </w:rPr>
        <w:t>
          жеке басты куәлендіретін құжатты.
</w:t>
      </w:r>
      <w:r>
        <w:br/>
      </w:r>
      <w:r>
        <w:rPr>
          <w:rFonts w:ascii="Times New Roman"/>
          <w:b w:val="false"/>
          <w:i w:val="false"/>
          <w:color w:val="000000"/>
          <w:sz w:val="28"/>
        </w:rPr>
        <w:t>
          6-4. Шот иесі салым бойынша ақша алуға байланысты банкке бірінші рет 
өтініш жасағанда, шот иесі банкке осы Нұсқаулықтың 6-2 тармағының 1) 
немесе 2) тармақшаларында көрсетілген құжаттарды беруге міндетті".
</w:t>
      </w:r>
      <w:r>
        <w:br/>
      </w:r>
      <w:r>
        <w:rPr>
          <w:rFonts w:ascii="Times New Roman"/>
          <w:b w:val="false"/>
          <w:i w:val="false"/>
          <w:color w:val="000000"/>
          <w:sz w:val="28"/>
        </w:rPr>
        <w:t>
          17. 7-тармақта:
</w:t>
      </w:r>
      <w:r>
        <w:br/>
      </w:r>
      <w:r>
        <w:rPr>
          <w:rFonts w:ascii="Times New Roman"/>
          <w:b w:val="false"/>
          <w:i w:val="false"/>
          <w:color w:val="000000"/>
          <w:sz w:val="28"/>
        </w:rPr>
        <w:t>
          үшінші азатжол мынадай редакциямен жазылсын:
</w:t>
      </w:r>
      <w:r>
        <w:br/>
      </w:r>
      <w:r>
        <w:rPr>
          <w:rFonts w:ascii="Times New Roman"/>
          <w:b w:val="false"/>
          <w:i w:val="false"/>
          <w:color w:val="000000"/>
          <w:sz w:val="28"/>
        </w:rPr>
        <w:t>
          "шаруашылық жүргізуші субъект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құжатты";
</w:t>
      </w:r>
      <w:r>
        <w:br/>
      </w:r>
      <w:r>
        <w:rPr>
          <w:rFonts w:ascii="Times New Roman"/>
          <w:b w:val="false"/>
          <w:i w:val="false"/>
          <w:color w:val="000000"/>
          <w:sz w:val="28"/>
        </w:rPr>
        <w:t>
          төртінші азатжолдағы "құрылтай құжаттарының" деген сөздер 
"жарғысының" деген сөзбен ауыстырылсын;
</w:t>
      </w:r>
      <w:r>
        <w:br/>
      </w:r>
      <w:r>
        <w:rPr>
          <w:rFonts w:ascii="Times New Roman"/>
          <w:b w:val="false"/>
          <w:i w:val="false"/>
          <w:color w:val="000000"/>
          <w:sz w:val="28"/>
        </w:rPr>
        <w:t>
          мынадай мазмұндағы азатжолмен толықтырылсын:
</w:t>
      </w:r>
      <w:r>
        <w:br/>
      </w:r>
      <w:r>
        <w:rPr>
          <w:rFonts w:ascii="Times New Roman"/>
          <w:b w:val="false"/>
          <w:i w:val="false"/>
          <w:color w:val="000000"/>
          <w:sz w:val="28"/>
        </w:rPr>
        <w:t>
          "Банкте операциялар жүргізуге сенімхаттың нысаны және беру тәртібі 
банк шығаратын арнайы ережелермен белгіленуі мүмкін".
</w:t>
      </w:r>
      <w:r>
        <w:br/>
      </w:r>
      <w:r>
        <w:rPr>
          <w:rFonts w:ascii="Times New Roman"/>
          <w:b w:val="false"/>
          <w:i w:val="false"/>
          <w:color w:val="000000"/>
          <w:sz w:val="28"/>
        </w:rPr>
        <w:t>
          18. 8-тармақ мынадай редакциямен жазылсын:
</w:t>
      </w:r>
      <w:r>
        <w:br/>
      </w:r>
      <w:r>
        <w:rPr>
          <w:rFonts w:ascii="Times New Roman"/>
          <w:b w:val="false"/>
          <w:i w:val="false"/>
          <w:color w:val="000000"/>
          <w:sz w:val="28"/>
        </w:rPr>
        <w:t>
          "8. Банктер ағымдағы уақытша шотты, ал Қазақстан Республикасы 
заңдарында көрсетілген жағдайларда - уақытша шот мәртебесіндегі жинақтау 
және басқа шоттарды жаңадан құрылған заңды тұлғаның жарғылық капиталды 
төлегенін растайтын құжатты Қазақстан Республикасының заңдарына сәйкес 
заңды тұлғаны мемлекеттік тіркеу кезінде беруге міндетті жаңадан құрылған 
заңды тұлғаның Құрылтайшысына (құрылтайшыларына) немесе оның (олардың) 
уәкілетті адамына ашады.
</w:t>
      </w:r>
      <w:r>
        <w:br/>
      </w:r>
      <w:r>
        <w:rPr>
          <w:rFonts w:ascii="Times New Roman"/>
          <w:b w:val="false"/>
          <w:i w:val="false"/>
          <w:color w:val="000000"/>
          <w:sz w:val="28"/>
        </w:rPr>
        <w:t>
          Ағымдағы уақытша шотты (уақытша шот мәртебесіндегі жинақтау немесе 
басқа шотты) ашу үшін банкке қол қою және мөр (егер бар болса) таңбасы 
үлгілері бар құжат беріледі.
</w:t>
      </w:r>
      <w:r>
        <w:br/>
      </w:r>
      <w:r>
        <w:rPr>
          <w:rFonts w:ascii="Times New Roman"/>
          <w:b w:val="false"/>
          <w:i w:val="false"/>
          <w:color w:val="000000"/>
          <w:sz w:val="28"/>
        </w:rPr>
        <w:t>
          Бұл құжаттар осы Нұсқаулықта белгіленген талаптарға сәйкес 
ресімделеді.
</w:t>
      </w:r>
      <w:r>
        <w:br/>
      </w:r>
      <w:r>
        <w:rPr>
          <w:rFonts w:ascii="Times New Roman"/>
          <w:b w:val="false"/>
          <w:i w:val="false"/>
          <w:color w:val="000000"/>
          <w:sz w:val="28"/>
        </w:rPr>
        <w:t>
          Ағымдағы уақытша шот (уақытшалық мәртебесіндегі жинақтау немесе өзге 
шот) алпыс күнтізбелік күннен аспайтын мерзімге ашылады.
</w:t>
      </w:r>
      <w:r>
        <w:br/>
      </w:r>
      <w:r>
        <w:rPr>
          <w:rFonts w:ascii="Times New Roman"/>
          <w:b w:val="false"/>
          <w:i w:val="false"/>
          <w:color w:val="000000"/>
          <w:sz w:val="28"/>
        </w:rPr>
        <w:t>
          Мемлекеттік тіркеуден өткеннен кейін заңды тұлғаға ағымдағы (банкке 
немесе банктік операциялардың жекелеген түрлерін жүзеге асыратын ұйымдарға 
-корреспонденттік) шот ашылады".
</w:t>
      </w:r>
      <w:r>
        <w:br/>
      </w:r>
      <w:r>
        <w:rPr>
          <w:rFonts w:ascii="Times New Roman"/>
          <w:b w:val="false"/>
          <w:i w:val="false"/>
          <w:color w:val="000000"/>
          <w:sz w:val="28"/>
        </w:rPr>
        <w:t>
          19. 9-тармақта:
</w:t>
      </w:r>
      <w:r>
        <w:br/>
      </w:r>
      <w:r>
        <w:rPr>
          <w:rFonts w:ascii="Times New Roman"/>
          <w:b w:val="false"/>
          <w:i w:val="false"/>
          <w:color w:val="000000"/>
          <w:sz w:val="28"/>
        </w:rPr>
        <w:t>
          бірінші азатжолдың соңғы сөйлемі алынып тасталсын;
</w:t>
      </w:r>
      <w:r>
        <w:br/>
      </w:r>
      <w:r>
        <w:rPr>
          <w:rFonts w:ascii="Times New Roman"/>
          <w:b w:val="false"/>
          <w:i w:val="false"/>
          <w:color w:val="000000"/>
          <w:sz w:val="28"/>
        </w:rPr>
        <w:t>
          үшінші азатжолдың бірінші сөйлемі мынадай редакциямен жазылсын:
</w:t>
      </w:r>
      <w:r>
        <w:br/>
      </w:r>
      <w:r>
        <w:rPr>
          <w:rFonts w:ascii="Times New Roman"/>
          <w:b w:val="false"/>
          <w:i w:val="false"/>
          <w:color w:val="000000"/>
          <w:sz w:val="28"/>
        </w:rPr>
        <w:t>
          "Банк қолы мен мөр таңбасы бар құжатқа нотариалдық куәлікті немесе 
банктік шот иесінің құрылтайшысы болып табылатын жоғары тұрған органның не 
ұйымның куәлігін талап етуге құқылы".
</w:t>
      </w:r>
      <w:r>
        <w:br/>
      </w:r>
      <w:r>
        <w:rPr>
          <w:rFonts w:ascii="Times New Roman"/>
          <w:b w:val="false"/>
          <w:i w:val="false"/>
          <w:color w:val="000000"/>
          <w:sz w:val="28"/>
        </w:rPr>
        <w:t>
          Соңғы азатжол мынадай мазмұндағы сөйлемдермен толықтырылсын:
</w:t>
      </w:r>
      <w:r>
        <w:br/>
      </w:r>
      <w:r>
        <w:rPr>
          <w:rFonts w:ascii="Times New Roman"/>
          <w:b w:val="false"/>
          <w:i w:val="false"/>
          <w:color w:val="000000"/>
          <w:sz w:val="28"/>
        </w:rPr>
        <w:t>
          "Мұндайда бір данасы ұдайы банктің тиісті операция жүргізетін 
қызметкерінде, екіншісі - шоттың тиісті иесінің іс-қағазында болуы керек. 
Қалған даналар банктің ішкі ережелерінде белгіленген тәртіппен сақталады".
</w:t>
      </w:r>
      <w:r>
        <w:br/>
      </w:r>
      <w:r>
        <w:rPr>
          <w:rFonts w:ascii="Times New Roman"/>
          <w:b w:val="false"/>
          <w:i w:val="false"/>
          <w:color w:val="000000"/>
          <w:sz w:val="28"/>
        </w:rPr>
        <w:t>
          20. 12-тармақтағы "күнтізбелік" деген сөз "банктік" деген сөзбен 
ауыстырылсын.
</w:t>
      </w:r>
      <w:r>
        <w:br/>
      </w:r>
      <w:r>
        <w:rPr>
          <w:rFonts w:ascii="Times New Roman"/>
          <w:b w:val="false"/>
          <w:i w:val="false"/>
          <w:color w:val="000000"/>
          <w:sz w:val="28"/>
        </w:rPr>
        <w:t>
          21. "III бөлім. Банктік шоттарды жүргізуге (банктік шоттар бойынша 
операциялар атқаруға) қойылатын жалпы талаптар" деген сөздер "3-тарау. 
Банктік шоттарды жүргізуге (банктік шоттар бойынша операциялар жасауға) 
қойылатын жалпы талаптар" деген сөздермен ауыстырылсын.
</w:t>
      </w:r>
      <w:r>
        <w:br/>
      </w:r>
      <w:r>
        <w:rPr>
          <w:rFonts w:ascii="Times New Roman"/>
          <w:b w:val="false"/>
          <w:i w:val="false"/>
          <w:color w:val="000000"/>
          <w:sz w:val="28"/>
        </w:rPr>
        <w:t>
          22. Мынадай мазмұндағы 15-1 тармағымен толықтырылсын:
</w:t>
      </w:r>
      <w:r>
        <w:br/>
      </w:r>
      <w:r>
        <w:rPr>
          <w:rFonts w:ascii="Times New Roman"/>
          <w:b w:val="false"/>
          <w:i w:val="false"/>
          <w:color w:val="000000"/>
          <w:sz w:val="28"/>
        </w:rPr>
        <w:t>
          "15-1. Уәкілетті банкте ашылған резидент емес-банктің 
корреспонденттік шоты арқылы жүзеге асырылатын ақша аударулар мен төлемдер 
тек аударым тәртібімен жасалады".
</w:t>
      </w:r>
      <w:r>
        <w:br/>
      </w:r>
      <w:r>
        <w:rPr>
          <w:rFonts w:ascii="Times New Roman"/>
          <w:b w:val="false"/>
          <w:i w:val="false"/>
          <w:color w:val="000000"/>
          <w:sz w:val="28"/>
        </w:rPr>
        <w:t>
          23. "IV бөлім. Банктік шоттарды жабу тәртібі" деген сөздер "4-тарау. 
Банктік шоттарды жабу тәртібі" деген сөздермен ауыстырылсын.
</w:t>
      </w:r>
      <w:r>
        <w:br/>
      </w:r>
      <w:r>
        <w:rPr>
          <w:rFonts w:ascii="Times New Roman"/>
          <w:b w:val="false"/>
          <w:i w:val="false"/>
          <w:color w:val="000000"/>
          <w:sz w:val="28"/>
        </w:rPr>
        <w:t>
          24. 21-тармақта:
</w:t>
      </w:r>
      <w:r>
        <w:br/>
      </w:r>
      <w:r>
        <w:rPr>
          <w:rFonts w:ascii="Times New Roman"/>
          <w:b w:val="false"/>
          <w:i w:val="false"/>
          <w:color w:val="000000"/>
          <w:sz w:val="28"/>
        </w:rPr>
        <w:t>
          бірінші азатжол "жабу" деген сөзден кейін "ашуға негіз болған" деген 
сөздермен, "кезде" деген сөзден кейін "сондай-ақ шот иесінің арызы 
негізінде" деген сөздермен толықтырылсын;
</w:t>
      </w:r>
      <w:r>
        <w:br/>
      </w:r>
      <w:r>
        <w:rPr>
          <w:rFonts w:ascii="Times New Roman"/>
          <w:b w:val="false"/>
          <w:i w:val="false"/>
          <w:color w:val="000000"/>
          <w:sz w:val="28"/>
        </w:rPr>
        <w:t>
          екінші азатжол мынадай редакцияда жазылсын:
</w:t>
      </w:r>
      <w:r>
        <w:br/>
      </w:r>
      <w:r>
        <w:rPr>
          <w:rFonts w:ascii="Times New Roman"/>
          <w:b w:val="false"/>
          <w:i w:val="false"/>
          <w:color w:val="000000"/>
          <w:sz w:val="28"/>
        </w:rPr>
        <w:t>
          "Заңды тұлғаны таратқан немесе қайта құрған кезде банктік шоттарды 
жабу Қазақстан Республикасы Әділет министрлігінің тиісті нормативтік 
құқықтық актілерінде көзделген талаптар ескеріле отырып жүргізіледі";
</w:t>
      </w:r>
      <w:r>
        <w:br/>
      </w:r>
      <w:r>
        <w:rPr>
          <w:rFonts w:ascii="Times New Roman"/>
          <w:b w:val="false"/>
          <w:i w:val="false"/>
          <w:color w:val="000000"/>
          <w:sz w:val="28"/>
        </w:rPr>
        <w:t>
          мынадай мазмұндағы азатжолмен толықтырылсын: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"Ағымдағы уақытша шотты (уақытша шот мәртебесі бар жинақтау немесе 
басқа шотты) жабуды банк осы Нұсқаулықтың 8-тармағында белгіленген 
талаптарды сақтай отырып жүргізеді".
     25. 22-тармақ мынадай редакциядағы азатжолмен толықтырылсын:
     "Банктік шотта ақша болған жағдайда оны жабуға тиым салынады".
     26. 23-тармақтағы "органдары" деген сөз "органдарын" деген сөзбен 
ауыстырылсын, "осы Нұсқаулықтың 6-тармағында көзделген құжаттарды шот 
иесіне берген", "мен аудандық еңбек және халықты әлеуметтік қорғау 
бөлімдерін" деген сөздер алынып тасталсын.
     27. V бөлім алынып тасталсын.
     28. "VI бөлім. Қорытынды ережелер" деген сөздер "5-тарау. Қорытынды 
ережелер" деген сөздермен ауыстырылсын.
     Ұлттық Банк
     Төрағасы
Оқығандар:     
          Үмбетова А.М.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