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9af4" w14:textId="1a59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ұйымдардың қызметкерлеріне жалақы және басқа да ақша төлемдерін салымдар немесе карт-шот бойынша шотқа олардың сомаларын аудару жолымен Қазақстан Халықтық банкі филиалдары мен құрылымдық бөлімшелері төлеунің Уақытша тәртібіне N 1 ~V970413 толықтырулар мен өзгерістер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Қазынашылық департаментінің директорының бұйрығымен БЕКІТІЛГЕН 15 шілде 1998 ж. N 325 Қазақстан Республикасының Әділет министрлігінде 1998 жылғы 12 қазанда тіркелді. Тіркеу N 616. Күші жойылды - Қазақстан Республикасы Қаржы министрiнің 2012 жылғы 29 қарашадағы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министрiнің 2012.11.29 </w:t>
      </w:r>
      <w:r>
        <w:rPr>
          <w:rFonts w:ascii="Times New Roman"/>
          <w:b w:val="false"/>
          <w:i w:val="false"/>
          <w:color w:val="ff0000"/>
          <w:sz w:val="28"/>
        </w:rPr>
        <w:t>№ 523</w:t>
      </w:r>
      <w:r>
        <w:rPr>
          <w:rFonts w:ascii="Times New Roman"/>
          <w:b w:val="false"/>
          <w:i w:val="false"/>
          <w:color w:val="ff0000"/>
          <w:sz w:val="28"/>
        </w:rPr>
        <w:t xml:space="preserve"> (қол қойылған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Осы толықтырулармен және өзгерістермен Қазақстан Республикасының Қаржы министрлігі республикалық және жергілікті бюджеттер есебінен ұсталатын ұйымдардың бюджеттен тыс қаражаттары есебінен талап еткенге дейін және картшот салымдары бойынша дербес жеке шоттарға жалақының және басқа да ақшалай төлемдердің есептелген сомалары бойынша Қазынашылықтың аумақтық органдары мен "Қазақстан Халықтық жинақ банкі" Ашық Акционерлік Қоғамының филиалдары арасындағы өзара есеп айырысудың тәртібін белгілейді. </w:t>
      </w:r>
      <w:r>
        <w:br/>
      </w:r>
      <w:r>
        <w:rPr>
          <w:rFonts w:ascii="Times New Roman"/>
          <w:b w:val="false"/>
          <w:i w:val="false"/>
          <w:color w:val="000000"/>
          <w:sz w:val="28"/>
        </w:rPr>
        <w:t xml:space="preserve">
      1. "Қазақстанның Халықтық банкі" ЖТАҚ "Қазақстанның халық банкі" ААҚ болып қайта тіркелуіне байланысты "Қазақстанның халықтық банкі арқылы мемлекеттік бюджеттен қаржыландырылатын оқу орындарының студенттеріне, тыңдаушыларына, аспиранттарына және оқушыларына стипендия төлеудің уақытша тәртібінің" бүкіл мәтіні бойынша Банктің атауынан "Акционерлік" деген сөз алынып тасталсын және ұйымдық-құқықтық нысан - ААҚ (Ашық Акционерлік Қоғам) көрсетілсін. </w:t>
      </w:r>
      <w:r>
        <w:br/>
      </w:r>
      <w:r>
        <w:rPr>
          <w:rFonts w:ascii="Times New Roman"/>
          <w:b w:val="false"/>
          <w:i w:val="false"/>
          <w:color w:val="000000"/>
          <w:sz w:val="28"/>
        </w:rPr>
        <w:t xml:space="preserve">
      2. 1- бөлімде. "Жалақы төлеу бойынша жұмыстарды ұйымдастыру және салымдар бойынша шотқа олардың сомаларын аудару жолымен басқа да ақша төлеу": </w:t>
      </w:r>
      <w:r>
        <w:br/>
      </w:r>
      <w:r>
        <w:rPr>
          <w:rFonts w:ascii="Times New Roman"/>
          <w:b w:val="false"/>
          <w:i w:val="false"/>
          <w:color w:val="000000"/>
          <w:sz w:val="28"/>
        </w:rPr>
        <w:t xml:space="preserve">
      - 1.5-тармақта "төлем тапсырыстарымен" деген сөздерден кейін "бюджет (120,130,132,724) және бюджеттен тыс шоттардан" деген сөздермен толықтырылсын; </w:t>
      </w:r>
      <w:r>
        <w:br/>
      </w:r>
      <w:r>
        <w:rPr>
          <w:rFonts w:ascii="Times New Roman"/>
          <w:b w:val="false"/>
          <w:i w:val="false"/>
          <w:color w:val="000000"/>
          <w:sz w:val="28"/>
        </w:rPr>
        <w:t xml:space="preserve">
      2-азатжолдың 1.6-тармағында "немесе Бюджет банкіне" деген сөздер алынып тасталсын. </w:t>
      </w:r>
      <w:r>
        <w:br/>
      </w:r>
      <w:r>
        <w:rPr>
          <w:rFonts w:ascii="Times New Roman"/>
          <w:b w:val="false"/>
          <w:i w:val="false"/>
          <w:color w:val="000000"/>
          <w:sz w:val="28"/>
        </w:rPr>
        <w:t xml:space="preserve">
      3. 2-бөлім. "Жалақы төлеу және карт-шот арқылы басқа да ақша төлеудің аудару тәртібі": </w:t>
      </w:r>
      <w:r>
        <w:br/>
      </w:r>
      <w:r>
        <w:rPr>
          <w:rFonts w:ascii="Times New Roman"/>
          <w:b w:val="false"/>
          <w:i w:val="false"/>
          <w:color w:val="000000"/>
          <w:sz w:val="28"/>
        </w:rPr>
        <w:t xml:space="preserve">
      2.11-тармағы мынадай мазмұнда толықтырылсын: "Жалақы төлеу және бюджеттен тыс шоттардан басқа да ақша төлеуді аудару жағдайында бюджеттік ұйымдар белгіленген тәртіппен екі төлем тапсырыстарын бір уақытта дайындайды: біріншісі - жалақы сомаларын, онда бюджеттік сыныптарының 10 таңбалы кодын көрсете отырып аудару және екіншісі - "Төлемнің мақсаты" - карт-шот арқылы жалақыны есептеу бойынша Халықтық банкінің қаржылық қызметтерін төлеу текстік аймағын көрсете отырып, төлем тапсырысын дайындайды. </w:t>
      </w:r>
      <w:r>
        <w:br/>
      </w:r>
      <w:r>
        <w:rPr>
          <w:rFonts w:ascii="Times New Roman"/>
          <w:b w:val="false"/>
          <w:i w:val="false"/>
          <w:color w:val="000000"/>
          <w:sz w:val="28"/>
        </w:rPr>
        <w:t xml:space="preserve">
      Қызметті төлеу тарифін Қазынашылықтың аумақтық органдары ресми хабарлайды". </w:t>
      </w:r>
      <w:r>
        <w:br/>
      </w:r>
      <w:r>
        <w:rPr>
          <w:rFonts w:ascii="Times New Roman"/>
          <w:b w:val="false"/>
          <w:i w:val="false"/>
          <w:color w:val="000000"/>
          <w:sz w:val="28"/>
        </w:rPr>
        <w:t xml:space="preserve">
      2.12-тармағы мынадай мазмұнда толықтырылсын: "Жалақы төлеу және бюджеттік ұйымдардың бюджеттен тыс шоттарынан басқа да ақша төлеу бойынша есеп айырысу есебі үшін Қазынашылықтың аумақтық органдарында Халықтық банкі филиалдарының көрсетілген қаржылық қызметтері үшін "Бірыңғай Қазынашылық шот" 889 баланс шотына қолма-қол ақшаның ағымдағы транзиттік шоты ашылады". Шоттың мақсаты бюджеттен тыс шоттардан жалақыны аудару бойынша Халықтық банкінің қызметтері үшін төлеу және Қазынашылықтың аумақтық органдарының Халықтық банкіне қаржылық қызметтерінің құнын орталықтан төлеу шотына жинақталған ақша болып табылады. </w:t>
      </w:r>
      <w:r>
        <w:br/>
      </w:r>
      <w:r>
        <w:rPr>
          <w:rFonts w:ascii="Times New Roman"/>
          <w:b w:val="false"/>
          <w:i w:val="false"/>
          <w:color w:val="000000"/>
          <w:sz w:val="28"/>
        </w:rPr>
        <w:t xml:space="preserve">
      889 шот бойынша салымдар немесе карт-шотқа бюджеттік ұйымдардың бюджеттен тыс шоттардан аударылған жалақы және басқа да ақша төлемдері үшін Халықтық банкінің қызметтерін төлеу жөнінде талдамалы есеп жүргізіледі". </w:t>
      </w:r>
      <w:r>
        <w:br/>
      </w:r>
      <w:r>
        <w:rPr>
          <w:rFonts w:ascii="Times New Roman"/>
          <w:b w:val="false"/>
          <w:i w:val="false"/>
          <w:color w:val="000000"/>
          <w:sz w:val="28"/>
        </w:rPr>
        <w:t xml:space="preserve">
      4.4-бөлімде. "Салымдарға және бюджеттік ұйымдары қызметкерлерінің жалақысы сомаларын карт-шотқа аудару туралы ақпаратты беру тәртібі": </w:t>
      </w:r>
      <w:r>
        <w:br/>
      </w:r>
      <w:r>
        <w:rPr>
          <w:rFonts w:ascii="Times New Roman"/>
          <w:b w:val="false"/>
          <w:i w:val="false"/>
          <w:color w:val="000000"/>
          <w:sz w:val="28"/>
        </w:rPr>
        <w:t xml:space="preserve">
      4.1-тармақта: </w:t>
      </w:r>
      <w:r>
        <w:br/>
      </w:r>
      <w:r>
        <w:rPr>
          <w:rFonts w:ascii="Times New Roman"/>
          <w:b w:val="false"/>
          <w:i w:val="false"/>
          <w:color w:val="000000"/>
          <w:sz w:val="28"/>
        </w:rPr>
        <w:t xml:space="preserve">
      - 2- азатжолда "республикалық" деген сөздер "және бөлек жергілікті" деген сөздермен толықтырылсын, "бюджетте" деген сөздер "бюджеттерде" деген сөздермен ауыстырылсын. </w:t>
      </w:r>
      <w:r>
        <w:br/>
      </w:r>
      <w:r>
        <w:rPr>
          <w:rFonts w:ascii="Times New Roman"/>
          <w:b w:val="false"/>
          <w:i w:val="false"/>
          <w:color w:val="000000"/>
          <w:sz w:val="28"/>
        </w:rPr>
        <w:t xml:space="preserve">
      3-азатжолдың тексі мынадай мазмұндағы текспен ауыстырылсын: "Бұдан басқа Қазынашылықтың аумақтық органдары бюджеттен тыс қаржы (N 2-а қосымша) есебінен бюджеттік мекемелер аударған жалақы сомалары бойынша есеп жүргізеді"; </w:t>
      </w:r>
      <w:r>
        <w:br/>
      </w:r>
      <w:r>
        <w:rPr>
          <w:rFonts w:ascii="Times New Roman"/>
          <w:b w:val="false"/>
          <w:i w:val="false"/>
          <w:color w:val="000000"/>
          <w:sz w:val="28"/>
        </w:rPr>
        <w:t xml:space="preserve">
      4-азатжолдағы "2-қосымша" деген сөздер "2-а" цифрмен үтір арқылы толықтырылсын, "Бюджеттік банкінің басқармасы (аудандық бөлімшелер)" деген сөздер алынып тасталсын, екінші сөйлем алынып тасталсын; </w:t>
      </w:r>
      <w:r>
        <w:br/>
      </w:r>
      <w:r>
        <w:rPr>
          <w:rFonts w:ascii="Times New Roman"/>
          <w:b w:val="false"/>
          <w:i w:val="false"/>
          <w:color w:val="000000"/>
          <w:sz w:val="28"/>
        </w:rPr>
        <w:t xml:space="preserve">
      5-азатжолдың тексі мынадай мазмұндағы текспен ауыстырылсын "Қазынашылықтың облыстық (Алматы қалалық) басқармалары және олардың аумақтық бөлімшелері Қазақстан Халықтық банкімен салыстыруды жүзеге асыру кезінде бюджеттен тыс (2-а-қосымша) қаржы есебінен мемлекеттік бюджетте ұсталатын ұйымдарға аударылатын жалақы сомалары бойынша журналдың деректерін ескереді"; </w:t>
      </w:r>
      <w:r>
        <w:br/>
      </w:r>
      <w:r>
        <w:rPr>
          <w:rFonts w:ascii="Times New Roman"/>
          <w:b w:val="false"/>
          <w:i w:val="false"/>
          <w:color w:val="000000"/>
          <w:sz w:val="28"/>
        </w:rPr>
        <w:t xml:space="preserve">
      6-азатжол мынадай мазмұнда толықтырылсын: Қазынашылықтың аумақтық органдары есеп мерзімінен кейінгі алдағы айдың екінші санынан кешікпей ай сайын журнал (2- қосымша) деректері бойынша сомаларды санайды (11-баған) және бюджеттен тыс көздерден жалақыны есептеу бойынша қаржы қызметтерін көрсеткені үшін сыйақыларды соңғы көрсетілген реквизиттер бойынша Қазақстан Халықтық банкі филиалдарына және құрылымдық бөлімдеріне аударуды жүргізеді. Қазынашылықтың аумақтық органдары бюджеттік ұйымдардың бюджеттен тыс қызметтері қаржысының есебінен жинақталған (889) шотындағы ақшаның толық көлемінде уақтылы аударылуы үшін жауапкершілік алады"; </w:t>
      </w:r>
      <w:r>
        <w:br/>
      </w:r>
      <w:r>
        <w:rPr>
          <w:rFonts w:ascii="Times New Roman"/>
          <w:b w:val="false"/>
          <w:i w:val="false"/>
          <w:color w:val="000000"/>
          <w:sz w:val="28"/>
        </w:rPr>
        <w:t xml:space="preserve">
      - 1-азатжолдағы 4.2-тармақта "республикалық" деген сөздерден кейін "және жергілікті" деген сөздермен толықтырылсын, "бюджетте" деген сөздер "бюджеттерде" деген сөздермен ауыстырылсын; 3-азатжол алынып тасталсын; </w:t>
      </w:r>
      <w:r>
        <w:br/>
      </w:r>
      <w:r>
        <w:rPr>
          <w:rFonts w:ascii="Times New Roman"/>
          <w:b w:val="false"/>
          <w:i w:val="false"/>
          <w:color w:val="000000"/>
          <w:sz w:val="28"/>
        </w:rPr>
        <w:t xml:space="preserve">
      4.3.-тармақта "Бюджеттік банкінің тиісті бөлімшелерімен" деген сөздер алынып тасталсын; </w:t>
      </w:r>
      <w:r>
        <w:br/>
      </w:r>
      <w:r>
        <w:rPr>
          <w:rFonts w:ascii="Times New Roman"/>
          <w:b w:val="false"/>
          <w:i w:val="false"/>
          <w:color w:val="000000"/>
          <w:sz w:val="28"/>
        </w:rPr>
        <w:t xml:space="preserve">
      2-азатжолдағы 4.5-тармақта "Бюджеттік банкінің тиісті облыстық басқармаларымен" және "Бюджеттік банкінің тиісті облыстық басқармасы" деген сөздер алынып тасталсын, 3-азатжолдағы "мына нысанда" деген сөздер "7-қосымшасы" деген сөздермен ауыстырылсын;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4.6-тармақ алынып тасталсын;</w:t>
      </w:r>
    </w:p>
    <w:p>
      <w:pPr>
        <w:spacing w:after="0"/>
        <w:ind w:left="0"/>
        <w:jc w:val="both"/>
      </w:pPr>
      <w:r>
        <w:rPr>
          <w:rFonts w:ascii="Times New Roman"/>
          <w:b w:val="false"/>
          <w:i w:val="false"/>
          <w:color w:val="000000"/>
          <w:sz w:val="28"/>
        </w:rPr>
        <w:t xml:space="preserve">     4.7., 4.8., 4.9., 4.10-тармақтары 4.6., 4.7., 4.8., 4.9-тармақтарына </w:t>
      </w:r>
    </w:p>
    <w:p>
      <w:pPr>
        <w:spacing w:after="0"/>
        <w:ind w:left="0"/>
        <w:jc w:val="both"/>
      </w:pPr>
      <w:r>
        <w:rPr>
          <w:rFonts w:ascii="Times New Roman"/>
          <w:b w:val="false"/>
          <w:i w:val="false"/>
          <w:color w:val="000000"/>
          <w:sz w:val="28"/>
        </w:rPr>
        <w:t>сәйкес деп саналсын.</w:t>
      </w:r>
    </w:p>
    <w:p>
      <w:pPr>
        <w:spacing w:after="0"/>
        <w:ind w:left="0"/>
        <w:jc w:val="both"/>
      </w:pPr>
      <w:r>
        <w:rPr>
          <w:rFonts w:ascii="Times New Roman"/>
          <w:b w:val="false"/>
          <w:i w:val="false"/>
          <w:color w:val="000000"/>
          <w:sz w:val="28"/>
        </w:rPr>
        <w:t xml:space="preserve">     5. 2-қосымшада "Бюджеттік банктің бөлімшесі"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6. "Бюджеттен тыс қаржы есебінен бюджеттік ұйымдардың қызметкерлеріне </w:t>
      </w:r>
    </w:p>
    <w:p>
      <w:pPr>
        <w:spacing w:after="0"/>
        <w:ind w:left="0"/>
        <w:jc w:val="both"/>
      </w:pPr>
      <w:r>
        <w:rPr>
          <w:rFonts w:ascii="Times New Roman"/>
          <w:b w:val="false"/>
          <w:i w:val="false"/>
          <w:color w:val="000000"/>
          <w:sz w:val="28"/>
        </w:rPr>
        <w:t xml:space="preserve">жалақы төлеу және басқа да ақша төлеу үшін Қазақстан Халықтық банкіне </w:t>
      </w:r>
    </w:p>
    <w:p>
      <w:pPr>
        <w:spacing w:after="0"/>
        <w:ind w:left="0"/>
        <w:jc w:val="both"/>
      </w:pPr>
      <w:r>
        <w:rPr>
          <w:rFonts w:ascii="Times New Roman"/>
          <w:b w:val="false"/>
          <w:i w:val="false"/>
          <w:color w:val="000000"/>
          <w:sz w:val="28"/>
        </w:rPr>
        <w:t>аударылған қаржы есебінің журналы" 2-а- қосымшасымен толықтырылсын.</w:t>
      </w:r>
    </w:p>
    <w:p>
      <w:pPr>
        <w:spacing w:after="0"/>
        <w:ind w:left="0"/>
        <w:jc w:val="both"/>
      </w:pPr>
      <w:r>
        <w:rPr>
          <w:rFonts w:ascii="Times New Roman"/>
          <w:b w:val="false"/>
          <w:i w:val="false"/>
          <w:color w:val="000000"/>
          <w:sz w:val="28"/>
        </w:rPr>
        <w:t xml:space="preserve">     7. 4-қосымшада "Бюджеттік банкінің облыстық басқармаларының жетекшісі </w:t>
      </w:r>
    </w:p>
    <w:p>
      <w:pPr>
        <w:spacing w:after="0"/>
        <w:ind w:left="0"/>
        <w:jc w:val="both"/>
      </w:pPr>
      <w:r>
        <w:rPr>
          <w:rFonts w:ascii="Times New Roman"/>
          <w:b w:val="false"/>
          <w:i w:val="false"/>
          <w:color w:val="000000"/>
          <w:sz w:val="28"/>
        </w:rPr>
        <w:t>(қолы)(аты және тегі)" деген сөздер алынып тасталсын.</w:t>
      </w:r>
    </w:p>
    <w:p>
      <w:pPr>
        <w:spacing w:after="0"/>
        <w:ind w:left="0"/>
        <w:jc w:val="both"/>
      </w:pPr>
      <w:r>
        <w:rPr>
          <w:rFonts w:ascii="Times New Roman"/>
          <w:b w:val="false"/>
          <w:i w:val="false"/>
          <w:color w:val="000000"/>
          <w:sz w:val="28"/>
        </w:rPr>
        <w:t xml:space="preserve">     8. "Салымдар бойынша шотқа және облыстардың ________ бюджеттік </w:t>
      </w:r>
    </w:p>
    <w:p>
      <w:pPr>
        <w:spacing w:after="0"/>
        <w:ind w:left="0"/>
        <w:jc w:val="both"/>
      </w:pPr>
      <w:r>
        <w:rPr>
          <w:rFonts w:ascii="Times New Roman"/>
          <w:b w:val="false"/>
          <w:i w:val="false"/>
          <w:color w:val="000000"/>
          <w:sz w:val="28"/>
        </w:rPr>
        <w:t>ұйымдары бойынша 199___ жылдағы________________ жалақының сомасын карт-</w:t>
      </w:r>
    </w:p>
    <w:p>
      <w:pPr>
        <w:spacing w:after="0"/>
        <w:ind w:left="0"/>
        <w:jc w:val="both"/>
      </w:pPr>
      <w:r>
        <w:rPr>
          <w:rFonts w:ascii="Times New Roman"/>
          <w:b w:val="false"/>
          <w:i w:val="false"/>
          <w:color w:val="000000"/>
          <w:sz w:val="28"/>
        </w:rPr>
        <w:t>шотқа есепке алынғаны туралы мәлімет N 7-а-қосымшасымен толықтырылсын".</w:t>
      </w:r>
    </w:p>
    <w:p>
      <w:pPr>
        <w:spacing w:after="0"/>
        <w:ind w:left="0"/>
        <w:jc w:val="both"/>
      </w:pPr>
      <w:r>
        <w:rPr>
          <w:rFonts w:ascii="Times New Roman"/>
          <w:b w:val="false"/>
          <w:i w:val="false"/>
          <w:color w:val="000000"/>
          <w:sz w:val="28"/>
        </w:rPr>
        <w:t xml:space="preserve">     9. Уақытша тәртіптің 3,4,7 және 8- қосымшалары жаңаларымен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10.9-қосымша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w:t>
      </w:r>
    </w:p>
    <w:p>
      <w:pPr>
        <w:spacing w:after="0"/>
        <w:ind w:left="0"/>
        <w:jc w:val="both"/>
      </w:pPr>
      <w:r>
        <w:rPr>
          <w:rFonts w:ascii="Times New Roman"/>
          <w:b w:val="false"/>
          <w:i w:val="false"/>
          <w:color w:val="000000"/>
          <w:sz w:val="28"/>
        </w:rPr>
        <w:t>     департаментінің</w:t>
      </w:r>
    </w:p>
    <w:p>
      <w:pPr>
        <w:spacing w:after="0"/>
        <w:ind w:left="0"/>
        <w:jc w:val="both"/>
      </w:pPr>
      <w:r>
        <w:rPr>
          <w:rFonts w:ascii="Times New Roman"/>
          <w:b w:val="false"/>
          <w:i w:val="false"/>
          <w:color w:val="000000"/>
          <w:sz w:val="28"/>
        </w:rPr>
        <w:t xml:space="preserve">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Халықтық</w:t>
      </w:r>
    </w:p>
    <w:p>
      <w:pPr>
        <w:spacing w:after="0"/>
        <w:ind w:left="0"/>
        <w:jc w:val="both"/>
      </w:pPr>
      <w:r>
        <w:rPr>
          <w:rFonts w:ascii="Times New Roman"/>
          <w:b w:val="false"/>
          <w:i w:val="false"/>
          <w:color w:val="000000"/>
          <w:sz w:val="28"/>
        </w:rPr>
        <w:t>     банк" ААҚ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Халықтық банк</w:t>
      </w:r>
    </w:p>
    <w:p>
      <w:pPr>
        <w:spacing w:after="0"/>
        <w:ind w:left="0"/>
        <w:jc w:val="both"/>
      </w:pPr>
      <w:r>
        <w:rPr>
          <w:rFonts w:ascii="Times New Roman"/>
          <w:b w:val="false"/>
          <w:i w:val="false"/>
          <w:color w:val="000000"/>
          <w:sz w:val="28"/>
        </w:rPr>
        <w:t>     басқармасы төрағасының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2-а-қосымша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органының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Бюджеттен тыс қаржылар есебінен бюджеттік</w:t>
      </w:r>
    </w:p>
    <w:p>
      <w:pPr>
        <w:spacing w:after="0"/>
        <w:ind w:left="0"/>
        <w:jc w:val="both"/>
      </w:pPr>
      <w:r>
        <w:rPr>
          <w:rFonts w:ascii="Times New Roman"/>
          <w:b w:val="false"/>
          <w:i w:val="false"/>
          <w:color w:val="000000"/>
          <w:sz w:val="28"/>
        </w:rPr>
        <w:t>           ұйымдардың жұмысшыларына жалақы мен басқа да</w:t>
      </w:r>
    </w:p>
    <w:p>
      <w:pPr>
        <w:spacing w:after="0"/>
        <w:ind w:left="0"/>
        <w:jc w:val="both"/>
      </w:pPr>
      <w:r>
        <w:rPr>
          <w:rFonts w:ascii="Times New Roman"/>
          <w:b w:val="false"/>
          <w:i w:val="false"/>
          <w:color w:val="000000"/>
          <w:sz w:val="28"/>
        </w:rPr>
        <w:t>          ақшалай төлемдер төлеу үшін Қазақстан Халықтық</w:t>
      </w:r>
    </w:p>
    <w:p>
      <w:pPr>
        <w:spacing w:after="0"/>
        <w:ind w:left="0"/>
        <w:jc w:val="both"/>
      </w:pPr>
      <w:r>
        <w:rPr>
          <w:rFonts w:ascii="Times New Roman"/>
          <w:b w:val="false"/>
          <w:i w:val="false"/>
          <w:color w:val="000000"/>
          <w:sz w:val="28"/>
        </w:rPr>
        <w:t>             банкіне аударылған қаражаттарды есептеу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199__ж._________айы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|Рет |Деректі  |Бюджеттік  |Ұйымның |Төлем тапсырысының реквизиттері      |</w:t>
      </w:r>
    </w:p>
    <w:p>
      <w:pPr>
        <w:spacing w:after="0"/>
        <w:ind w:left="0"/>
        <w:jc w:val="both"/>
      </w:pPr>
      <w:r>
        <w:rPr>
          <w:rFonts w:ascii="Times New Roman"/>
          <w:b w:val="false"/>
          <w:i w:val="false"/>
          <w:color w:val="000000"/>
          <w:sz w:val="28"/>
        </w:rPr>
        <w:t>|N-і |тіркеу   |ұйымның    | коды   ______________________________________|</w:t>
      </w:r>
    </w:p>
    <w:p>
      <w:pPr>
        <w:spacing w:after="0"/>
        <w:ind w:left="0"/>
        <w:jc w:val="both"/>
      </w:pPr>
      <w:r>
        <w:rPr>
          <w:rFonts w:ascii="Times New Roman"/>
          <w:b w:val="false"/>
          <w:i w:val="false"/>
          <w:color w:val="000000"/>
          <w:sz w:val="28"/>
        </w:rPr>
        <w:t>|    |күні     | атауы     |        |   Күні  |Нөмірі  |Бюджеттік         |</w:t>
      </w:r>
    </w:p>
    <w:p>
      <w:pPr>
        <w:spacing w:after="0"/>
        <w:ind w:left="0"/>
        <w:jc w:val="both"/>
      </w:pPr>
      <w:r>
        <w:rPr>
          <w:rFonts w:ascii="Times New Roman"/>
          <w:b w:val="false"/>
          <w:i w:val="false"/>
          <w:color w:val="000000"/>
          <w:sz w:val="28"/>
        </w:rPr>
        <w:t>|    |         |           |        |         |        |сыныптаманың      |</w:t>
      </w:r>
    </w:p>
    <w:p>
      <w:pPr>
        <w:spacing w:after="0"/>
        <w:ind w:left="0"/>
        <w:jc w:val="both"/>
      </w:pPr>
      <w:r>
        <w:rPr>
          <w:rFonts w:ascii="Times New Roman"/>
          <w:b w:val="false"/>
          <w:i w:val="false"/>
          <w:color w:val="000000"/>
          <w:sz w:val="28"/>
        </w:rPr>
        <w:t>|    |         |           |        |         |        |коды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 |_________|________|_________________  </w:t>
      </w:r>
    </w:p>
    <w:p>
      <w:pPr>
        <w:spacing w:after="0"/>
        <w:ind w:left="0"/>
        <w:jc w:val="both"/>
      </w:pPr>
      <w:r>
        <w:rPr>
          <w:rFonts w:ascii="Times New Roman"/>
          <w:b w:val="false"/>
          <w:i w:val="false"/>
          <w:color w:val="000000"/>
          <w:sz w:val="28"/>
        </w:rPr>
        <w:t>|Жиынтығы      |           |        |         |        |                  |</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 Халықтық банкінің қаржылық        |</w:t>
      </w:r>
    </w:p>
    <w:p>
      <w:pPr>
        <w:spacing w:after="0"/>
        <w:ind w:left="0"/>
        <w:jc w:val="both"/>
      </w:pPr>
      <w:r>
        <w:rPr>
          <w:rFonts w:ascii="Times New Roman"/>
          <w:b w:val="false"/>
          <w:i w:val="false"/>
          <w:color w:val="000000"/>
          <w:sz w:val="28"/>
        </w:rPr>
        <w:t>|   Есептеу сомасы (теңгемен)         | қызметтерi үшiн сыйақы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жеке        | карт-шотқа            | рет N-і        | сомасы           |</w:t>
      </w:r>
    </w:p>
    <w:p>
      <w:pPr>
        <w:spacing w:after="0"/>
        <w:ind w:left="0"/>
        <w:jc w:val="both"/>
      </w:pPr>
      <w:r>
        <w:rPr>
          <w:rFonts w:ascii="Times New Roman"/>
          <w:b w:val="false"/>
          <w:i w:val="false"/>
          <w:color w:val="000000"/>
          <w:sz w:val="28"/>
        </w:rPr>
        <w:t>| шотқа       |                       |                | (теңге)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8       |         9             |       10       |        11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|Жиынтығы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(Қазақстан Халықтық банкінің аудандық филиалы)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199__ж.____________үшін қалаларда орналасқан және республикалық</w:t>
      </w:r>
    </w:p>
    <w:p>
      <w:pPr>
        <w:spacing w:after="0"/>
        <w:ind w:left="0"/>
        <w:jc w:val="both"/>
      </w:pPr>
      <w:r>
        <w:rPr>
          <w:rFonts w:ascii="Times New Roman"/>
          <w:b w:val="false"/>
          <w:i w:val="false"/>
          <w:color w:val="000000"/>
          <w:sz w:val="28"/>
        </w:rPr>
        <w:t>     (жергілікті) бюджетте тұратын бюджеттік ұйымдардың қызметкерлеріне</w:t>
      </w:r>
    </w:p>
    <w:p>
      <w:pPr>
        <w:spacing w:after="0"/>
        <w:ind w:left="0"/>
        <w:jc w:val="both"/>
      </w:pPr>
      <w:r>
        <w:rPr>
          <w:rFonts w:ascii="Times New Roman"/>
          <w:b w:val="false"/>
          <w:i w:val="false"/>
          <w:color w:val="000000"/>
          <w:sz w:val="28"/>
        </w:rPr>
        <w:t>     салымдар бойынша жеке шоттарға аударылған және есептелген жалақы мен</w:t>
      </w:r>
    </w:p>
    <w:p>
      <w:pPr>
        <w:spacing w:after="0"/>
        <w:ind w:left="0"/>
        <w:jc w:val="both"/>
      </w:pPr>
      <w:r>
        <w:rPr>
          <w:rFonts w:ascii="Times New Roman"/>
          <w:b w:val="false"/>
          <w:i w:val="false"/>
          <w:color w:val="000000"/>
          <w:sz w:val="28"/>
        </w:rPr>
        <w:t>     басқа да ақшалай төлемдердің сомасы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(Қазынашылық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Рет  | Бюджеттiк ұйымның           | Ай iшiнде Халықтық банкi      |</w:t>
      </w:r>
    </w:p>
    <w:p>
      <w:pPr>
        <w:spacing w:after="0"/>
        <w:ind w:left="0"/>
        <w:jc w:val="both"/>
      </w:pPr>
      <w:r>
        <w:rPr>
          <w:rFonts w:ascii="Times New Roman"/>
          <w:b w:val="false"/>
          <w:i w:val="false"/>
          <w:color w:val="000000"/>
          <w:sz w:val="28"/>
        </w:rPr>
        <w:t>    | N-і  |       атауы                 | Аудандық филиалының субкор.   |</w:t>
      </w:r>
    </w:p>
    <w:p>
      <w:pPr>
        <w:spacing w:after="0"/>
        <w:ind w:left="0"/>
        <w:jc w:val="both"/>
      </w:pPr>
      <w:r>
        <w:rPr>
          <w:rFonts w:ascii="Times New Roman"/>
          <w:b w:val="false"/>
          <w:i w:val="false"/>
          <w:color w:val="000000"/>
          <w:sz w:val="28"/>
        </w:rPr>
        <w:t>    |      |                             | шотына төлем тапсырысы        |</w:t>
      </w:r>
    </w:p>
    <w:p>
      <w:pPr>
        <w:spacing w:after="0"/>
        <w:ind w:left="0"/>
        <w:jc w:val="both"/>
      </w:pPr>
      <w:r>
        <w:rPr>
          <w:rFonts w:ascii="Times New Roman"/>
          <w:b w:val="false"/>
          <w:i w:val="false"/>
          <w:color w:val="000000"/>
          <w:sz w:val="28"/>
        </w:rPr>
        <w:t>    |      |                             | арқылы аударылғаны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2.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3.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Ай ішінде есептелгені              | Халықтық банкінің қаржылық    |</w:t>
      </w:r>
    </w:p>
    <w:p>
      <w:pPr>
        <w:spacing w:after="0"/>
        <w:ind w:left="0"/>
        <w:jc w:val="both"/>
      </w:pPr>
      <w:r>
        <w:rPr>
          <w:rFonts w:ascii="Times New Roman"/>
          <w:b w:val="false"/>
          <w:i w:val="false"/>
          <w:color w:val="000000"/>
          <w:sz w:val="28"/>
        </w:rPr>
        <w:t>    | (теңгемен)                         | қызметтері үшін түскен        |</w:t>
      </w:r>
    </w:p>
    <w:p>
      <w:pPr>
        <w:spacing w:after="0"/>
        <w:ind w:left="0"/>
        <w:jc w:val="both"/>
      </w:pPr>
      <w:r>
        <w:rPr>
          <w:rFonts w:ascii="Times New Roman"/>
          <w:b w:val="false"/>
          <w:i w:val="false"/>
          <w:color w:val="000000"/>
          <w:sz w:val="28"/>
        </w:rPr>
        <w:t>    |                                    |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 Салым б-ша   | Карт-шотқа          |                               |</w:t>
      </w:r>
    </w:p>
    <w:p>
      <w:pPr>
        <w:spacing w:after="0"/>
        <w:ind w:left="0"/>
        <w:jc w:val="both"/>
      </w:pPr>
      <w:r>
        <w:rPr>
          <w:rFonts w:ascii="Times New Roman"/>
          <w:b w:val="false"/>
          <w:i w:val="false"/>
          <w:color w:val="000000"/>
          <w:sz w:val="28"/>
        </w:rPr>
        <w:t>    | шотқа        |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5       |         6           |               7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осылай әрі қарай:</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xml:space="preserve">     Ескерту: Мұндай анықтама республикалық бюджетте тұрған және ауылдық </w:t>
      </w:r>
    </w:p>
    <w:p>
      <w:pPr>
        <w:spacing w:after="0"/>
        <w:ind w:left="0"/>
        <w:jc w:val="both"/>
      </w:pPr>
      <w:r>
        <w:rPr>
          <w:rFonts w:ascii="Times New Roman"/>
          <w:b w:val="false"/>
          <w:i w:val="false"/>
          <w:color w:val="000000"/>
          <w:sz w:val="28"/>
        </w:rPr>
        <w:t>     жерде орналасқан бюджеттік ұйымдар арқылы жасалады.</w:t>
      </w:r>
    </w:p>
    <w:p>
      <w:pPr>
        <w:spacing w:after="0"/>
        <w:ind w:left="0"/>
        <w:jc w:val="both"/>
      </w:pPr>
      <w:r>
        <w:rPr>
          <w:rFonts w:ascii="Times New Roman"/>
          <w:b w:val="false"/>
          <w:i w:val="false"/>
          <w:color w:val="000000"/>
          <w:sz w:val="28"/>
        </w:rPr>
        <w:t xml:space="preserve">     Анықтамалар 2 данада жасалады және Қазынашылықтың аумақтық бөлімімен </w:t>
      </w:r>
    </w:p>
    <w:p>
      <w:pPr>
        <w:spacing w:after="0"/>
        <w:ind w:left="0"/>
        <w:jc w:val="both"/>
      </w:pPr>
      <w:r>
        <w:rPr>
          <w:rFonts w:ascii="Times New Roman"/>
          <w:b w:val="false"/>
          <w:i w:val="false"/>
          <w:color w:val="000000"/>
          <w:sz w:val="28"/>
        </w:rPr>
        <w:t>     келісіледі.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аудандық филиалының</w:t>
      </w:r>
    </w:p>
    <w:p>
      <w:pPr>
        <w:spacing w:after="0"/>
        <w:ind w:left="0"/>
        <w:jc w:val="both"/>
      </w:pPr>
      <w:r>
        <w:rPr>
          <w:rFonts w:ascii="Times New Roman"/>
          <w:b w:val="false"/>
          <w:i w:val="false"/>
          <w:color w:val="000000"/>
          <w:sz w:val="28"/>
        </w:rPr>
        <w:t>     бастығы                        ___________          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___________          ________________</w:t>
      </w:r>
    </w:p>
    <w:p>
      <w:pPr>
        <w:spacing w:after="0"/>
        <w:ind w:left="0"/>
        <w:jc w:val="both"/>
      </w:pPr>
      <w:r>
        <w:rPr>
          <w:rFonts w:ascii="Times New Roman"/>
          <w:b w:val="false"/>
          <w:i w:val="false"/>
          <w:color w:val="000000"/>
          <w:sz w:val="28"/>
        </w:rPr>
        <w:t>     аудандық бөлімі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 (жергілікті бюджетте) тұрған</w:t>
      </w:r>
    </w:p>
    <w:p>
      <w:pPr>
        <w:spacing w:after="0"/>
        <w:ind w:left="0"/>
        <w:jc w:val="both"/>
      </w:pPr>
      <w:r>
        <w:rPr>
          <w:rFonts w:ascii="Times New Roman"/>
          <w:b w:val="false"/>
          <w:i w:val="false"/>
          <w:color w:val="000000"/>
          <w:sz w:val="28"/>
        </w:rPr>
        <w:t>           ____________ облысының бюджеттiк ұйымдары бойынша</w:t>
      </w:r>
    </w:p>
    <w:p>
      <w:pPr>
        <w:spacing w:after="0"/>
        <w:ind w:left="0"/>
        <w:jc w:val="both"/>
      </w:pPr>
      <w:r>
        <w:rPr>
          <w:rFonts w:ascii="Times New Roman"/>
          <w:b w:val="false"/>
          <w:i w:val="false"/>
          <w:color w:val="000000"/>
          <w:sz w:val="28"/>
        </w:rPr>
        <w:t xml:space="preserve">            199__ж.____________үшін жалақы сомаларының салымдар </w:t>
      </w:r>
    </w:p>
    <w:p>
      <w:pPr>
        <w:spacing w:after="0"/>
        <w:ind w:left="0"/>
        <w:jc w:val="both"/>
      </w:pPr>
      <w:r>
        <w:rPr>
          <w:rFonts w:ascii="Times New Roman"/>
          <w:b w:val="false"/>
          <w:i w:val="false"/>
          <w:color w:val="000000"/>
          <w:sz w:val="28"/>
        </w:rPr>
        <w:t>            жөнiндегi шоттар мен карт-шоттарға аударылуы және</w:t>
      </w:r>
    </w:p>
    <w:p>
      <w:pPr>
        <w:spacing w:after="0"/>
        <w:ind w:left="0"/>
        <w:jc w:val="both"/>
      </w:pPr>
      <w:r>
        <w:rPr>
          <w:rFonts w:ascii="Times New Roman"/>
          <w:b w:val="false"/>
          <w:i w:val="false"/>
          <w:color w:val="000000"/>
          <w:sz w:val="28"/>
        </w:rPr>
        <w:t>                     басқа да ақшалай төлемдер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Рет  |     Аудандардың             | Барлық аударылғаны            |</w:t>
      </w:r>
    </w:p>
    <w:p>
      <w:pPr>
        <w:spacing w:after="0"/>
        <w:ind w:left="0"/>
        <w:jc w:val="both"/>
      </w:pPr>
      <w:r>
        <w:rPr>
          <w:rFonts w:ascii="Times New Roman"/>
          <w:b w:val="false"/>
          <w:i w:val="false"/>
          <w:color w:val="000000"/>
          <w:sz w:val="28"/>
        </w:rPr>
        <w:t>    | NN-і |       атауы                 | мен есептелгені               |</w:t>
      </w:r>
    </w:p>
    <w:p>
      <w:pPr>
        <w:spacing w:after="0"/>
        <w:ind w:left="0"/>
        <w:jc w:val="both"/>
      </w:pPr>
      <w:r>
        <w:rPr>
          <w:rFonts w:ascii="Times New Roman"/>
          <w:b w:val="false"/>
          <w:i w:val="false"/>
          <w:color w:val="000000"/>
          <w:sz w:val="28"/>
        </w:rPr>
        <w:t>    |      |                             | (теңгемен)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|_______________________________|</w:t>
      </w:r>
    </w:p>
    <w:p>
      <w:pPr>
        <w:spacing w:after="0"/>
        <w:ind w:left="0"/>
        <w:jc w:val="both"/>
      </w:pPr>
      <w:r>
        <w:rPr>
          <w:rFonts w:ascii="Times New Roman"/>
          <w:b w:val="false"/>
          <w:i w:val="false"/>
          <w:color w:val="000000"/>
          <w:sz w:val="28"/>
        </w:rPr>
        <w:t>    |      |                             |салым б-ша     | карт-шотқа    |</w:t>
      </w:r>
    </w:p>
    <w:p>
      <w:pPr>
        <w:spacing w:after="0"/>
        <w:ind w:left="0"/>
        <w:jc w:val="both"/>
      </w:pPr>
      <w:r>
        <w:rPr>
          <w:rFonts w:ascii="Times New Roman"/>
          <w:b w:val="false"/>
          <w:i w:val="false"/>
          <w:color w:val="000000"/>
          <w:sz w:val="28"/>
        </w:rPr>
        <w:t>    |      |                             |шотқа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1.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2.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3.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4.  |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|Жиынтығы                     |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оның ішінде                | Халықтық банкінің қаржылық    |</w:t>
      </w:r>
    </w:p>
    <w:p>
      <w:pPr>
        <w:spacing w:after="0"/>
        <w:ind w:left="0"/>
        <w:jc w:val="both"/>
      </w:pPr>
      <w:r>
        <w:rPr>
          <w:rFonts w:ascii="Times New Roman"/>
          <w:b w:val="false"/>
          <w:i w:val="false"/>
          <w:color w:val="000000"/>
          <w:sz w:val="28"/>
        </w:rPr>
        <w:t>    |                                    | қызметтері үшін түскен        |</w:t>
      </w:r>
    </w:p>
    <w:p>
      <w:pPr>
        <w:spacing w:after="0"/>
        <w:ind w:left="0"/>
        <w:jc w:val="both"/>
      </w:pPr>
      <w:r>
        <w:rPr>
          <w:rFonts w:ascii="Times New Roman"/>
          <w:b w:val="false"/>
          <w:i w:val="false"/>
          <w:color w:val="000000"/>
          <w:sz w:val="28"/>
        </w:rPr>
        <w:t>    |                                    |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 қалалық жер  |   ауылдық жер       |                               |</w:t>
      </w:r>
    </w:p>
    <w:p>
      <w:pPr>
        <w:spacing w:after="0"/>
        <w:ind w:left="0"/>
        <w:jc w:val="both"/>
      </w:pPr>
      <w:r>
        <w:rPr>
          <w:rFonts w:ascii="Times New Roman"/>
          <w:b w:val="false"/>
          <w:i w:val="false"/>
          <w:color w:val="000000"/>
          <w:sz w:val="28"/>
        </w:rPr>
        <w:t>    | бойынша      |   бойынша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5       |         6           |               7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Мұндай анықтама жергілікті бюджет тұрған бюджеттік ұйымдар </w:t>
      </w:r>
    </w:p>
    <w:p>
      <w:pPr>
        <w:spacing w:after="0"/>
        <w:ind w:left="0"/>
        <w:jc w:val="both"/>
      </w:pPr>
      <w:r>
        <w:rPr>
          <w:rFonts w:ascii="Times New Roman"/>
          <w:b w:val="false"/>
          <w:i w:val="false"/>
          <w:color w:val="000000"/>
          <w:sz w:val="28"/>
        </w:rPr>
        <w:t>     арқылы жасалады және Қазынашылықтың облыстық басқармасымен келісіледі.</w:t>
      </w:r>
    </w:p>
    <w:p>
      <w:pPr>
        <w:spacing w:after="0"/>
        <w:ind w:left="0"/>
        <w:jc w:val="both"/>
      </w:pPr>
      <w:r>
        <w:rPr>
          <w:rFonts w:ascii="Times New Roman"/>
          <w:b w:val="false"/>
          <w:i w:val="false"/>
          <w:color w:val="000000"/>
          <w:sz w:val="28"/>
        </w:rPr>
        <w:t xml:space="preserve">     Анықтама бюджеттік ұйымдардың аумақтық бағынысы бойынша бөлініп </w:t>
      </w:r>
    </w:p>
    <w:p>
      <w:pPr>
        <w:spacing w:after="0"/>
        <w:ind w:left="0"/>
        <w:jc w:val="both"/>
      </w:pPr>
      <w:r>
        <w:rPr>
          <w:rFonts w:ascii="Times New Roman"/>
          <w:b w:val="false"/>
          <w:i w:val="false"/>
          <w:color w:val="000000"/>
          <w:sz w:val="28"/>
        </w:rPr>
        <w:t>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облыстық филиалының</w:t>
      </w:r>
    </w:p>
    <w:p>
      <w:pPr>
        <w:spacing w:after="0"/>
        <w:ind w:left="0"/>
        <w:jc w:val="both"/>
      </w:pPr>
      <w:r>
        <w:rPr>
          <w:rFonts w:ascii="Times New Roman"/>
          <w:b w:val="false"/>
          <w:i w:val="false"/>
          <w:color w:val="000000"/>
          <w:sz w:val="28"/>
        </w:rPr>
        <w:t>     директоры                      ___________          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Қазынашылықтың                 ___________          ________________</w:t>
      </w:r>
    </w:p>
    <w:p>
      <w:pPr>
        <w:spacing w:after="0"/>
        <w:ind w:left="0"/>
        <w:jc w:val="both"/>
      </w:pPr>
      <w:r>
        <w:rPr>
          <w:rFonts w:ascii="Times New Roman"/>
          <w:b w:val="false"/>
          <w:i w:val="false"/>
          <w:color w:val="000000"/>
          <w:sz w:val="28"/>
        </w:rPr>
        <w:t>     облыстық басқармасының           (қолы)             (тегі, аты-жөні)</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(тегі,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199__ж.____________арналған</w:t>
      </w:r>
    </w:p>
    <w:p>
      <w:pPr>
        <w:spacing w:after="0"/>
        <w:ind w:left="0"/>
        <w:jc w:val="both"/>
      </w:pPr>
      <w:r>
        <w:rPr>
          <w:rFonts w:ascii="Times New Roman"/>
          <w:b w:val="false"/>
          <w:i w:val="false"/>
          <w:color w:val="000000"/>
          <w:sz w:val="28"/>
        </w:rPr>
        <w:t>          ______________________________________бойынша</w:t>
      </w:r>
    </w:p>
    <w:p>
      <w:pPr>
        <w:spacing w:after="0"/>
        <w:ind w:left="0"/>
        <w:jc w:val="both"/>
      </w:pPr>
      <w:r>
        <w:rPr>
          <w:rFonts w:ascii="Times New Roman"/>
          <w:b w:val="false"/>
          <w:i w:val="false"/>
          <w:color w:val="000000"/>
          <w:sz w:val="28"/>
        </w:rPr>
        <w:t>              (Қазынашылық басқармасының атауы)</w:t>
      </w:r>
    </w:p>
    <w:p>
      <w:pPr>
        <w:spacing w:after="0"/>
        <w:ind w:left="0"/>
        <w:jc w:val="both"/>
      </w:pPr>
      <w:r>
        <w:rPr>
          <w:rFonts w:ascii="Times New Roman"/>
          <w:b w:val="false"/>
          <w:i w:val="false"/>
          <w:color w:val="000000"/>
          <w:sz w:val="28"/>
        </w:rPr>
        <w:t xml:space="preserve">      карт-шоттар немесе салымдар бойынша шоттарға есепке алу үшін </w:t>
      </w:r>
    </w:p>
    <w:p>
      <w:pPr>
        <w:spacing w:after="0"/>
        <w:ind w:left="0"/>
        <w:jc w:val="both"/>
      </w:pPr>
      <w:r>
        <w:rPr>
          <w:rFonts w:ascii="Times New Roman"/>
          <w:b w:val="false"/>
          <w:i w:val="false"/>
          <w:color w:val="000000"/>
          <w:sz w:val="28"/>
        </w:rPr>
        <w:t xml:space="preserve">       Қазақстанның Халықтық Банкіне аударылған бюджеттік ұйымдар </w:t>
      </w:r>
    </w:p>
    <w:p>
      <w:pPr>
        <w:spacing w:after="0"/>
        <w:ind w:left="0"/>
        <w:jc w:val="both"/>
      </w:pPr>
      <w:r>
        <w:rPr>
          <w:rFonts w:ascii="Times New Roman"/>
          <w:b w:val="false"/>
          <w:i w:val="false"/>
          <w:color w:val="000000"/>
          <w:sz w:val="28"/>
        </w:rPr>
        <w:t xml:space="preserve">       жұмысшыларының еңбекақы және басқа да ақшалай төлемдерінің </w:t>
      </w:r>
    </w:p>
    <w:p>
      <w:pPr>
        <w:spacing w:after="0"/>
        <w:ind w:left="0"/>
        <w:jc w:val="both"/>
      </w:pPr>
      <w:r>
        <w:rPr>
          <w:rFonts w:ascii="Times New Roman"/>
          <w:b w:val="false"/>
          <w:i w:val="false"/>
          <w:color w:val="000000"/>
          <w:sz w:val="28"/>
        </w:rPr>
        <w:t>                          сомалары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N |     Көрсеткіш         |Барлы|оның ішінде...есебінен|Қаржылық қызмет|</w:t>
      </w:r>
    </w:p>
    <w:p>
      <w:pPr>
        <w:spacing w:after="0"/>
        <w:ind w:left="0"/>
        <w:jc w:val="both"/>
      </w:pPr>
      <w:r>
        <w:rPr>
          <w:rFonts w:ascii="Times New Roman"/>
          <w:b w:val="false"/>
          <w:i w:val="false"/>
          <w:color w:val="000000"/>
          <w:sz w:val="28"/>
        </w:rPr>
        <w:t>|р/с|                       | ғы  |                      |  көрсетулері  |</w:t>
      </w:r>
    </w:p>
    <w:p>
      <w:pPr>
        <w:spacing w:after="0"/>
        <w:ind w:left="0"/>
        <w:jc w:val="both"/>
      </w:pPr>
      <w:r>
        <w:rPr>
          <w:rFonts w:ascii="Times New Roman"/>
          <w:b w:val="false"/>
          <w:i w:val="false"/>
          <w:color w:val="000000"/>
          <w:sz w:val="28"/>
        </w:rPr>
        <w:t>|   |                       |     |                      | үшін Халықтық |</w:t>
      </w:r>
    </w:p>
    <w:p>
      <w:pPr>
        <w:spacing w:after="0"/>
        <w:ind w:left="0"/>
        <w:jc w:val="both"/>
      </w:pPr>
      <w:r>
        <w:rPr>
          <w:rFonts w:ascii="Times New Roman"/>
          <w:b w:val="false"/>
          <w:i w:val="false"/>
          <w:color w:val="000000"/>
          <w:sz w:val="28"/>
        </w:rPr>
        <w:t>|   |                       |     |                      | Банкке сыйақы |</w:t>
      </w:r>
    </w:p>
    <w:p>
      <w:pPr>
        <w:spacing w:after="0"/>
        <w:ind w:left="0"/>
        <w:jc w:val="both"/>
      </w:pPr>
      <w:r>
        <w:rPr>
          <w:rFonts w:ascii="Times New Roman"/>
          <w:b w:val="false"/>
          <w:i w:val="false"/>
          <w:color w:val="000000"/>
          <w:sz w:val="28"/>
        </w:rPr>
        <w:t>|   |                       |     |                      |   аударылды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     |жергі. |республикалық |               |</w:t>
      </w:r>
    </w:p>
    <w:p>
      <w:pPr>
        <w:spacing w:after="0"/>
        <w:ind w:left="0"/>
        <w:jc w:val="both"/>
      </w:pPr>
      <w:r>
        <w:rPr>
          <w:rFonts w:ascii="Times New Roman"/>
          <w:b w:val="false"/>
          <w:i w:val="false"/>
          <w:color w:val="000000"/>
          <w:sz w:val="28"/>
        </w:rPr>
        <w:t>|   |                       |     |лікті  |бюджеттің     |               |</w:t>
      </w:r>
    </w:p>
    <w:p>
      <w:pPr>
        <w:spacing w:after="0"/>
        <w:ind w:left="0"/>
        <w:jc w:val="both"/>
      </w:pPr>
      <w:r>
        <w:rPr>
          <w:rFonts w:ascii="Times New Roman"/>
          <w:b w:val="false"/>
          <w:i w:val="false"/>
          <w:color w:val="000000"/>
          <w:sz w:val="28"/>
        </w:rPr>
        <w:t>|   |                       |     |бюджет.|              |               |</w:t>
      </w:r>
    </w:p>
    <w:p>
      <w:pPr>
        <w:spacing w:after="0"/>
        <w:ind w:left="0"/>
        <w:jc w:val="both"/>
      </w:pPr>
      <w:r>
        <w:rPr>
          <w:rFonts w:ascii="Times New Roman"/>
          <w:b w:val="false"/>
          <w:i w:val="false"/>
          <w:color w:val="000000"/>
          <w:sz w:val="28"/>
        </w:rPr>
        <w:t>|   |                       |     |тің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  |   2   |      3       |       4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|Еңбекақы және басқа да |     |       |              |               |</w:t>
      </w:r>
    </w:p>
    <w:p>
      <w:pPr>
        <w:spacing w:after="0"/>
        <w:ind w:left="0"/>
        <w:jc w:val="both"/>
      </w:pPr>
      <w:r>
        <w:rPr>
          <w:rFonts w:ascii="Times New Roman"/>
          <w:b w:val="false"/>
          <w:i w:val="false"/>
          <w:color w:val="000000"/>
          <w:sz w:val="28"/>
        </w:rPr>
        <w:t>|   |ақшалай төлемдерді төлеу.|   |       |              |               |</w:t>
      </w:r>
    </w:p>
    <w:p>
      <w:pPr>
        <w:spacing w:after="0"/>
        <w:ind w:left="0"/>
        <w:jc w:val="both"/>
      </w:pPr>
      <w:r>
        <w:rPr>
          <w:rFonts w:ascii="Times New Roman"/>
          <w:b w:val="false"/>
          <w:i w:val="false"/>
          <w:color w:val="000000"/>
          <w:sz w:val="28"/>
        </w:rPr>
        <w:t xml:space="preserve">|   |ге арналған сома       |     |       |              |               </w:t>
      </w:r>
    </w:p>
    <w:p>
      <w:pPr>
        <w:spacing w:after="0"/>
        <w:ind w:left="0"/>
        <w:jc w:val="both"/>
      </w:pPr>
      <w:r>
        <w:rPr>
          <w:rFonts w:ascii="Times New Roman"/>
          <w:b w:val="false"/>
          <w:i w:val="false"/>
          <w:color w:val="000000"/>
          <w:sz w:val="28"/>
        </w:rPr>
        <w:t>|   |    -Барлығы           |     |       |              |               |</w:t>
      </w:r>
    </w:p>
    <w:p>
      <w:pPr>
        <w:spacing w:after="0"/>
        <w:ind w:left="0"/>
        <w:jc w:val="both"/>
      </w:pPr>
      <w:r>
        <w:rPr>
          <w:rFonts w:ascii="Times New Roman"/>
          <w:b w:val="false"/>
          <w:i w:val="false"/>
          <w:color w:val="000000"/>
          <w:sz w:val="28"/>
        </w:rPr>
        <w:t>|   |    оның ішінде:       |     |       |              |               |</w:t>
      </w:r>
    </w:p>
    <w:p>
      <w:pPr>
        <w:spacing w:after="0"/>
        <w:ind w:left="0"/>
        <w:jc w:val="both"/>
      </w:pPr>
      <w:r>
        <w:rPr>
          <w:rFonts w:ascii="Times New Roman"/>
          <w:b w:val="false"/>
          <w:i w:val="false"/>
          <w:color w:val="000000"/>
          <w:sz w:val="28"/>
        </w:rPr>
        <w:t>|   |а)қалалық орындар б-ша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|б)ауылдық орындар б-ша |     |       |              |               |</w:t>
      </w:r>
    </w:p>
    <w:p>
      <w:pPr>
        <w:spacing w:after="0"/>
        <w:ind w:left="0"/>
        <w:jc w:val="both"/>
      </w:pPr>
      <w:r>
        <w:rPr>
          <w:rFonts w:ascii="Times New Roman"/>
          <w:b w:val="false"/>
          <w:i w:val="false"/>
          <w:color w:val="000000"/>
          <w:sz w:val="28"/>
        </w:rPr>
        <w:t>|   |     оның ішінде:      |     |       |              |               |</w:t>
      </w:r>
    </w:p>
    <w:p>
      <w:pPr>
        <w:spacing w:after="0"/>
        <w:ind w:left="0"/>
        <w:jc w:val="both"/>
      </w:pPr>
      <w:r>
        <w:rPr>
          <w:rFonts w:ascii="Times New Roman"/>
          <w:b w:val="false"/>
          <w:i w:val="false"/>
          <w:color w:val="000000"/>
          <w:sz w:val="28"/>
        </w:rPr>
        <w:t>|   |   карт-шоттарға       |     |       |              |               |</w:t>
      </w:r>
    </w:p>
    <w:p>
      <w:pPr>
        <w:spacing w:after="0"/>
        <w:ind w:left="0"/>
        <w:jc w:val="both"/>
      </w:pPr>
      <w:r>
        <w:rPr>
          <w:rFonts w:ascii="Times New Roman"/>
          <w:b w:val="false"/>
          <w:i w:val="false"/>
          <w:color w:val="000000"/>
          <w:sz w:val="28"/>
        </w:rPr>
        <w:t>|   |     оның ішінде:      |     |       |              |               |</w:t>
      </w:r>
    </w:p>
    <w:p>
      <w:pPr>
        <w:spacing w:after="0"/>
        <w:ind w:left="0"/>
        <w:jc w:val="both"/>
      </w:pPr>
      <w:r>
        <w:rPr>
          <w:rFonts w:ascii="Times New Roman"/>
          <w:b w:val="false"/>
          <w:i w:val="false"/>
          <w:color w:val="000000"/>
          <w:sz w:val="28"/>
        </w:rPr>
        <w:t>|   |а)қалалық орындар б-ша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|б)ауылдық орындар б-ша |     |       |              |               |</w:t>
      </w:r>
    </w:p>
    <w:p>
      <w:pPr>
        <w:spacing w:after="0"/>
        <w:ind w:left="0"/>
        <w:jc w:val="both"/>
      </w:pPr>
      <w:r>
        <w:rPr>
          <w:rFonts w:ascii="Times New Roman"/>
          <w:b w:val="false"/>
          <w:i w:val="false"/>
          <w:color w:val="000000"/>
          <w:sz w:val="28"/>
        </w:rPr>
        <w:t>|   |салымдар б-ша жеке     |     |       |              |               |</w:t>
      </w:r>
    </w:p>
    <w:p>
      <w:pPr>
        <w:spacing w:after="0"/>
        <w:ind w:left="0"/>
        <w:jc w:val="both"/>
      </w:pPr>
      <w:r>
        <w:rPr>
          <w:rFonts w:ascii="Times New Roman"/>
          <w:b w:val="false"/>
          <w:i w:val="false"/>
          <w:color w:val="000000"/>
          <w:sz w:val="28"/>
        </w:rPr>
        <w:t>|   |шоттарға               |     |       |              |               |</w:t>
      </w:r>
    </w:p>
    <w:p>
      <w:pPr>
        <w:spacing w:after="0"/>
        <w:ind w:left="0"/>
        <w:jc w:val="both"/>
      </w:pPr>
      <w:r>
        <w:rPr>
          <w:rFonts w:ascii="Times New Roman"/>
          <w:b w:val="false"/>
          <w:i w:val="false"/>
          <w:color w:val="000000"/>
          <w:sz w:val="28"/>
        </w:rPr>
        <w:t>|   |    оның ішінде:       |     |       |              |               |</w:t>
      </w:r>
    </w:p>
    <w:p>
      <w:pPr>
        <w:spacing w:after="0"/>
        <w:ind w:left="0"/>
        <w:jc w:val="both"/>
      </w:pPr>
      <w:r>
        <w:rPr>
          <w:rFonts w:ascii="Times New Roman"/>
          <w:b w:val="false"/>
          <w:i w:val="false"/>
          <w:color w:val="000000"/>
          <w:sz w:val="28"/>
        </w:rPr>
        <w:t>|   |а)қалалық орындар б-ша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|б) ауылдық орындар б-ша|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(Алматы қалалық)</w:t>
      </w:r>
    </w:p>
    <w:p>
      <w:pPr>
        <w:spacing w:after="0"/>
        <w:ind w:left="0"/>
        <w:jc w:val="both"/>
      </w:pPr>
      <w:r>
        <w:rPr>
          <w:rFonts w:ascii="Times New Roman"/>
          <w:b w:val="false"/>
          <w:i w:val="false"/>
          <w:color w:val="000000"/>
          <w:sz w:val="28"/>
        </w:rPr>
        <w:t>    Қазынашылық басқармасының</w:t>
      </w:r>
    </w:p>
    <w:p>
      <w:pPr>
        <w:spacing w:after="0"/>
        <w:ind w:left="0"/>
        <w:jc w:val="both"/>
      </w:pPr>
      <w:r>
        <w:rPr>
          <w:rFonts w:ascii="Times New Roman"/>
          <w:b w:val="false"/>
          <w:i w:val="false"/>
          <w:color w:val="000000"/>
          <w:sz w:val="28"/>
        </w:rPr>
        <w:t xml:space="preserve">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_______________________</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7а-қосымша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________________облысының бюджеттік ұйымдары</w:t>
      </w:r>
    </w:p>
    <w:p>
      <w:pPr>
        <w:spacing w:after="0"/>
        <w:ind w:left="0"/>
        <w:jc w:val="both"/>
      </w:pPr>
      <w:r>
        <w:rPr>
          <w:rFonts w:ascii="Times New Roman"/>
          <w:b w:val="false"/>
          <w:i w:val="false"/>
          <w:color w:val="000000"/>
          <w:sz w:val="28"/>
        </w:rPr>
        <w:t>       бойынша 199___ж._____________үшін жалақы сомаларының</w:t>
      </w:r>
    </w:p>
    <w:p>
      <w:pPr>
        <w:spacing w:after="0"/>
        <w:ind w:left="0"/>
        <w:jc w:val="both"/>
      </w:pPr>
      <w:r>
        <w:rPr>
          <w:rFonts w:ascii="Times New Roman"/>
          <w:b w:val="false"/>
          <w:i w:val="false"/>
          <w:color w:val="000000"/>
          <w:sz w:val="28"/>
        </w:rPr>
        <w:t>         салымдар жөніндегі шоттарға және карт-шоттарға</w:t>
      </w:r>
    </w:p>
    <w:p>
      <w:pPr>
        <w:spacing w:after="0"/>
        <w:ind w:left="0"/>
        <w:jc w:val="both"/>
      </w:pPr>
      <w:r>
        <w:rPr>
          <w:rFonts w:ascii="Times New Roman"/>
          <w:b w:val="false"/>
          <w:i w:val="false"/>
          <w:color w:val="000000"/>
          <w:sz w:val="28"/>
        </w:rPr>
        <w:t>                     аударылуы туралы</w:t>
      </w:r>
    </w:p>
    <w:p>
      <w:pPr>
        <w:spacing w:after="0"/>
        <w:ind w:left="0"/>
        <w:jc w:val="both"/>
      </w:pPr>
      <w:r>
        <w:rPr>
          <w:rFonts w:ascii="Times New Roman"/>
          <w:b w:val="false"/>
          <w:i w:val="false"/>
          <w:color w:val="000000"/>
          <w:sz w:val="28"/>
        </w:rPr>
        <w:t>                        МӘЛІМЕТ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      |                              | Аударылған | Тізім бойынша | </w:t>
      </w:r>
    </w:p>
    <w:p>
      <w:pPr>
        <w:spacing w:after="0"/>
        <w:ind w:left="0"/>
        <w:jc w:val="both"/>
      </w:pPr>
      <w:r>
        <w:rPr>
          <w:rFonts w:ascii="Times New Roman"/>
          <w:b w:val="false"/>
          <w:i w:val="false"/>
          <w:color w:val="000000"/>
          <w:sz w:val="28"/>
        </w:rPr>
        <w:t>   | Рет  |       Көрсеткіштер           | қаражаттар |  адам саны    |</w:t>
      </w:r>
    </w:p>
    <w:p>
      <w:pPr>
        <w:spacing w:after="0"/>
        <w:ind w:left="0"/>
        <w:jc w:val="both"/>
      </w:pPr>
      <w:r>
        <w:rPr>
          <w:rFonts w:ascii="Times New Roman"/>
          <w:b w:val="false"/>
          <w:i w:val="false"/>
          <w:color w:val="000000"/>
          <w:sz w:val="28"/>
        </w:rPr>
        <w:t>   | NN-і |                              | (теңгемен) | (бірлікпен)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    |Республикалық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|Жергілікті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Карт-шотқа      | Халықтық банкінің          |    </w:t>
      </w:r>
    </w:p>
    <w:p>
      <w:pPr>
        <w:spacing w:after="0"/>
        <w:ind w:left="0"/>
        <w:jc w:val="both"/>
      </w:pPr>
      <w:r>
        <w:rPr>
          <w:rFonts w:ascii="Times New Roman"/>
          <w:b w:val="false"/>
          <w:i w:val="false"/>
          <w:color w:val="000000"/>
          <w:sz w:val="28"/>
        </w:rPr>
        <w:t>          |   аударылғаны      | қаржылық қызметтері        |</w:t>
      </w:r>
    </w:p>
    <w:p>
      <w:pPr>
        <w:spacing w:after="0"/>
        <w:ind w:left="0"/>
        <w:jc w:val="both"/>
      </w:pPr>
      <w:r>
        <w:rPr>
          <w:rFonts w:ascii="Times New Roman"/>
          <w:b w:val="false"/>
          <w:i w:val="false"/>
          <w:color w:val="000000"/>
          <w:sz w:val="28"/>
        </w:rPr>
        <w:t>          |    (теңгемен)      | үшін түскен сыйақы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5           |             6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облыстық филиалының</w:t>
      </w:r>
    </w:p>
    <w:p>
      <w:pPr>
        <w:spacing w:after="0"/>
        <w:ind w:left="0"/>
        <w:jc w:val="both"/>
      </w:pPr>
      <w:r>
        <w:rPr>
          <w:rFonts w:ascii="Times New Roman"/>
          <w:b w:val="false"/>
          <w:i w:val="false"/>
          <w:color w:val="000000"/>
          <w:sz w:val="28"/>
        </w:rPr>
        <w:t>     директоры                    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199__ж.__________үшін бюджеттік ұйымдардың</w:t>
      </w:r>
    </w:p>
    <w:p>
      <w:pPr>
        <w:spacing w:after="0"/>
        <w:ind w:left="0"/>
        <w:jc w:val="both"/>
      </w:pPr>
      <w:r>
        <w:rPr>
          <w:rFonts w:ascii="Times New Roman"/>
          <w:b w:val="false"/>
          <w:i w:val="false"/>
          <w:color w:val="000000"/>
          <w:sz w:val="28"/>
        </w:rPr>
        <w:t>      қызметкерлеріне жалақыны олардың сомасын салымдар бойынша</w:t>
      </w:r>
    </w:p>
    <w:p>
      <w:pPr>
        <w:spacing w:after="0"/>
        <w:ind w:left="0"/>
        <w:jc w:val="both"/>
      </w:pPr>
      <w:r>
        <w:rPr>
          <w:rFonts w:ascii="Times New Roman"/>
          <w:b w:val="false"/>
          <w:i w:val="false"/>
          <w:color w:val="000000"/>
          <w:sz w:val="28"/>
        </w:rPr>
        <w:t>        шоттарға аудару жолымен және Қазақстанның Халықтық</w:t>
      </w:r>
    </w:p>
    <w:p>
      <w:pPr>
        <w:spacing w:after="0"/>
        <w:ind w:left="0"/>
        <w:jc w:val="both"/>
      </w:pPr>
      <w:r>
        <w:rPr>
          <w:rFonts w:ascii="Times New Roman"/>
          <w:b w:val="false"/>
          <w:i w:val="false"/>
          <w:color w:val="000000"/>
          <w:sz w:val="28"/>
        </w:rPr>
        <w:t>      банкінің карт-шоттары арқылы төлеу жөніндегі салыстыру</w:t>
      </w:r>
    </w:p>
    <w:p>
      <w:pPr>
        <w:spacing w:after="0"/>
        <w:ind w:left="0"/>
        <w:jc w:val="both"/>
      </w:pPr>
      <w:r>
        <w:rPr>
          <w:rFonts w:ascii="Times New Roman"/>
          <w:b w:val="false"/>
          <w:i w:val="false"/>
          <w:color w:val="000000"/>
          <w:sz w:val="28"/>
        </w:rPr>
        <w:t>                               АКТІСІ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      |                              | Аударылған | Салымдар б-ша  | </w:t>
      </w:r>
    </w:p>
    <w:p>
      <w:pPr>
        <w:spacing w:after="0"/>
        <w:ind w:left="0"/>
        <w:jc w:val="both"/>
      </w:pPr>
      <w:r>
        <w:rPr>
          <w:rFonts w:ascii="Times New Roman"/>
          <w:b w:val="false"/>
          <w:i w:val="false"/>
          <w:color w:val="000000"/>
          <w:sz w:val="28"/>
        </w:rPr>
        <w:t>   | Рет  |       Бюджеттік сыныптама    | қаражаттар | жеке есеп шот. |</w:t>
      </w:r>
    </w:p>
    <w:p>
      <w:pPr>
        <w:spacing w:after="0"/>
        <w:ind w:left="0"/>
        <w:jc w:val="both"/>
      </w:pPr>
      <w:r>
        <w:rPr>
          <w:rFonts w:ascii="Times New Roman"/>
          <w:b w:val="false"/>
          <w:i w:val="false"/>
          <w:color w:val="000000"/>
          <w:sz w:val="28"/>
        </w:rPr>
        <w:t>   | NN-і |                              |            |тарға есептелді |</w:t>
      </w:r>
    </w:p>
    <w:p>
      <w:pPr>
        <w:spacing w:after="0"/>
        <w:ind w:left="0"/>
        <w:jc w:val="both"/>
      </w:pPr>
      <w:r>
        <w:rPr>
          <w:rFonts w:ascii="Times New Roman"/>
          <w:b w:val="false"/>
          <w:i w:val="false"/>
          <w:color w:val="000000"/>
          <w:sz w:val="28"/>
        </w:rPr>
        <w:t>   |      |                              |            |(теңгемен жалпы |</w:t>
      </w:r>
    </w:p>
    <w:p>
      <w:pPr>
        <w:spacing w:after="0"/>
        <w:ind w:left="0"/>
        <w:jc w:val="both"/>
      </w:pPr>
      <w:r>
        <w:rPr>
          <w:rFonts w:ascii="Times New Roman"/>
          <w:b w:val="false"/>
          <w:i w:val="false"/>
          <w:color w:val="000000"/>
          <w:sz w:val="28"/>
        </w:rPr>
        <w:t>   |      |                              |            |    сомасы)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1   |             2                |     3      |       4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    |Республикалық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xml:space="preserve">   |      |Барлығы:                      |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|Жергілікті бюджетте тұрған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      |Барлығы:                      |            |                |</w:t>
      </w:r>
    </w:p>
    <w:p>
      <w:pPr>
        <w:spacing w:after="0"/>
        <w:ind w:left="0"/>
        <w:jc w:val="both"/>
      </w:pPr>
      <w:r>
        <w:rPr>
          <w:rFonts w:ascii="Times New Roman"/>
          <w:b w:val="false"/>
          <w:i w:val="false"/>
          <w:color w:val="000000"/>
          <w:sz w:val="28"/>
        </w:rPr>
        <w:t>   |      |оның ішінде:                  |            |                |</w:t>
      </w:r>
    </w:p>
    <w:p>
      <w:pPr>
        <w:spacing w:after="0"/>
        <w:ind w:left="0"/>
        <w:jc w:val="both"/>
      </w:pPr>
      <w:r>
        <w:rPr>
          <w:rFonts w:ascii="Times New Roman"/>
          <w:b w:val="false"/>
          <w:i w:val="false"/>
          <w:color w:val="000000"/>
          <w:sz w:val="28"/>
        </w:rPr>
        <w:t>   |      |а)қалаларда орналасқан бюд.   |            |                |</w:t>
      </w:r>
    </w:p>
    <w:p>
      <w:pPr>
        <w:spacing w:after="0"/>
        <w:ind w:left="0"/>
        <w:jc w:val="both"/>
      </w:pPr>
      <w:r>
        <w:rPr>
          <w:rFonts w:ascii="Times New Roman"/>
          <w:b w:val="false"/>
          <w:i w:val="false"/>
          <w:color w:val="000000"/>
          <w:sz w:val="28"/>
        </w:rPr>
        <w:t>   |      |жеттік ұйымдар бойынша...     |            |                |</w:t>
      </w:r>
    </w:p>
    <w:p>
      <w:pPr>
        <w:spacing w:after="0"/>
        <w:ind w:left="0"/>
        <w:jc w:val="both"/>
      </w:pPr>
      <w:r>
        <w:rPr>
          <w:rFonts w:ascii="Times New Roman"/>
          <w:b w:val="false"/>
          <w:i w:val="false"/>
          <w:color w:val="000000"/>
          <w:sz w:val="28"/>
        </w:rPr>
        <w:t>   |      |б)ауылдық жерлерде орналасқан |            |                |</w:t>
      </w:r>
    </w:p>
    <w:p>
      <w:pPr>
        <w:spacing w:after="0"/>
        <w:ind w:left="0"/>
        <w:jc w:val="both"/>
      </w:pPr>
      <w:r>
        <w:rPr>
          <w:rFonts w:ascii="Times New Roman"/>
          <w:b w:val="false"/>
          <w:i w:val="false"/>
          <w:color w:val="000000"/>
          <w:sz w:val="28"/>
        </w:rPr>
        <w:t>   |      |бюджеттік ұйымдар бойынша...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Карт-шотқа      |    Қазынашылықтың          |    </w:t>
      </w:r>
    </w:p>
    <w:p>
      <w:pPr>
        <w:spacing w:after="0"/>
        <w:ind w:left="0"/>
        <w:jc w:val="both"/>
      </w:pPr>
      <w:r>
        <w:rPr>
          <w:rFonts w:ascii="Times New Roman"/>
          <w:b w:val="false"/>
          <w:i w:val="false"/>
          <w:color w:val="000000"/>
          <w:sz w:val="28"/>
        </w:rPr>
        <w:t>          |    есептелді       |  аумақтық органдары        |</w:t>
      </w:r>
    </w:p>
    <w:p>
      <w:pPr>
        <w:spacing w:after="0"/>
        <w:ind w:left="0"/>
        <w:jc w:val="both"/>
      </w:pPr>
      <w:r>
        <w:rPr>
          <w:rFonts w:ascii="Times New Roman"/>
          <w:b w:val="false"/>
          <w:i w:val="false"/>
          <w:color w:val="000000"/>
          <w:sz w:val="28"/>
        </w:rPr>
        <w:t>          |                    | арқылы Халықтық банкіне    |</w:t>
      </w:r>
    </w:p>
    <w:p>
      <w:pPr>
        <w:spacing w:after="0"/>
        <w:ind w:left="0"/>
        <w:jc w:val="both"/>
      </w:pPr>
      <w:r>
        <w:rPr>
          <w:rFonts w:ascii="Times New Roman"/>
          <w:b w:val="false"/>
          <w:i w:val="false"/>
          <w:color w:val="000000"/>
          <w:sz w:val="28"/>
        </w:rPr>
        <w:t>          |                    |  қаржылық қызм. үшін       |</w:t>
      </w:r>
    </w:p>
    <w:p>
      <w:pPr>
        <w:spacing w:after="0"/>
        <w:ind w:left="0"/>
        <w:jc w:val="both"/>
      </w:pPr>
      <w:r>
        <w:rPr>
          <w:rFonts w:ascii="Times New Roman"/>
          <w:b w:val="false"/>
          <w:i w:val="false"/>
          <w:color w:val="000000"/>
          <w:sz w:val="28"/>
        </w:rPr>
        <w:t>          |                    |       төленді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5           |             6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Қаржылық қызметтердің сомасы (1а-жол.4-топ+5-топ+2а-жол.4-топ</w:t>
      </w:r>
    </w:p>
    <w:p>
      <w:pPr>
        <w:spacing w:after="0"/>
        <w:ind w:left="0"/>
        <w:jc w:val="both"/>
      </w:pPr>
      <w:r>
        <w:rPr>
          <w:rFonts w:ascii="Times New Roman"/>
          <w:b w:val="false"/>
          <w:i w:val="false"/>
          <w:color w:val="000000"/>
          <w:sz w:val="28"/>
        </w:rPr>
        <w:t>+5-топ)*0,35% +(1б-жол.4-топ+5-топ+2б-жол.4+5-топ)*0,4-6-топ.1-жол</w:t>
      </w:r>
    </w:p>
    <w:p>
      <w:pPr>
        <w:spacing w:after="0"/>
        <w:ind w:left="0"/>
        <w:jc w:val="both"/>
      </w:pPr>
      <w:r>
        <w:rPr>
          <w:rFonts w:ascii="Times New Roman"/>
          <w:b w:val="false"/>
          <w:i w:val="false"/>
          <w:color w:val="000000"/>
          <w:sz w:val="28"/>
        </w:rPr>
        <w:t>-6-топ.2-жол</w:t>
      </w:r>
    </w:p>
    <w:p>
      <w:pPr>
        <w:spacing w:after="0"/>
        <w:ind w:left="0"/>
        <w:jc w:val="both"/>
      </w:pPr>
      <w:r>
        <w:rPr>
          <w:rFonts w:ascii="Times New Roman"/>
          <w:b w:val="false"/>
          <w:i w:val="false"/>
          <w:color w:val="000000"/>
          <w:sz w:val="28"/>
        </w:rPr>
        <w:t>     ___________мың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Халықтық банкі</w:t>
      </w:r>
    </w:p>
    <w:p>
      <w:pPr>
        <w:spacing w:after="0"/>
        <w:ind w:left="0"/>
        <w:jc w:val="both"/>
      </w:pPr>
      <w:r>
        <w:rPr>
          <w:rFonts w:ascii="Times New Roman"/>
          <w:b w:val="false"/>
          <w:i w:val="false"/>
          <w:color w:val="000000"/>
          <w:sz w:val="28"/>
        </w:rPr>
        <w:t>     басқармасы төрағасының</w:t>
      </w:r>
    </w:p>
    <w:p>
      <w:pPr>
        <w:spacing w:after="0"/>
        <w:ind w:left="0"/>
        <w:jc w:val="both"/>
      </w:pPr>
      <w:r>
        <w:rPr>
          <w:rFonts w:ascii="Times New Roman"/>
          <w:b w:val="false"/>
          <w:i w:val="false"/>
          <w:color w:val="000000"/>
          <w:sz w:val="28"/>
        </w:rPr>
        <w:t>     бірінші Орынбасары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Бөлшек сауда бизнесі</w:t>
      </w:r>
    </w:p>
    <w:p>
      <w:pPr>
        <w:spacing w:after="0"/>
        <w:ind w:left="0"/>
        <w:jc w:val="both"/>
      </w:pPr>
      <w:r>
        <w:rPr>
          <w:rFonts w:ascii="Times New Roman"/>
          <w:b w:val="false"/>
          <w:i w:val="false"/>
          <w:color w:val="000000"/>
          <w:sz w:val="28"/>
        </w:rPr>
        <w:t>     басқармасының бастығы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Тексерілгені және төлемге жататыны   _____________мың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 Қазынашылық</w:t>
      </w:r>
    </w:p>
    <w:p>
      <w:pPr>
        <w:spacing w:after="0"/>
        <w:ind w:left="0"/>
        <w:jc w:val="both"/>
      </w:pPr>
      <w:r>
        <w:rPr>
          <w:rFonts w:ascii="Times New Roman"/>
          <w:b w:val="false"/>
          <w:i w:val="false"/>
          <w:color w:val="000000"/>
          <w:sz w:val="28"/>
        </w:rPr>
        <w:t>     департаментінің директоры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департаментінің</w:t>
      </w:r>
    </w:p>
    <w:p>
      <w:pPr>
        <w:spacing w:after="0"/>
        <w:ind w:left="0"/>
        <w:jc w:val="both"/>
      </w:pPr>
      <w:r>
        <w:rPr>
          <w:rFonts w:ascii="Times New Roman"/>
          <w:b w:val="false"/>
          <w:i w:val="false"/>
          <w:color w:val="000000"/>
          <w:sz w:val="28"/>
        </w:rPr>
        <w:t>     қолма-қол ақшамен қамтамасыз</w:t>
      </w:r>
    </w:p>
    <w:p>
      <w:pPr>
        <w:spacing w:after="0"/>
        <w:ind w:left="0"/>
        <w:jc w:val="both"/>
      </w:pPr>
      <w:r>
        <w:rPr>
          <w:rFonts w:ascii="Times New Roman"/>
          <w:b w:val="false"/>
          <w:i w:val="false"/>
          <w:color w:val="000000"/>
          <w:sz w:val="28"/>
        </w:rPr>
        <w:t>     етуді ұйымдастыру бөлімінің</w:t>
      </w:r>
    </w:p>
    <w:p>
      <w:pPr>
        <w:spacing w:after="0"/>
        <w:ind w:left="0"/>
        <w:jc w:val="both"/>
      </w:pPr>
      <w:r>
        <w:rPr>
          <w:rFonts w:ascii="Times New Roman"/>
          <w:b w:val="false"/>
          <w:i w:val="false"/>
          <w:color w:val="000000"/>
          <w:sz w:val="28"/>
        </w:rPr>
        <w:t>     бастығы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Басқан: оператор Багарова Ж.А.</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Үмбетова А.М.</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