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0ee6" w14:textId="2430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мемлекеттiк бағалы қағаздарға ұлттық бiрдейлендiру нөмiрлерiн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8 қазан N 161 Қазақстан Республикасы Әділет министрлігінде 1998 жылғы 11 ақпанда тіркелді. Тіркеу N 458. Күші жойылды - ҚР Бағалы қағаздар жөніндегі Ұлттық комиссиясы Директоратының 2001 жылғы 15 мамырдағы  N 828 қаулысымен. ~V011569</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бағалы қағаздардың шығарылымын реттейтiн жаңа нормативтi 
актiлердiң шығуына байланысты Қазақстан Республикасының Бағалы қағаздар 
жөнiндегi ұлттық комиссиясы қаулы етедi: 
</w:t>
      </w:r>
      <w:r>
        <w:br/>
      </w:r>
      <w:r>
        <w:rPr>
          <w:rFonts w:ascii="Times New Roman"/>
          <w:b w:val="false"/>
          <w:i w:val="false"/>
          <w:color w:val="000000"/>
          <w:sz w:val="28"/>
        </w:rPr>
        <w:t>
          1. Қазақстан Республикасындағы мемлекеттiк бағалы қағаздарға ұлттық 
бiрдейлендiру нөмiрлерiн берудiң тәртiбi туралы ереже қабылданған 
өзгерiстер мен толықтырулар ескерiлiп бекiтiлсiн. 
</w:t>
      </w:r>
      <w:r>
        <w:br/>
      </w:r>
      <w:r>
        <w:rPr>
          <w:rFonts w:ascii="Times New Roman"/>
          <w:b w:val="false"/>
          <w:i w:val="false"/>
          <w:color w:val="000000"/>
          <w:sz w:val="28"/>
        </w:rPr>
        <w:t>
          2. Аталған Ереже сараптау және тiркеу үшiн Қазақстан Республикасының 
Әдiлет министрлiгiне жiберiлсiн. 
</w:t>
      </w:r>
      <w:r>
        <w:br/>
      </w:r>
      <w:r>
        <w:rPr>
          <w:rFonts w:ascii="Times New Roman"/>
          <w:b w:val="false"/>
          <w:i w:val="false"/>
          <w:color w:val="000000"/>
          <w:sz w:val="28"/>
        </w:rPr>
        <w:t>
          3. Бұрынғы қолданылып жүрген, БҚҰК 1995 жылғы 7 қарашадағы N 23 
қаулысымен бекiтiлген "Мемлекеттiк бағалы қағаздарға ұлттық бiрдейлендiру 
нөмiрлерiн берудiң тәртiбi туралы"  
</w:t>
      </w:r>
      <w:r>
        <w:rPr>
          <w:rFonts w:ascii="Times New Roman"/>
          <w:b w:val="false"/>
          <w:i w:val="false"/>
          <w:color w:val="000000"/>
          <w:sz w:val="28"/>
        </w:rPr>
        <w:t xml:space="preserve"> V950200_ </w:t>
      </w:r>
      <w:r>
        <w:rPr>
          <w:rFonts w:ascii="Times New Roman"/>
          <w:b w:val="false"/>
          <w:i w:val="false"/>
          <w:color w:val="000000"/>
          <w:sz w:val="28"/>
        </w:rPr>
        <w:t>
  ереженiң күшi жойылған деп 
саналсын. 
</w:t>
      </w:r>
      <w:r>
        <w:br/>
      </w:r>
      <w:r>
        <w:rPr>
          <w:rFonts w:ascii="Times New Roman"/>
          <w:b w:val="false"/>
          <w:i w:val="false"/>
          <w:color w:val="000000"/>
          <w:sz w:val="28"/>
        </w:rPr>
        <w:t>
          4. Осы қаулының орындалысына бақылау жасау Корпоративтiк қаржы 
басқармасына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жөнiндегi
                                            ұлттық комиссияның       
                                            1997 жылғы 8 қазандағы   
                                            N 161 қаулысымен бекiтiлдi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мемлекеттiк бағалы қағаздарға     
</w:t>
      </w:r>
      <w:r>
        <w:br/>
      </w:r>
      <w:r>
        <w:rPr>
          <w:rFonts w:ascii="Times New Roman"/>
          <w:b w:val="false"/>
          <w:i w:val="false"/>
          <w:color w:val="000000"/>
          <w:sz w:val="28"/>
        </w:rPr>
        <w:t>
                ұлттық бiрдейлендiру нөмiрлерiн берудiң тәртiбi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ереже қолданылып жүрген заңдардың негiзiнде Қазақстан 
Республикасының Қаржы министрлiгi және Қазақстан Республикасының Ұлттық 
Банкi арқылы мемлекет эмиссияланатын мемлекеттiк бағалы қағаздарға, 
сондай-ақ Қазақстан Республикасының жергiлiктi атқарушы органдарының 
бағалы қағаздарына Бағалы қағаздардың ұлттық сандық бiрдейлендiру 
жүйесiндегi (ҰСБЖ) Ұлттық бiрдейлендiру нөмiрлерiн (ҰБН) Қазақстан 
Республикасының Бағалы қағаздар жөнiндегi ұлттық комиссиясының (бұдан әрi 
- БҚҰК) беруiнiң тәртiбiн белгiлейдi.
&lt;*&gt;
</w:t>
      </w:r>
      <w:r>
        <w:br/>
      </w:r>
      <w:r>
        <w:rPr>
          <w:rFonts w:ascii="Times New Roman"/>
          <w:b w:val="false"/>
          <w:i w:val="false"/>
          <w:color w:val="000000"/>
          <w:sz w:val="28"/>
        </w:rPr>
        <w:t>
          Ескерту. 1.1.-тармақ өзгертілді - ҚР БҚҰК 1999.07.01. N 359  
</w:t>
      </w:r>
      <w:r>
        <w:rPr>
          <w:rFonts w:ascii="Times New Roman"/>
          <w:b w:val="false"/>
          <w:i w:val="false"/>
          <w:color w:val="000000"/>
          <w:sz w:val="28"/>
        </w:rPr>
        <w:t xml:space="preserve"> V990851_ </w:t>
      </w:r>
      <w:r>
        <w:rPr>
          <w:rFonts w:ascii="Times New Roman"/>
          <w:b w:val="false"/>
          <w:i w:val="false"/>
          <w:color w:val="000000"/>
          <w:sz w:val="28"/>
        </w:rPr>
        <w:t>
</w:t>
      </w:r>
      <w:r>
        <w:br/>
      </w:r>
      <w:r>
        <w:rPr>
          <w:rFonts w:ascii="Times New Roman"/>
          <w:b w:val="false"/>
          <w:i w:val="false"/>
          <w:color w:val="000000"/>
          <w:sz w:val="28"/>
        </w:rPr>
        <w:t>
                            қаулысымен.
</w:t>
      </w:r>
      <w:r>
        <w:br/>
      </w:r>
      <w:r>
        <w:rPr>
          <w:rFonts w:ascii="Times New Roman"/>
          <w:b w:val="false"/>
          <w:i w:val="false"/>
          <w:color w:val="000000"/>
          <w:sz w:val="28"/>
        </w:rPr>
        <w:t>
          1.2. Бағалы қағаздардың ҰСБЖ Қазақстан Республикасының аумағында 
айналысқа қосылған бағалы қағаздарды есепке алу жүйесiн реттеуге және 
стандарттауға, сондай-ақ бағалы қағаздардың кодтарын бiр iзге салуға 
арналған. 
</w:t>
      </w:r>
      <w:r>
        <w:br/>
      </w:r>
      <w:r>
        <w:rPr>
          <w:rFonts w:ascii="Times New Roman"/>
          <w:b w:val="false"/>
          <w:i w:val="false"/>
          <w:color w:val="000000"/>
          <w:sz w:val="28"/>
        </w:rPr>
        <w:t>
          1.3. ҰСБЖ ISIN 6166.2 Бағалы қағаздардың халықаралық бiрдейлендiру
жүйесiнiң негiзгi принциптерiне сәйкес келедi.                       
</w:t>
      </w:r>
      <w:r>
        <w:br/>
      </w:r>
      <w:r>
        <w:rPr>
          <w:rFonts w:ascii="Times New Roman"/>
          <w:b w:val="false"/>
          <w:i w:val="false"/>
          <w:color w:val="000000"/>
          <w:sz w:val="28"/>
        </w:rPr>
        <w:t>
          1.4. ҰСБЖ бағалы қағаздарды бiрдейлендiрудiң Қазақстан 
Республикасының аумағында қолданылатын бiртұтас жүйесi болып табылады.
</w:t>
      </w:r>
      <w:r>
        <w:br/>
      </w:r>
      <w:r>
        <w:rPr>
          <w:rFonts w:ascii="Times New Roman"/>
          <w:b w:val="false"/>
          <w:i w:val="false"/>
          <w:color w:val="000000"/>
          <w:sz w:val="28"/>
        </w:rPr>
        <w:t>
          1.5. Бағалы қағаздардың жекеленген түрiне берiлетiн, бiрегей 
әрiптi-санды кодтар болып табылатын Ұлттық бiрдейлендiру нөмiрлерi ҰСБЖ  
негiзi болып табылады. 
</w:t>
      </w:r>
      <w:r>
        <w:br/>
      </w:r>
      <w:r>
        <w:rPr>
          <w:rFonts w:ascii="Times New Roman"/>
          <w:b w:val="false"/>
          <w:i w:val="false"/>
          <w:color w:val="000000"/>
          <w:sz w:val="28"/>
        </w:rPr>
        <w:t>
          1.6. Ұлттық бiрдейлендiру нөмiрлерi берiлген мемлекеттiк бағалы 
қағаздардың эмиссиялары туралы мәлiметтер тiркелуге және БҚҰК мәлiметтер 
базасына енгiзiлуге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Мемлекеттiк бағалы қағаздарға берiлген ұлттық бiрдейлендiру   
</w:t>
      </w:r>
      <w:r>
        <w:br/>
      </w:r>
      <w:r>
        <w:rPr>
          <w:rFonts w:ascii="Times New Roman"/>
          <w:b w:val="false"/>
          <w:i w:val="false"/>
          <w:color w:val="000000"/>
          <w:sz w:val="28"/>
        </w:rPr>
        <w:t>
                                  нөмiрлерiн тiркеудiң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Ұлттық бiрдейлендiру нөмiрлерiн алу үшiн мемлекеттiк бағалы 
қағаздарды эмиссиялаған органдар ҰБН беру туралы жазбаша сұрау жiбередi. 
</w:t>
      </w:r>
      <w:r>
        <w:br/>
      </w:r>
      <w:r>
        <w:rPr>
          <w:rFonts w:ascii="Times New Roman"/>
          <w:b w:val="false"/>
          <w:i w:val="false"/>
          <w:color w:val="000000"/>
          <w:sz w:val="28"/>
        </w:rPr>
        <w:t>
          2.2. Мемлекеттiк бағалы қағаздарға берiлген ҰБН тiркеудi БҚҰК 
атқарушы аппараты мынадай нысандарда жүзеге асырады: 
</w:t>
      </w:r>
      <w:r>
        <w:br/>
      </w:r>
      <w:r>
        <w:rPr>
          <w:rFonts w:ascii="Times New Roman"/>
          <w:b w:val="false"/>
          <w:i w:val="false"/>
          <w:color w:val="000000"/>
          <w:sz w:val="28"/>
        </w:rPr>
        <w:t>
          а) қағаздық негiзде (тiгiлген және БҚҰК атқарушы аппаратының 
штампымен бекiтiлген, беттердiң санын көрсетiп бағалы қағаздарды тiркеу 
журналы нысанында); 
</w:t>
      </w:r>
      <w:r>
        <w:br/>
      </w:r>
      <w:r>
        <w:rPr>
          <w:rFonts w:ascii="Times New Roman"/>
          <w:b w:val="false"/>
          <w:i w:val="false"/>
          <w:color w:val="000000"/>
          <w:sz w:val="28"/>
        </w:rPr>
        <w:t>
          б) мәлiметтер базасында компьютерлiк жазба нысанында.            
</w:t>
      </w:r>
      <w:r>
        <w:br/>
      </w:r>
      <w:r>
        <w:rPr>
          <w:rFonts w:ascii="Times New Roman"/>
          <w:b w:val="false"/>
          <w:i w:val="false"/>
          <w:color w:val="000000"/>
          <w:sz w:val="28"/>
        </w:rPr>
        <w:t>
          2.3. Мемлекеттiк бағалы қағаздарға берiлген ҰБН тiркеу журналдары 
қатаң есеп беру құжаттары болып табылады. 
</w:t>
      </w:r>
      <w:r>
        <w:br/>
      </w:r>
      <w:r>
        <w:rPr>
          <w:rFonts w:ascii="Times New Roman"/>
          <w:b w:val="false"/>
          <w:i w:val="false"/>
          <w:color w:val="000000"/>
          <w:sz w:val="28"/>
        </w:rPr>
        <w:t>
          2.4. Тiркеу журналына эмитент туралы мынадай мәлiметтер енгiзiледi:
</w:t>
      </w:r>
      <w:r>
        <w:br/>
      </w:r>
      <w:r>
        <w:rPr>
          <w:rFonts w:ascii="Times New Roman"/>
          <w:b w:val="false"/>
          <w:i w:val="false"/>
          <w:color w:val="000000"/>
          <w:sz w:val="28"/>
        </w:rPr>
        <w:t>
          - эмитенттi көрсете отырып бағалы қағаздардың түрi;              
</w:t>
      </w:r>
      <w:r>
        <w:br/>
      </w:r>
      <w:r>
        <w:rPr>
          <w:rFonts w:ascii="Times New Roman"/>
          <w:b w:val="false"/>
          <w:i w:val="false"/>
          <w:color w:val="000000"/>
          <w:sz w:val="28"/>
        </w:rPr>
        <w:t>
          - бағалы қағаздардың айналыс мерзiмi;                            
</w:t>
      </w:r>
      <w:r>
        <w:br/>
      </w:r>
      <w:r>
        <w:rPr>
          <w:rFonts w:ascii="Times New Roman"/>
          <w:b w:val="false"/>
          <w:i w:val="false"/>
          <w:color w:val="000000"/>
          <w:sz w:val="28"/>
        </w:rPr>
        <w:t>
          - эмиссия туралы шешiм қабылданған құжаттың нөмiрi және күнi, 
эмиссияның нөмiрi; 
</w:t>
      </w:r>
      <w:r>
        <w:br/>
      </w:r>
      <w:r>
        <w:rPr>
          <w:rFonts w:ascii="Times New Roman"/>
          <w:b w:val="false"/>
          <w:i w:val="false"/>
          <w:color w:val="000000"/>
          <w:sz w:val="28"/>
        </w:rPr>
        <w:t>
          - эмиссиясының көлемi;                                           
</w:t>
      </w:r>
      <w:r>
        <w:br/>
      </w:r>
      <w:r>
        <w:rPr>
          <w:rFonts w:ascii="Times New Roman"/>
          <w:b w:val="false"/>
          <w:i w:val="false"/>
          <w:color w:val="000000"/>
          <w:sz w:val="28"/>
        </w:rPr>
        <w:t>
          - бағалы қағаздардың саны;                                       
</w:t>
      </w:r>
      <w:r>
        <w:br/>
      </w:r>
      <w:r>
        <w:rPr>
          <w:rFonts w:ascii="Times New Roman"/>
          <w:b w:val="false"/>
          <w:i w:val="false"/>
          <w:color w:val="000000"/>
          <w:sz w:val="28"/>
        </w:rPr>
        <w:t>
          - бағалы қағаздарды өтеудiң түпкiлiктi күнi;                     
</w:t>
      </w:r>
      <w:r>
        <w:br/>
      </w:r>
      <w:r>
        <w:rPr>
          <w:rFonts w:ascii="Times New Roman"/>
          <w:b w:val="false"/>
          <w:i w:val="false"/>
          <w:color w:val="000000"/>
          <w:sz w:val="28"/>
        </w:rPr>
        <w:t>
          - проценттiк ставканың мөлшерi;                                  
</w:t>
      </w:r>
      <w:r>
        <w:br/>
      </w:r>
      <w:r>
        <w:rPr>
          <w:rFonts w:ascii="Times New Roman"/>
          <w:b w:val="false"/>
          <w:i w:val="false"/>
          <w:color w:val="000000"/>
          <w:sz w:val="28"/>
        </w:rPr>
        <w:t>
          - бағалы қағаздар шығарылымының нысаны;                          
</w:t>
      </w:r>
      <w:r>
        <w:br/>
      </w:r>
      <w:r>
        <w:rPr>
          <w:rFonts w:ascii="Times New Roman"/>
          <w:b w:val="false"/>
          <w:i w:val="false"/>
          <w:color w:val="000000"/>
          <w:sz w:val="28"/>
        </w:rPr>
        <w:t>
          - ҰБН беруге сұранымды алған күн;                                
</w:t>
      </w:r>
      <w:r>
        <w:br/>
      </w:r>
      <w:r>
        <w:rPr>
          <w:rFonts w:ascii="Times New Roman"/>
          <w:b w:val="false"/>
          <w:i w:val="false"/>
          <w:color w:val="000000"/>
          <w:sz w:val="28"/>
        </w:rPr>
        <w:t>
          - осы шығарылымның бағалы қағаздарының ҰБН;                      
</w:t>
      </w:r>
      <w:r>
        <w:br/>
      </w:r>
      <w:r>
        <w:rPr>
          <w:rFonts w:ascii="Times New Roman"/>
          <w:b w:val="false"/>
          <w:i w:val="false"/>
          <w:color w:val="000000"/>
          <w:sz w:val="28"/>
        </w:rPr>
        <w:t>
          - осы шығарылымның бағалы қағаздарының Ұлттық бiрдейлендiру нөмiрлерi 
(бұдан әрi - ҰБН). 
</w:t>
      </w:r>
      <w:r>
        <w:br/>
      </w:r>
      <w:r>
        <w:rPr>
          <w:rFonts w:ascii="Times New Roman"/>
          <w:b w:val="false"/>
          <w:i w:val="false"/>
          <w:color w:val="000000"/>
          <w:sz w:val="28"/>
        </w:rPr>
        <w:t>
          2.5. Мәлiметтер базасына рұқсат шектелген, жазбаға өзгерiстер енгiзу 
тек қана БҚҰК ҰБН беруге жауапты қызметкерiне рұқсат берiлген. Мемлекеттiк 
бағалы қағаздардың ҰБН мәлiметтер базасында журналдың жазбаларына ұқсас 
мәлiметтер болады. 
</w:t>
      </w:r>
      <w:r>
        <w:br/>
      </w:r>
      <w:r>
        <w:rPr>
          <w:rFonts w:ascii="Times New Roman"/>
          <w:b w:val="false"/>
          <w:i w:val="false"/>
          <w:color w:val="000000"/>
          <w:sz w:val="28"/>
        </w:rPr>
        <w:t>
          2.6. Мемлекеттiк бағалы қағаздарға ҰБН берiлгеннен кейiн БҚҰК, ҚР 
Қаржы министрлiгiнiң сұрау хаты ұсынылған сәттен бастап 7 күннен 
кешiктiрмей және ҚР Ұлттық Банкiнiң сұрау хаты ұсынылған сәттен бастап 3 
күннен кешiктiрмей эмитентке осы Ереженiң 1-қосымшасына сәйкес жауап хат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Ұлттық бiрдейлендiру нөмiрлерiн есептеудiң әдiстемесi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ҰСБЖ ұлттық бiрдейлендiру нөмiрлерiн құрастыру үшiн 2-қосымшаның 
1-таблицасына сәйкес араб сандары және латын алфавитiнiң әрiптерi 
пайдаланылады. 
</w:t>
      </w:r>
      <w:r>
        <w:br/>
      </w:r>
      <w:r>
        <w:rPr>
          <w:rFonts w:ascii="Times New Roman"/>
          <w:b w:val="false"/>
          <w:i w:val="false"/>
          <w:color w:val="000000"/>
          <w:sz w:val="28"/>
        </w:rPr>
        <w:t>
          3.2. Бағалы қағаздардың жекелеген түрiне берiлетiн ҰСБЖ ұлттық 
бiрдейлендiру нөмiрi үш бөлiктен тұрады: елдiң коды, негiзгi нөмiр және 
бақылау саны. 
</w:t>
      </w:r>
      <w:r>
        <w:br/>
      </w:r>
      <w:r>
        <w:rPr>
          <w:rFonts w:ascii="Times New Roman"/>
          <w:b w:val="false"/>
          <w:i w:val="false"/>
          <w:color w:val="000000"/>
          <w:sz w:val="28"/>
        </w:rPr>
        <w:t>
          3.3. Елдiң атының екi әрiптi коды болып табылатын қосымша. Қазақстан 
Республикасы үшiн KZ коды пайдаланылады. 
</w:t>
      </w:r>
      <w:r>
        <w:br/>
      </w:r>
      <w:r>
        <w:rPr>
          <w:rFonts w:ascii="Times New Roman"/>
          <w:b w:val="false"/>
          <w:i w:val="false"/>
          <w:color w:val="000000"/>
          <w:sz w:val="28"/>
        </w:rPr>
        <w:t>
          3.4. Негiзгi нөмiр санды және әрiптi рәмiздерден тұратын тоғыз 
позициядан тұрады. Негiзгi нөмiрдiң позициясын санау ҰБН үшiншi 
позициясынан бастап, солдан оңға қарай жүргiзiледi. 
</w:t>
      </w:r>
      <w:r>
        <w:br/>
      </w:r>
      <w:r>
        <w:rPr>
          <w:rFonts w:ascii="Times New Roman"/>
          <w:b w:val="false"/>
          <w:i w:val="false"/>
          <w:color w:val="000000"/>
          <w:sz w:val="28"/>
        </w:rPr>
        <w:t>
          3.4.1. Негiзгi нөмiрдiң бiрiншi позициясы бағалы қағаздың үлгiсiн
айқындайды:
</w:t>
      </w:r>
      <w:r>
        <w:br/>
      </w:r>
      <w:r>
        <w:rPr>
          <w:rFonts w:ascii="Times New Roman"/>
          <w:b w:val="false"/>
          <w:i w:val="false"/>
          <w:color w:val="000000"/>
          <w:sz w:val="28"/>
        </w:rPr>
        <w:t>
          3 - Қазақстан Республикасы Қаржы министрлігінің индекстелген 
мемлекеттік қазынашылық міндеттемелері (МЕИКАМ) (осы бөлік БҚҰК 
Директоратының 1999 жылғы 18 наурыздағы N 260  
</w:t>
      </w:r>
      <w:r>
        <w:rPr>
          <w:rFonts w:ascii="Times New Roman"/>
          <w:b w:val="false"/>
          <w:i w:val="false"/>
          <w:color w:val="000000"/>
          <w:sz w:val="28"/>
        </w:rPr>
        <w:t xml:space="preserve"> V990723_ </w:t>
      </w:r>
      <w:r>
        <w:rPr>
          <w:rFonts w:ascii="Times New Roman"/>
          <w:b w:val="false"/>
          <w:i w:val="false"/>
          <w:color w:val="000000"/>
          <w:sz w:val="28"/>
        </w:rPr>
        <w:t>
  қаулысымен 
енгізілген);
&lt;*&gt;
</w:t>
      </w:r>
      <w:r>
        <w:br/>
      </w:r>
      <w:r>
        <w:rPr>
          <w:rFonts w:ascii="Times New Roman"/>
          <w:b w:val="false"/>
          <w:i w:val="false"/>
          <w:color w:val="000000"/>
          <w:sz w:val="28"/>
        </w:rPr>
        <w:t>
          4 - 1 жылға дейiн айналыс мерзiмi бар мемлекеттiк бағалы қағаздар
(МЕККАМ, НСО);                                                       
</w:t>
      </w:r>
      <w:r>
        <w:br/>
      </w:r>
      <w:r>
        <w:rPr>
          <w:rFonts w:ascii="Times New Roman"/>
          <w:b w:val="false"/>
          <w:i w:val="false"/>
          <w:color w:val="000000"/>
          <w:sz w:val="28"/>
        </w:rPr>
        <w:t>
          5 - 1 жылдан 5 жылға дейiн айналыс мерзiмi бар мемлекеттiк бағалы
қағаздар (МЕОККАМ);                                                  
</w:t>
      </w:r>
      <w:r>
        <w:br/>
      </w:r>
      <w:r>
        <w:rPr>
          <w:rFonts w:ascii="Times New Roman"/>
          <w:b w:val="false"/>
          <w:i w:val="false"/>
          <w:color w:val="000000"/>
          <w:sz w:val="28"/>
        </w:rPr>
        <w:t>
          6 - 5 жылдан 25 жылға дейiн айналыс мерзiмi бар мемлекеттiк бағалы
қағаздар;                                                            
</w:t>
      </w:r>
      <w:r>
        <w:br/>
      </w:r>
      <w:r>
        <w:rPr>
          <w:rFonts w:ascii="Times New Roman"/>
          <w:b w:val="false"/>
          <w:i w:val="false"/>
          <w:color w:val="000000"/>
          <w:sz w:val="28"/>
        </w:rPr>
        <w:t>
          7 - Қазақстан Республикасының жергiлiктi атқарушы органдарының бағалы 
қағаздары;
&lt;*&gt;
</w:t>
      </w:r>
      <w:r>
        <w:br/>
      </w:r>
      <w:r>
        <w:rPr>
          <w:rFonts w:ascii="Times New Roman"/>
          <w:b w:val="false"/>
          <w:i w:val="false"/>
          <w:color w:val="000000"/>
          <w:sz w:val="28"/>
        </w:rPr>
        <w:t>
          8 - Ұлттық Банктiң 1 айға дейiн айналыс мерзiмi бар қысқа мерзiмдi
ноталары;                                                            
</w:t>
      </w:r>
      <w:r>
        <w:br/>
      </w:r>
      <w:r>
        <w:rPr>
          <w:rFonts w:ascii="Times New Roman"/>
          <w:b w:val="false"/>
          <w:i w:val="false"/>
          <w:color w:val="000000"/>
          <w:sz w:val="28"/>
        </w:rPr>
        <w:t>
          9 - Ұлттық Банктiң 1 айдан 3 айға дейiн айналыс мерзiмi бар қысқа
мерзiмдi ноталары.
</w:t>
      </w:r>
      <w:r>
        <w:br/>
      </w:r>
      <w:r>
        <w:rPr>
          <w:rFonts w:ascii="Times New Roman"/>
          <w:b w:val="false"/>
          <w:i w:val="false"/>
          <w:color w:val="000000"/>
          <w:sz w:val="28"/>
        </w:rPr>
        <w:t>
          Өзге де мемлекеттiк бағалы қағаздар үшiн осы Ереженiң 2-қосымшасының 
1-таблицасына" сәйкес А-дан бастап Z-ке дейінгі рәміздер пайдаланылуы 
мүмкiн.
&lt;*&gt;
</w:t>
      </w:r>
      <w:r>
        <w:br/>
      </w:r>
      <w:r>
        <w:rPr>
          <w:rFonts w:ascii="Times New Roman"/>
          <w:b w:val="false"/>
          <w:i w:val="false"/>
          <w:color w:val="000000"/>
          <w:sz w:val="28"/>
        </w:rPr>
        <w:t>
          Ескерту. 3.4.1.-тармақ толықтырылды - ҚР БҚҰК 1999.03.18. N 260 
</w:t>
      </w:r>
      <w:r>
        <w:br/>
      </w:r>
      <w:r>
        <w:rPr>
          <w:rFonts w:ascii="Times New Roman"/>
          <w:b w:val="false"/>
          <w:i w:val="false"/>
          <w:color w:val="000000"/>
          <w:sz w:val="28"/>
        </w:rPr>
        <w:t>
</w:t>
      </w:r>
      <w:r>
        <w:rPr>
          <w:rFonts w:ascii="Times New Roman"/>
          <w:b w:val="false"/>
          <w:i w:val="false"/>
          <w:color w:val="000000"/>
          <w:sz w:val="28"/>
        </w:rPr>
        <w:t xml:space="preserve"> V990723_ </w:t>
      </w:r>
      <w:r>
        <w:rPr>
          <w:rFonts w:ascii="Times New Roman"/>
          <w:b w:val="false"/>
          <w:i w:val="false"/>
          <w:color w:val="000000"/>
          <w:sz w:val="28"/>
        </w:rPr>
        <w:t>
  қаулысымен.
</w:t>
      </w:r>
      <w:r>
        <w:br/>
      </w:r>
      <w:r>
        <w:rPr>
          <w:rFonts w:ascii="Times New Roman"/>
          <w:b w:val="false"/>
          <w:i w:val="false"/>
          <w:color w:val="000000"/>
          <w:sz w:val="28"/>
        </w:rPr>
        <w:t>
          Ескерту. 3.4.1.-тармақ өзгертілді және толықтырылды - ҚР БҚҰК 
</w:t>
      </w:r>
      <w:r>
        <w:br/>
      </w:r>
      <w:r>
        <w:rPr>
          <w:rFonts w:ascii="Times New Roman"/>
          <w:b w:val="false"/>
          <w:i w:val="false"/>
          <w:color w:val="000000"/>
          <w:sz w:val="28"/>
        </w:rPr>
        <w:t>
                            1999.07.01. N 359  
</w:t>
      </w:r>
      <w:r>
        <w:rPr>
          <w:rFonts w:ascii="Times New Roman"/>
          <w:b w:val="false"/>
          <w:i w:val="false"/>
          <w:color w:val="000000"/>
          <w:sz w:val="28"/>
        </w:rPr>
        <w:t xml:space="preserve"> V990851_ </w:t>
      </w:r>
      <w:r>
        <w:rPr>
          <w:rFonts w:ascii="Times New Roman"/>
          <w:b w:val="false"/>
          <w:i w:val="false"/>
          <w:color w:val="000000"/>
          <w:sz w:val="28"/>
        </w:rPr>
        <w:t>
  қаулысымен.
</w:t>
      </w:r>
      <w:r>
        <w:br/>
      </w:r>
      <w:r>
        <w:rPr>
          <w:rFonts w:ascii="Times New Roman"/>
          <w:b w:val="false"/>
          <w:i w:val="false"/>
          <w:color w:val="000000"/>
          <w:sz w:val="28"/>
        </w:rPr>
        <w:t>
          3.4.2. Негiзгi нөмiрдiң екiншi позициясы - бағалы қағаздардың түрiне 
қарай, бағалы қағаздардың айналыс мерзiмiн белгiлеу үшiн пайдаланылады 
және Қазақстан Республикасының жергілікті атқарушы органдарының бағалы 
қағаздарының түрлерін белгілеу үшін:
&lt;*&gt;
</w:t>
      </w:r>
      <w:r>
        <w:br/>
      </w:r>
      <w:r>
        <w:rPr>
          <w:rFonts w:ascii="Times New Roman"/>
          <w:b w:val="false"/>
          <w:i w:val="false"/>
          <w:color w:val="000000"/>
          <w:sz w:val="28"/>
        </w:rPr>
        <w:t>
          - Қазақстан Республикасы Қаржы министрлігінің индекстелген 
мемлекеттік қазынашылық міндеттемелері (МЕИКАМ) үшін - жартыжылдықтармен 
тоқсандармен (осы бөлік БҚҰК Директоратының 1999 жылғы 18 наурыздағы N 260 
</w:t>
      </w:r>
      <w:r>
        <w:rPr>
          <w:rFonts w:ascii="Times New Roman"/>
          <w:b w:val="false"/>
          <w:i w:val="false"/>
          <w:color w:val="000000"/>
          <w:sz w:val="28"/>
        </w:rPr>
        <w:t xml:space="preserve"> V990723_ </w:t>
      </w:r>
      <w:r>
        <w:rPr>
          <w:rFonts w:ascii="Times New Roman"/>
          <w:b w:val="false"/>
          <w:i w:val="false"/>
          <w:color w:val="000000"/>
          <w:sz w:val="28"/>
        </w:rPr>
        <w:t>
  қаулысымен енгізілген);
&lt;*&gt;
</w:t>
      </w:r>
      <w:r>
        <w:br/>
      </w:r>
      <w:r>
        <w:rPr>
          <w:rFonts w:ascii="Times New Roman"/>
          <w:b w:val="false"/>
          <w:i w:val="false"/>
          <w:color w:val="000000"/>
          <w:sz w:val="28"/>
        </w:rPr>
        <w:t>
          - 2 және 3 жыл айналыс мерзiмi бар мемлекеттiк орташа мерзiмдi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қазыналық мiндеттемелер үшiн -жылдармен; 
     - 1 жылға дейiн айналыс мерзiмi бар мемлекеттiк қысқа мерзiмдi 
қазыналық мiндеттемелер үшiн -айлармен; 
     - 1 жылға дейiн айналыс мерзiмi бар ұлттық жинақ облигациялары үшiн 
-айлармен; 
     - 1 айдан 3 айға дейiн айналыс мерзiмi бар Ұлттық Банктiң қысқа 
мерзiмдi ноталары үшiн -апталармен; 
     - 1 айға дейiн айналыс мерзiмi бар Ұлттық Банктiң қысқа мерзiмдi 
ноталары үшiн -күндермен;
     - Қазақстан Республикасының жергілікті атқарушы органдарының купондық 
облигациялары үшін - 0;
&lt;*&gt;
     - Қазақстан Республикасының жергілікті атқарушы органдарының 
дисконттық облигациялары үшін - 1.
&lt;*&gt;
     Ескерту. 3.4.2.-тармақ толықтырылды - ҚР БҚҰК 1999.03.18. N 260 
</w:t>
      </w:r>
      <w:r>
        <w:rPr>
          <w:rFonts w:ascii="Times New Roman"/>
          <w:b w:val="false"/>
          <w:i w:val="false"/>
          <w:color w:val="000000"/>
          <w:sz w:val="28"/>
        </w:rPr>
        <w:t xml:space="preserve"> V990723_ </w:t>
      </w:r>
      <w:r>
        <w:rPr>
          <w:rFonts w:ascii="Times New Roman"/>
          <w:b w:val="false"/>
          <w:i w:val="false"/>
          <w:color w:val="000000"/>
          <w:sz w:val="28"/>
        </w:rPr>
        <w:t>
  қаулысымен.
     Ескерту. 3.4.2.-тармақ өзгертілді және толықтырылды - ҚР БҚҰК 
              1999.07.01. N 359  
</w:t>
      </w:r>
      <w:r>
        <w:rPr>
          <w:rFonts w:ascii="Times New Roman"/>
          <w:b w:val="false"/>
          <w:i w:val="false"/>
          <w:color w:val="000000"/>
          <w:sz w:val="28"/>
        </w:rPr>
        <w:t xml:space="preserve"> V990851_ </w:t>
      </w:r>
      <w:r>
        <w:rPr>
          <w:rFonts w:ascii="Times New Roman"/>
          <w:b w:val="false"/>
          <w:i w:val="false"/>
          <w:color w:val="000000"/>
          <w:sz w:val="28"/>
        </w:rPr>
        <w:t>
  қаулысымен.
     3.4.3. Негiзгi нөмiрдiң үшiншi позициялары 2-қосымшаның 2-таблицасына 
сәйкес эмитенттiң орналасқан жерiн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3.4.4. Негiзгi нөмiрдiң төртiншi және бесiншi позициялары өтеу айының 
күнiн белгiлеу үшiн пайдаланылады (01-ден 31-ге дейiн); 
</w:t>
      </w:r>
      <w:r>
        <w:br/>
      </w:r>
      <w:r>
        <w:rPr>
          <w:rFonts w:ascii="Times New Roman"/>
          <w:b w:val="false"/>
          <w:i w:val="false"/>
          <w:color w:val="000000"/>
          <w:sz w:val="28"/>
        </w:rPr>
        <w:t>
          3.4.5. Негiзгi нөмiрдiң алтыншы және жетiншi позициялары өтеу айын 
белгiлеу үшiн пайдаланылады (01-ден 12-ге дейiн); 
</w:t>
      </w:r>
      <w:r>
        <w:br/>
      </w:r>
      <w:r>
        <w:rPr>
          <w:rFonts w:ascii="Times New Roman"/>
          <w:b w:val="false"/>
          <w:i w:val="false"/>
          <w:color w:val="000000"/>
          <w:sz w:val="28"/>
        </w:rPr>
        <w:t>
          3.4.6. Негiзгi нөмiрдiң сегiзiншi және тоғызыншы позициялары өтеу 
жылын белгiлеу үшiн пайдаланылады (00-ден 99-ға дейiн, бұл ретте 2000 жыл 
-АО, 2001 жыл А1 және т.б.) 
</w:t>
      </w:r>
      <w:r>
        <w:br/>
      </w:r>
      <w:r>
        <w:rPr>
          <w:rFonts w:ascii="Times New Roman"/>
          <w:b w:val="false"/>
          <w:i w:val="false"/>
          <w:color w:val="000000"/>
          <w:sz w:val="28"/>
        </w:rPr>
        <w:t>
          3.5. ҰСБЖ ҰБН оң жақ шеткi саны ISО/DIS 6166.2 Халықаралық 
стандартына сәйкес есептелiнетiн бақылау саны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Бақылау санын есептеудiң тәртiбi және мысалдары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Бақылау саны ҰСБЖ ҰБН алдыңғы он позициясын толтырылғаннан кейiн 
есептелiнедi. 
</w:t>
      </w:r>
      <w:r>
        <w:br/>
      </w:r>
      <w:r>
        <w:rPr>
          <w:rFonts w:ascii="Times New Roman"/>
          <w:b w:val="false"/>
          <w:i w:val="false"/>
          <w:color w:val="000000"/>
          <w:sz w:val="28"/>
        </w:rPr>
        <w:t>
          4.2. ҰБН бақылау санын есептеудiң тәртiбi:                       
</w:t>
      </w:r>
      <w:r>
        <w:br/>
      </w:r>
      <w:r>
        <w:rPr>
          <w:rFonts w:ascii="Times New Roman"/>
          <w:b w:val="false"/>
          <w:i w:val="false"/>
          <w:color w:val="000000"/>
          <w:sz w:val="28"/>
        </w:rPr>
        <w:t>
          - 1-кезең. ҰБН әрiптi рәмiздер 1-таблицаға сәйкес тиiстi сандармен 
ауыстырылады; 
</w:t>
      </w:r>
      <w:r>
        <w:br/>
      </w:r>
      <w:r>
        <w:rPr>
          <w:rFonts w:ascii="Times New Roman"/>
          <w:b w:val="false"/>
          <w:i w:val="false"/>
          <w:color w:val="000000"/>
          <w:sz w:val="28"/>
        </w:rPr>
        <w:t>
          - 2-кезең. Алынған қатардың әрбiр саны коэффициентке көбейтiледi.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Қатардың оң жағынан бастап тақ орында тұрған әрбiр сан үшiн коэффициент 
2-ге тең, жұп орындарда тұрған үшiн коэффициент 1-ге тең;
     - 3-кезең. 2-кезеңде алынған сандық қатардың барлық сандары 
жиынтықталады; 
     - 4-кезең. Егер 3-кезеңде алынған сома 0-ге тең болса, онда ҰБН 
бақылау саны 0 болып табылады. Басқа жағдайда бақылау саны, шегерiлген 
сомадан көп болатын саннан алынған шегерудiң нәтижесi болып табылады және 
10 дәрежелi барлық сандардың ең төменгiсi болып табылады. 
     4.3 Бақылау санын есептеудiң мысалдары  
     4.3.1.  1-МЫСАЛ.                                                 
     Құралған ҰБН KZ1P1234121 бақылау санынсыз:                       
     1-кезең.                                                         
 -------------------------------------------                         
| K | Z | 9 | 8 | K | 3 | 0 | 1 | 0 | 9 | 7 |                        
|---|---|---|---|---|---|---|---|---|---|---|                        
|2|0|3|5| 9 | 8 |2|0| 3 | 0 | 1 | 0 | 9 | 7 |                        
 -------------------------------------------                         
     2-кезең.                                                         
 -------------------------------------------------------             
| 2 | 0 | 3 | 5 | 9 | 8 | 2 | 0 | 3 | 0 | 1 | 0 | 9 | 7 |            
|---|---|---|---|---|---|---|---|---|---|---|---|---|---|            
| 1 | 2 | 1 | 2 | 1 | 2 | 1 | 2 | 1 | 2 | 1 | 2 | 1 | 2 |            
|---|---|---|---|---|---|---|---|---|---|---|---|---|---|            
| 2 | 0 | 3 |1|0| 9 |1|6| 2 | 0 | 3 | 0 | 1 | 0 | 9 |1|4|            
 -------------------------------------------------------             
     3-кезең.                                                         
     2+0+3+1+0+9+1+6+2+0+3+0+1+0+9+1+4= 42                            
     4-кезең.                                                         
     Бақылау саны мынаған тең: 50-42=8.                               
     Алынған толық ҰБН: КZ98К3010978.                                 
                                                             1-ҚОСЫМША
                                                      Эмитенттiң атауы
     Мемлекеттiк бағалы қағаздарға                                    
     Ұлттық бiрдейлендiру нөмiрлерiн                                  
     беру туралы                                                      
     Қазақстан Республикасының Бағалы қағаздар жөнiндегi ұлттық комиссиясы 
(шығарылған жылы) айналысқа шығарылған (шығарылымның нөмiрi) шығарылымның 
(шығарылымның көлемi) сомаға, (бағалы қағаздардың саны) мөлшердегi (бағалы 
қағаздардың атауы) мынадай ұлттық бiрдейлендiру нөмiрлерiн бередi - 
_________________________ . 
     Бағалы қағаздардың эмиссиясы құжатсыздандырылған нысанда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1-таблица  
     ҰБН ПАЙДАЛАНЫЛАТЫН РӘМIЗДЕР                                      
 ---------------------------------------------------                 
|  0=0  |  6=6  |  C=12  |  I=18  |  O=24  |  U=30  |                
|-------|-------|--------|--------|--------|--------|                
|  1=1  |  7=7  |  D=13  |  J=19  |  P=25  |  V=31  |                
|-------|-------|--------|--------|--------|--------|                
|  2=2  |  8=8  |  E=14  |  K=20  |  Q=26  |  W=32  |                
|-------|-------|--------|--------|--------|--------|                
|  3=3  |  9=9  |  F=15  |  L=21  |  R=27  |  X=33  |                
|-------|-------|--------|--------|--------|--------|                
|  4=4  |  A=10 |  G=16  |  M=22  |  S=28  |  Y=34  |                
|-------|-------|--------|--------|--------|--------|                
|  5=5  |  B=11 |  H=17  |  N=23  |  T=29  |  Z=35  |                
 ---------------------------------------------------                 
     2-таблица 
                        ОБЛЫСТАРДЫҢ КОДТАРЫ                          
 --------------------------------------------------------------------
|Ақмола облысы                 1  |Қостанай облысы               9   |
|---------------------------------|----------------------------------|
|Ақтөбе облысы                 2  |Қызылорда облысы              A   |
|---------------------------------|----------------------------------|
|Алматы облысы                 3  |Маңғыстау облысы              B   |
|---------------------------------|----------------------------------|
|Атырау облысы                 4  |Павлодар облысы               C   |
|---------------------------------|----------------------------------|
|Шығыс Қазақстан облысы        5  |Солтүстiк Қазақстан облысы    D   |
|---------------------------------|----------------------------------|
|Жамбыл облысы                 6  |Оңтүстiк Қазақстан облысы     E   |
|---------------------------------|----------------------------------|
|Батыс Қазақстан облысы        7  |Алматы қаласы                 K   |
|---------------------------------|----------------------------------|
|Қарағанды облысы              8  |Ақмола қаласы                 L   |
 --------------------------------------------------------------------
        KZ98K3010978 ҰЛТТЫҚ БIРДЕЙЛЕНДIРУ НӨМIРIН ЖАЗУДЫҢ            
                           МЫСАЛЫ                                    
     Бағалы қағаздың ҰБН осы жазбасынан мыналар көрiнедi:             
     - эмиссия Қазақстан Республикасында тiркелген;                   
     - эмитенттiң шығарған, Ұлттық Банктің 56 айналыс күн мерзiмдi қысқа   
мерзiмдi ноталары түрiндегi бағалы қағаздар;                         
    - бағалы қағаздардың өтелу күнi 1997 жылғы 30 қараша;            
    - эмитент Алматы қаласында орналасқан.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