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7bee" w14:textId="5627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рыногын кәсiпқой қатысушыларына қойылатын талаптар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Бағалы қағаздар жөнiндегi ұлттық комиссиясының қаулысы 1997 жылғы 30 шiлде N 113. Қазақстан Республикасы Әділет министрлігінде 1997 жылғы 4 қыркүйекте тіркелді. Тіркеу N 361. Күші жойылды - ҚР Қаржы нарығын және қаржы ұйымдарын реттеу мен қадағалау жөніндегі агенттігі басқармасының 2004 жылғы 27 желтоқсандағы N 392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--------------Қаулыдан үзінді-------------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 кейбір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күнінен бастап қолданысқа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нарығын және қаржы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жөніндегі агенттігі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27 желтоқсандағы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392 қаулысына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танылатын нормативтiк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құқықтық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Қазақстан Республикасының Бағалы қағаздар жөнiндегi ұлттық комиссиясының "Бағалы қағаздар рыногын кәсiпқой қатысушыларына қойылатын талаптар туралы" 1997 жылғы 30 шiлдедегi N 113 қаулысы (Қазақстан Республикасының нормативтiк құқықтық актiлерiн мемлекеттiк тiркеу тiзiлiмiнде N 361 тiркелген, "Қазақстанның бағалы қағаздар рыногы" журналында жарияланған, 1997 жыл, N 7-8)...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рыногындағы кәсiпқой қызметтi реттеу және инвесторлардың мүдделерiн қорғау мақсатында Қазақстан Республикасының Бағалы қағаздар жөнiндегi ұлттық комиссиясы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Кастодиалдық қызметтi жүзеге асыру үшiн жеке капиталдың жеткiлiктi деңгейi кемiнде 2 миллиард теңге болып белгiленсiн.&lt;*&gt;&lt;*&gt;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өзгертілді - ҚР Бағалы Қағаздар жөніндегі Ұлттық комиссиясының 1997.11.11. N 191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V970071_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өзгертілді - ҚР Бағалы Қағаздар жөніндегі Ұлттық комиссиясының 2000 жылғы 26 ақпандағы N 67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Бағалы қағаздар жөнiндегi ұлттық комиссиясының 1997 жылғы 28 ақпандағы N 30 қаулысының 1-тармағының 5 абзацтың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Кастодиандық қызметтi жүзеге асыруға лицензияларды иеленген ұйымдар өз капиталдарын мынадай мерзiмдерде төменде көрсетiлген деңгейлерге жеткiзсiн: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кемiнде 1,5 миллиард теңгеге - 2000 жылғы 01 қазанға дейiн;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кемiнде 2 миллиард теңгеге - 2001 жылғы 01 көкекке дейiн.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жаңа редакцияда жазылды - ҚР Бағалы Қағаздар жөніндегі Ұлттық комиссиясының 2000 жылғы 26 ақпандағы N 67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Кастодиандық қызметтi жүзеге асыратын ұйымдардың өз капиталдарын есептеу Қазақстан Республикасы Ұлттық Банкiнiң екiншi деңгейдегi банктерге арналған пруденциялық нормативтердi белгiлейтiн нормативтi құқықтық актiлерiне сәйкес жүргізiлетiндiгі белгiленсiн.&lt;*&gt;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3-1-тармақпен толықтырылды- ҚР Бағалы Қағаздар жөніндегі Ұлттық комиссиясының 2000 жылғы 27 маусымдағы N 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Қазақстан Республикасының Бағалы қағаздар жөнiндегi ұлттық комиссиясы атқарушы аппаратының рынокты реттеу басқармасына және Ұлттық комиссияның оған жетекшiлiк ететiн мүшесiне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Қаулы қабылданған сәттен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Төрағасының м.а.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