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0263" w14:textId="b990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банктердi халықаралық стандартқа көшiру тәртiбi туралы ережеге өзгертулер мен толықтырулар енгiзу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 1997 жылғы 4 желтоқсандағы N 411 Қаулы. Қазақстан Республикасы Әділет министрлігінде 1998 жылғы 21 қаңтарда тіркелді. Тіркеу N 66. Күші жойылды - ҚР Қаржы нарығы мен қаржы ұйымдарын реттеу және қадағалау агенттiгі Басқармасының 2004 жылғы 25 қазандағы  N 305 қаулысымен.</w:t>
      </w:r>
    </w:p>
    <w:p>
      <w:pPr>
        <w:spacing w:after="0"/>
        <w:ind w:left="0"/>
        <w:jc w:val="both"/>
      </w:pPr>
      <w:bookmarkStart w:name="z1" w:id="0"/>
      <w:r>
        <w:rPr>
          <w:rFonts w:ascii="Times New Roman"/>
          <w:b w:val="false"/>
          <w:i w:val="false"/>
          <w:color w:val="ff0000"/>
          <w:sz w:val="28"/>
        </w:rPr>
        <w:t xml:space="preserve">
  ---------------Қаулыдан үзінді-------------------  </w:t>
      </w:r>
    </w:p>
    <w:bookmarkEnd w:id="0"/>
    <w:p>
      <w:pPr>
        <w:spacing w:after="0"/>
        <w:ind w:left="0"/>
        <w:jc w:val="both"/>
      </w:pPr>
      <w:r>
        <w:rPr>
          <w:rFonts w:ascii="Times New Roman"/>
          <w:b w:val="false"/>
          <w:i w:val="false"/>
          <w:color w:val="ff0000"/>
          <w:sz w:val="28"/>
        </w:rPr>
        <w:t xml:space="preserve">      Қазақстан Республикасының нормативтiк құқықтық актiлерiн Қазақстан Республикасының заңдарына сәйкес келтiру мақсатында, Қазақстан Республикасы Қаржы нарығы мен қаржы ұйымдарын реттеу және қадағалау агенттiгінiң (бұдан әрi - Агенттiк) Басқармасы ҚАУЛЫ ЕТЕДI: </w:t>
      </w:r>
      <w:r>
        <w:br/>
      </w:r>
      <w:r>
        <w:rPr>
          <w:rFonts w:ascii="Times New Roman"/>
          <w:b w:val="false"/>
          <w:i w:val="false"/>
          <w:color w:val="ff0000"/>
          <w:sz w:val="28"/>
        </w:rPr>
        <w:t xml:space="preserve">
      1. Осы қаулының қосымшасына сәйкес Қазақстан Республикасының нормативтiк құқықтық актiлерiнiң күшi жойылды деп танылсын... </w:t>
      </w:r>
    </w:p>
    <w:p>
      <w:pPr>
        <w:spacing w:after="0"/>
        <w:ind w:left="0"/>
        <w:jc w:val="both"/>
      </w:pPr>
      <w:r>
        <w:rPr>
          <w:rFonts w:ascii="Times New Roman"/>
          <w:b w:val="false"/>
          <w:i w:val="false"/>
          <w:color w:val="ff0000"/>
          <w:sz w:val="28"/>
        </w:rPr>
        <w:t xml:space="preserve">      Төраға </w:t>
      </w:r>
    </w:p>
    <w:p>
      <w:pPr>
        <w:spacing w:after="0"/>
        <w:ind w:left="0"/>
        <w:jc w:val="both"/>
      </w:pPr>
      <w:r>
        <w:rPr>
          <w:rFonts w:ascii="Times New Roman"/>
          <w:b w:val="false"/>
          <w:i w:val="false"/>
          <w:color w:val="ff0000"/>
          <w:sz w:val="28"/>
        </w:rPr>
        <w:t xml:space="preserve">Күшi жойылды деп танылған </w:t>
      </w:r>
      <w:r>
        <w:br/>
      </w:r>
      <w:r>
        <w:rPr>
          <w:rFonts w:ascii="Times New Roman"/>
          <w:b w:val="false"/>
          <w:i w:val="false"/>
          <w:color w:val="ff0000"/>
          <w:sz w:val="28"/>
        </w:rPr>
        <w:t xml:space="preserve">
нормативтiк құқықтык актiлердiң тiзбесi </w:t>
      </w:r>
    </w:p>
    <w:p>
      <w:pPr>
        <w:spacing w:after="0"/>
        <w:ind w:left="0"/>
        <w:jc w:val="both"/>
      </w:pPr>
      <w:r>
        <w:rPr>
          <w:rFonts w:ascii="Times New Roman"/>
          <w:b w:val="false"/>
          <w:i w:val="false"/>
          <w:color w:val="ff0000"/>
          <w:sz w:val="28"/>
        </w:rPr>
        <w:t xml:space="preserve">      3. Қазақстан Республикасының Ұлттық Банкi Басқармасының "Екiншi деңгейдегi банктердiң халықаралық стандарттарға өту тәртiбi туралы" ережеге өзгерiстер мен толықтырулар енгiзу туралы" 1997 жылғы 4 желтоқсандағы N 411 қаулысы (Қазақстан Республикасының нормативтiк құқықтық актiлерiн мемлекеттік тiркеу тiзiлiмiнде N 66 </w:t>
      </w:r>
      <w:r>
        <w:br/>
      </w:r>
      <w:r>
        <w:rPr>
          <w:rFonts w:ascii="Times New Roman"/>
          <w:b w:val="false"/>
          <w:i w:val="false"/>
          <w:color w:val="ff0000"/>
          <w:sz w:val="28"/>
        </w:rPr>
        <w:t xml:space="preserve">
тiркелген, Қазақстан Республикасы Ұлттық Банкiнiң "Қазақстан Ұлттық Банкiнiң Хабаршысы" және "Вестник Национального Банка Казахстана" N 3 басылымдарында 1997 жылғы 3-16 желтоқсанда жарияланған)... </w:t>
      </w:r>
    </w:p>
    <w:p>
      <w:pPr>
        <w:spacing w:after="0"/>
        <w:ind w:left="0"/>
        <w:jc w:val="both"/>
      </w:pPr>
      <w:r>
        <w:rPr>
          <w:rFonts w:ascii="Times New Roman"/>
          <w:b w:val="false"/>
          <w:i w:val="false"/>
          <w:color w:val="ff0000"/>
          <w:sz w:val="28"/>
        </w:rPr>
        <w:t xml:space="preserve">___________________________________   </w:t>
      </w:r>
    </w:p>
    <w:p>
      <w:pPr>
        <w:spacing w:after="0"/>
        <w:ind w:left="0"/>
        <w:jc w:val="both"/>
      </w:pPr>
      <w:r>
        <w:rPr>
          <w:rFonts w:ascii="Times New Roman"/>
          <w:b w:val="false"/>
          <w:i w:val="false"/>
          <w:color w:val="000000"/>
          <w:sz w:val="28"/>
        </w:rPr>
        <w:t xml:space="preserve">      Қазақстан Республикасындағы екiншi деңгейдегi банктер қызметiнiң нормативтi-құқықтық базасын жетiлдiру мақсатында Қазақстан Республикасы Ұлттық Банкiнiң Басқармасы қаулы етедi:  </w:t>
      </w:r>
      <w:r>
        <w:br/>
      </w:r>
      <w:r>
        <w:rPr>
          <w:rFonts w:ascii="Times New Roman"/>
          <w:b w:val="false"/>
          <w:i w:val="false"/>
          <w:color w:val="000000"/>
          <w:sz w:val="28"/>
        </w:rPr>
        <w:t xml:space="preserve">
      1. Қазақстан Республикасы Ұлттық Банкiнiң Басқармасының Қаулысымен бекiтiлген (1996 жылғы 12 желтоқсандағы N 292 Қаулы) екiншi деңгейдегi банктердi халықаралық стандартқа көшiру тәртiбi туралы ережеге өзгертулер мен толықтыруларға Қазақстан Республикасы Ұлттық Банкiнiң Басқармасы бекiткен (1997 жылғы 31 наурыздағы N 89 Қаулы), (1997 жылғы 30 сәуiрдегi N 135 Қаулы), (1997 жылғы 15 қазандағы N 375 Қаулы) өзгертулер мен толықтырулар қоса бекiтiлсiн және олар Қазақстан Республикасының Әдiлет министрлiгiнде мемлекеттiк тiркеуден өткен күннен бастап күшiне енгiзiлсiн.  </w:t>
      </w:r>
      <w:r>
        <w:br/>
      </w:r>
      <w:r>
        <w:rPr>
          <w:rFonts w:ascii="Times New Roman"/>
          <w:b w:val="false"/>
          <w:i w:val="false"/>
          <w:color w:val="000000"/>
          <w:sz w:val="28"/>
        </w:rPr>
        <w:t xml:space="preserve">
      2. Заң департаментi (А.К. Өртембаев) банктiк қадағалау департаментiмен (Н.К. Абдуллина) бiрлесе отырып осы Қаулыны және екiншi деңгейдегi банктердi халықаралық стандартқа көшiру тәртiбi туралы ережеге өзгертулер мен толықтыруларды Қазақстан Республикасының Әдiлет министрлiгiнде тiркеуден өткiзсiн.  </w:t>
      </w:r>
      <w:r>
        <w:br/>
      </w:r>
      <w:r>
        <w:rPr>
          <w:rFonts w:ascii="Times New Roman"/>
          <w:b w:val="false"/>
          <w:i w:val="false"/>
          <w:color w:val="000000"/>
          <w:sz w:val="28"/>
        </w:rPr>
        <w:t xml:space="preserve">
      3. Банктiк қадағалау департаментi (Н.К.Абдуллина) осы Қаулыны және екiншi деңгейдегi банктердi халықаралық стандартқа көшiру тәртiбi туралы ережеге өзгертулер мен толықтыруларды Қазақстан Республикасы Ұлттық Банкiнiң облыстық (Алматы аумақтық бас) басқармаларына (филиалдарына) және екiншi деңгейдегi банктерге жiберсiн.  </w:t>
      </w:r>
      <w:r>
        <w:br/>
      </w:r>
      <w:r>
        <w:rPr>
          <w:rFonts w:ascii="Times New Roman"/>
          <w:b w:val="false"/>
          <w:i w:val="false"/>
          <w:color w:val="000000"/>
          <w:sz w:val="28"/>
        </w:rPr>
        <w:t xml:space="preserve">
      4. Осы Қаулының орындалуына бақылау жасау Қазақстан Республикасы Ұлттық Банкi Төрағасының орынбасары А.Г.Сәйденовке жүктелсiн.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1997 жылғы 4 желтоқсандағы </w:t>
      </w:r>
      <w:r>
        <w:br/>
      </w:r>
      <w:r>
        <w:rPr>
          <w:rFonts w:ascii="Times New Roman"/>
          <w:b w:val="false"/>
          <w:i w:val="false"/>
          <w:color w:val="000000"/>
          <w:sz w:val="28"/>
        </w:rPr>
        <w:t xml:space="preserve">
N 411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Ұлттық Банкi Басқармасының </w:t>
      </w:r>
      <w:r>
        <w:br/>
      </w:r>
      <w:r>
        <w:rPr>
          <w:rFonts w:ascii="Times New Roman"/>
          <w:b w:val="false"/>
          <w:i w:val="false"/>
          <w:color w:val="000000"/>
          <w:sz w:val="28"/>
        </w:rPr>
        <w:t>
1996 жылғы 12 желтоқсандағы N 292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w:t>
      </w:r>
      <w:r>
        <w:br/>
      </w:r>
      <w:r>
        <w:rPr>
          <w:rFonts w:ascii="Times New Roman"/>
          <w:b w:val="false"/>
          <w:i w:val="false"/>
          <w:color w:val="000000"/>
          <w:sz w:val="28"/>
        </w:rPr>
        <w:t xml:space="preserve">
Екiншi деңгейдегi банктердiң халықаралық стандарттарға </w:t>
      </w:r>
      <w:r>
        <w:br/>
      </w:r>
      <w:r>
        <w:rPr>
          <w:rFonts w:ascii="Times New Roman"/>
          <w:b w:val="false"/>
          <w:i w:val="false"/>
          <w:color w:val="000000"/>
          <w:sz w:val="28"/>
        </w:rPr>
        <w:t xml:space="preserve">
көшу тәртiбi туралы Ережесiне өзгертулер мен толықтырулар  </w:t>
      </w:r>
    </w:p>
    <w:p>
      <w:pPr>
        <w:spacing w:after="0"/>
        <w:ind w:left="0"/>
        <w:jc w:val="both"/>
      </w:pPr>
      <w:r>
        <w:rPr>
          <w:rFonts w:ascii="Times New Roman"/>
          <w:b w:val="false"/>
          <w:i w:val="false"/>
          <w:color w:val="000000"/>
          <w:sz w:val="28"/>
        </w:rPr>
        <w:t xml:space="preserve">      1. 1-тармақтың:  </w:t>
      </w:r>
      <w:r>
        <w:br/>
      </w:r>
      <w:r>
        <w:rPr>
          <w:rFonts w:ascii="Times New Roman"/>
          <w:b w:val="false"/>
          <w:i w:val="false"/>
          <w:color w:val="000000"/>
          <w:sz w:val="28"/>
        </w:rPr>
        <w:t xml:space="preserve">
      - бiрiншi азатжолындағы "Қазақстан Республикасының екiншi деңгейдегi банктерiн" деген сөздер "(бұдан әрi - "банктер" деп аталады)" деген сөздермен толықтырылсын, "нормативтiк" деген сөзден кейiн "құқықтық" деген сөзбен толықтырылсын;  </w:t>
      </w:r>
      <w:r>
        <w:br/>
      </w:r>
      <w:r>
        <w:rPr>
          <w:rFonts w:ascii="Times New Roman"/>
          <w:b w:val="false"/>
          <w:i w:val="false"/>
          <w:color w:val="000000"/>
          <w:sz w:val="28"/>
        </w:rPr>
        <w:t xml:space="preserve">
      - екiншi азатжолындағы "депозиттiк" деген сөз алынып тасталсын.  </w:t>
      </w:r>
      <w:r>
        <w:br/>
      </w:r>
      <w:r>
        <w:rPr>
          <w:rFonts w:ascii="Times New Roman"/>
          <w:b w:val="false"/>
          <w:i w:val="false"/>
          <w:color w:val="000000"/>
          <w:sz w:val="28"/>
        </w:rPr>
        <w:t xml:space="preserve">
      2. 2-тармақ мынадай редакцияда жазылсын:  </w:t>
      </w:r>
      <w:r>
        <w:br/>
      </w:r>
      <w:r>
        <w:rPr>
          <w:rFonts w:ascii="Times New Roman"/>
          <w:b w:val="false"/>
          <w:i w:val="false"/>
          <w:color w:val="000000"/>
          <w:sz w:val="28"/>
        </w:rPr>
        <w:t xml:space="preserve">
      "2. Осы Ереженiң талаптары мемлекеттiк кәсiпорынның ұйымдастырушылық-құқықтық нысанында құрылған мемлекеттiк банктерге, мемлекетаралық банктерге, сондай-ақ егер резидент емес басты банктiң тiзбесiн Ұлттық Банктiң Басқармасы бекiтетiн кез-келген рейтинг агенттiгiнiң "А" категориясынан төмен емес ұзақ мерзiмдi, қысқа мерзiмдi және жеке рейтингi болған жағдайда ғана еншiлес банктерге қолданылмайды.".  </w:t>
      </w:r>
      <w:r>
        <w:br/>
      </w:r>
      <w:r>
        <w:rPr>
          <w:rFonts w:ascii="Times New Roman"/>
          <w:b w:val="false"/>
          <w:i w:val="false"/>
          <w:color w:val="000000"/>
          <w:sz w:val="28"/>
        </w:rPr>
        <w:t xml:space="preserve">
      3. 3-тармақтың:  </w:t>
      </w:r>
      <w:r>
        <w:br/>
      </w:r>
      <w:r>
        <w:rPr>
          <w:rFonts w:ascii="Times New Roman"/>
          <w:b w:val="false"/>
          <w:i w:val="false"/>
          <w:color w:val="000000"/>
          <w:sz w:val="28"/>
        </w:rPr>
        <w:t xml:space="preserve">
      - бiрiншi азатжолындағы "Қазақстан Республикасының барлық депозиттiк банктерi (бұдан әрi "банктер" деп аталады)" деген сөздер "Банктер" деген сөздермен ауыстырылсын;  </w:t>
      </w:r>
      <w:r>
        <w:br/>
      </w:r>
      <w:r>
        <w:rPr>
          <w:rFonts w:ascii="Times New Roman"/>
          <w:b w:val="false"/>
          <w:i w:val="false"/>
          <w:color w:val="000000"/>
          <w:sz w:val="28"/>
        </w:rPr>
        <w:t xml:space="preserve">
      - бесiншi азатжолындағы "талаптарын" деген сөздер "құқықтық актiлерiн" деген сөзбен ауыстырылсын.  </w:t>
      </w:r>
      <w:r>
        <w:br/>
      </w:r>
      <w:r>
        <w:rPr>
          <w:rFonts w:ascii="Times New Roman"/>
          <w:b w:val="false"/>
          <w:i w:val="false"/>
          <w:color w:val="000000"/>
          <w:sz w:val="28"/>
        </w:rPr>
        <w:t xml:space="preserve">
      4. 5-тармақтағы "несие бойынша" деген сөз "сарапталған активтер мен шартты мiндеттемелер бойынша" деген сөздермен ауыстырылсын.  </w:t>
      </w:r>
      <w:r>
        <w:br/>
      </w:r>
      <w:r>
        <w:rPr>
          <w:rFonts w:ascii="Times New Roman"/>
          <w:b w:val="false"/>
          <w:i w:val="false"/>
          <w:color w:val="000000"/>
          <w:sz w:val="28"/>
        </w:rPr>
        <w:t xml:space="preserve">
      5. 6-тармақтағы екiншi сөйлем алынып тасталсын.  </w:t>
      </w:r>
      <w:r>
        <w:br/>
      </w:r>
      <w:r>
        <w:rPr>
          <w:rFonts w:ascii="Times New Roman"/>
          <w:b w:val="false"/>
          <w:i w:val="false"/>
          <w:color w:val="000000"/>
          <w:sz w:val="28"/>
        </w:rPr>
        <w:t xml:space="preserve">
      6. 7-тармақтағы "Ұлттық Банктiң Басқармасында 29.02.96 бекiтiлген N 337 Пруденциалды нормативтер туралы ережеде" деген сөздер "Ұлттық Банктiң нормативтiк құқықтық актiлерiмен белгiленген басқа да сақталуға мiндеттi нормалар мен лимиттерде" деген сөздермен ауыстырылсын.  </w:t>
      </w:r>
      <w:r>
        <w:br/>
      </w:r>
      <w:r>
        <w:rPr>
          <w:rFonts w:ascii="Times New Roman"/>
          <w:b w:val="false"/>
          <w:i w:val="false"/>
          <w:color w:val="000000"/>
          <w:sz w:val="28"/>
        </w:rPr>
        <w:t xml:space="preserve">
      7. 8.1. және 8.2. тармақтары мынадай редакцияда жазылсын:  </w:t>
      </w:r>
      <w:r>
        <w:br/>
      </w:r>
      <w:r>
        <w:rPr>
          <w:rFonts w:ascii="Times New Roman"/>
          <w:b w:val="false"/>
          <w:i w:val="false"/>
          <w:color w:val="000000"/>
          <w:sz w:val="28"/>
        </w:rPr>
        <w:t xml:space="preserve">
      "8.1. Бухгалтерлiк есептiң стандарттары  </w:t>
      </w:r>
      <w:r>
        <w:br/>
      </w:r>
      <w:r>
        <w:rPr>
          <w:rFonts w:ascii="Times New Roman"/>
          <w:b w:val="false"/>
          <w:i w:val="false"/>
          <w:color w:val="000000"/>
          <w:sz w:val="28"/>
        </w:rPr>
        <w:t xml:space="preserve">
      Банктер Қазақстан Республикасы Ұлттық Банкi Басқармасының 1995 жылғы 26 желтоқсандағы N 237 Қаулысымен бекiтiлген Қазақстан Республикасының екiншi деңгейдегi банктерiнiң Бухгалтерлiк есебiнің жаңа есепшот жоспарына негiзделген бухгалтерлік есеп саясатын жыл сайын қайта қарап отыруға және жасалынған бухгалтерлік жазбалардың барысын жазып отыруға тиіс.  </w:t>
      </w:r>
      <w:r>
        <w:br/>
      </w:r>
      <w:r>
        <w:rPr>
          <w:rFonts w:ascii="Times New Roman"/>
          <w:b w:val="false"/>
          <w:i w:val="false"/>
          <w:color w:val="000000"/>
          <w:sz w:val="28"/>
        </w:rPr>
        <w:t xml:space="preserve">
      8.2. Капиталдың бiрдейлiгi  </w:t>
      </w:r>
      <w:r>
        <w:br/>
      </w:r>
      <w:r>
        <w:rPr>
          <w:rFonts w:ascii="Times New Roman"/>
          <w:b w:val="false"/>
          <w:i w:val="false"/>
          <w:color w:val="000000"/>
          <w:sz w:val="28"/>
        </w:rPr>
        <w:t xml:space="preserve">
      Капиталдың жеткіліктiлiк коэффициенттерi мынадай ең аз мәннен төмен болмау керек: </w:t>
      </w:r>
      <w:r>
        <w:br/>
      </w:r>
      <w:r>
        <w:rPr>
          <w:rFonts w:ascii="Times New Roman"/>
          <w:b w:val="false"/>
          <w:i w:val="false"/>
          <w:color w:val="000000"/>
          <w:sz w:val="28"/>
        </w:rPr>
        <w:t xml:space="preserve">
      - I деңгейдегi өз капиталының активтерге қатынасы - 0,06-дан кем емес; </w:t>
      </w:r>
      <w:r>
        <w:br/>
      </w:r>
      <w:r>
        <w:rPr>
          <w:rFonts w:ascii="Times New Roman"/>
          <w:b w:val="false"/>
          <w:i w:val="false"/>
          <w:color w:val="000000"/>
          <w:sz w:val="28"/>
        </w:rPr>
        <w:t xml:space="preserve">
      - өз капиталының тәуекелдi ескере отырып есептелген активтерге қатынасы - 0,12-ден кем емес. </w:t>
      </w:r>
      <w:r>
        <w:br/>
      </w:r>
      <w:r>
        <w:rPr>
          <w:rFonts w:ascii="Times New Roman"/>
          <w:b w:val="false"/>
          <w:i w:val="false"/>
          <w:color w:val="000000"/>
          <w:sz w:val="28"/>
        </w:rPr>
        <w:t xml:space="preserve">
      Банктiң өз капиталының мөлшерi 1 миллиард теңгеден төмен болмау керек." </w:t>
      </w:r>
      <w:r>
        <w:br/>
      </w:r>
      <w:r>
        <w:rPr>
          <w:rFonts w:ascii="Times New Roman"/>
          <w:b w:val="false"/>
          <w:i w:val="false"/>
          <w:color w:val="000000"/>
          <w:sz w:val="28"/>
        </w:rPr>
        <w:t xml:space="preserve">
      8. 8.4-тармақтың "баланстан тыс"деген сөздер "шартты" деген сөзбен ауыстырылсын. </w:t>
      </w:r>
      <w:r>
        <w:br/>
      </w:r>
      <w:r>
        <w:rPr>
          <w:rFonts w:ascii="Times New Roman"/>
          <w:b w:val="false"/>
          <w:i w:val="false"/>
          <w:color w:val="000000"/>
          <w:sz w:val="28"/>
        </w:rPr>
        <w:t xml:space="preserve">
      9. 8.5-тармақтағы "баланстан тыс" деген сөздер "шартты" деген сөзбен ауыстырылсын. </w:t>
      </w:r>
      <w:r>
        <w:br/>
      </w:r>
      <w:r>
        <w:rPr>
          <w:rFonts w:ascii="Times New Roman"/>
          <w:b w:val="false"/>
          <w:i w:val="false"/>
          <w:color w:val="000000"/>
          <w:sz w:val="28"/>
        </w:rPr>
        <w:t xml:space="preserve">
      10. 10-тармақтың: </w:t>
      </w:r>
      <w:r>
        <w:br/>
      </w:r>
      <w:r>
        <w:rPr>
          <w:rFonts w:ascii="Times New Roman"/>
          <w:b w:val="false"/>
          <w:i w:val="false"/>
          <w:color w:val="000000"/>
          <w:sz w:val="28"/>
        </w:rPr>
        <w:t xml:space="preserve">
      - бірінші азатжолы мынадай мазмұндағы үшінші және төртінші жаңа сөйлемдермен толықтырылсын: </w:t>
      </w:r>
      <w:r>
        <w:br/>
      </w:r>
      <w:r>
        <w:rPr>
          <w:rFonts w:ascii="Times New Roman"/>
          <w:b w:val="false"/>
          <w:i w:val="false"/>
          <w:color w:val="000000"/>
          <w:sz w:val="28"/>
        </w:rPr>
        <w:t xml:space="preserve">
      "Банктер 31.12.1998 жылғы мерзімге дейін бухгалтерлік есепті қазақстандық стандарттар бойынша жүргізуге көшуге, жүргізілетін барлық операциялар бойынша қосымша есеп айырысуға және Қазақстан Республикасының екінші деңгейдегі банктерінің бухгалтерлік есебінің жаңа есепшот жоспарына негізделген бас бухгалтерлік кітап жасауға тиіс, сондай-ақ бухгалтерлік есепті автоматтандыру бағдарламалық жағынан қамсыздандыруға тиіс. Бағдарламалық қамсыздандыруға операциялардың түрлері бойынша бас кітаптың және қосымша журналдардың модулін қоса алғанда, шоғырландырылған банк жүйесінің модулі енгізілуге тиіс." </w:t>
      </w:r>
      <w:r>
        <w:br/>
      </w:r>
      <w:r>
        <w:rPr>
          <w:rFonts w:ascii="Times New Roman"/>
          <w:b w:val="false"/>
          <w:i w:val="false"/>
          <w:color w:val="000000"/>
          <w:sz w:val="28"/>
        </w:rPr>
        <w:t xml:space="preserve">
      - екiншi азатжолындағы "(кос- мұнда шартты түрде белгiленген)" деген сөздер "сондай-ақ банктiң өз капиталының мөлшерi бойынша (СК-мұнда шартты түрде белгiленген )" деген сөздермен толықтырылсын"; </w:t>
      </w:r>
      <w:r>
        <w:br/>
      </w:r>
      <w:r>
        <w:rPr>
          <w:rFonts w:ascii="Times New Roman"/>
          <w:b w:val="false"/>
          <w:i w:val="false"/>
          <w:color w:val="000000"/>
          <w:sz w:val="28"/>
        </w:rPr>
        <w:t xml:space="preserve">
      - мынадай сөздермен толықтырылсын: </w:t>
      </w:r>
      <w:r>
        <w:br/>
      </w:r>
      <w:r>
        <w:rPr>
          <w:rFonts w:ascii="Times New Roman"/>
          <w:b w:val="false"/>
          <w:i w:val="false"/>
          <w:color w:val="000000"/>
          <w:sz w:val="28"/>
        </w:rPr>
        <w:t xml:space="preserve">
      "1 - топ </w:t>
      </w:r>
      <w:r>
        <w:br/>
      </w:r>
      <w:r>
        <w:rPr>
          <w:rFonts w:ascii="Times New Roman"/>
          <w:b w:val="false"/>
          <w:i w:val="false"/>
          <w:color w:val="000000"/>
          <w:sz w:val="28"/>
        </w:rPr>
        <w:t xml:space="preserve">
      СК     31.06.1998. 31.12.1998. </w:t>
      </w:r>
      <w:r>
        <w:br/>
      </w:r>
      <w:r>
        <w:rPr>
          <w:rFonts w:ascii="Times New Roman"/>
          <w:b w:val="false"/>
          <w:i w:val="false"/>
          <w:color w:val="000000"/>
          <w:sz w:val="28"/>
        </w:rPr>
        <w:t xml:space="preserve">
             500 млн.    1 млрд. </w:t>
      </w:r>
      <w:r>
        <w:br/>
      </w:r>
      <w:r>
        <w:rPr>
          <w:rFonts w:ascii="Times New Roman"/>
          <w:b w:val="false"/>
          <w:i w:val="false"/>
          <w:color w:val="000000"/>
          <w:sz w:val="28"/>
        </w:rPr>
        <w:t xml:space="preserve">
             теңге       теңге </w:t>
      </w:r>
      <w:r>
        <w:br/>
      </w:r>
      <w:r>
        <w:rPr>
          <w:rFonts w:ascii="Times New Roman"/>
          <w:b w:val="false"/>
          <w:i w:val="false"/>
          <w:color w:val="000000"/>
          <w:sz w:val="28"/>
        </w:rPr>
        <w:t xml:space="preserve">
      2 - топ </w:t>
      </w:r>
      <w:r>
        <w:br/>
      </w:r>
      <w:r>
        <w:rPr>
          <w:rFonts w:ascii="Times New Roman"/>
          <w:b w:val="false"/>
          <w:i w:val="false"/>
          <w:color w:val="000000"/>
          <w:sz w:val="28"/>
        </w:rPr>
        <w:t xml:space="preserve">
      СК    31.06      31.12.   31.06.  31.12.   31.06.   31.12. </w:t>
      </w:r>
      <w:r>
        <w:br/>
      </w:r>
      <w:r>
        <w:rPr>
          <w:rFonts w:ascii="Times New Roman"/>
          <w:b w:val="false"/>
          <w:i w:val="false"/>
          <w:color w:val="000000"/>
          <w:sz w:val="28"/>
        </w:rPr>
        <w:t xml:space="preserve">
            1998       1998     1999    1999      2000     2000 </w:t>
      </w:r>
      <w:r>
        <w:br/>
      </w:r>
      <w:r>
        <w:rPr>
          <w:rFonts w:ascii="Times New Roman"/>
          <w:b w:val="false"/>
          <w:i w:val="false"/>
          <w:color w:val="000000"/>
          <w:sz w:val="28"/>
        </w:rPr>
        <w:t xml:space="preserve">
            100        200      350     500       750      1 млрд. </w:t>
      </w:r>
      <w:r>
        <w:br/>
      </w:r>
      <w:r>
        <w:rPr>
          <w:rFonts w:ascii="Times New Roman"/>
          <w:b w:val="false"/>
          <w:i w:val="false"/>
          <w:color w:val="000000"/>
          <w:sz w:val="28"/>
        </w:rPr>
        <w:t xml:space="preserve">
            млн.       млн.     млн.    млн.      млн.     теңге </w:t>
      </w:r>
      <w:r>
        <w:br/>
      </w:r>
      <w:r>
        <w:rPr>
          <w:rFonts w:ascii="Times New Roman"/>
          <w:b w:val="false"/>
          <w:i w:val="false"/>
          <w:color w:val="000000"/>
          <w:sz w:val="28"/>
        </w:rPr>
        <w:t xml:space="preserve">
            теңге      теңге    теңге   теңге     теңге </w:t>
      </w:r>
    </w:p>
    <w:p>
      <w:pPr>
        <w:spacing w:after="0"/>
        <w:ind w:left="0"/>
        <w:jc w:val="both"/>
      </w:pPr>
      <w:r>
        <w:rPr>
          <w:rFonts w:ascii="Times New Roman"/>
          <w:b w:val="false"/>
          <w:i w:val="false"/>
          <w:color w:val="000000"/>
          <w:sz w:val="28"/>
        </w:rPr>
        <w:t xml:space="preserve">      11. 11-тармақ мынадай редакцияда жазылсын: </w:t>
      </w:r>
      <w:r>
        <w:br/>
      </w:r>
      <w:r>
        <w:rPr>
          <w:rFonts w:ascii="Times New Roman"/>
          <w:b w:val="false"/>
          <w:i w:val="false"/>
          <w:color w:val="000000"/>
          <w:sz w:val="28"/>
        </w:rPr>
        <w:t xml:space="preserve">
      "1-топқа енгізілген банктер ғана Ұлттық Банктің лицензиясында белгіленген өкілеттіктер шегінде олар осы топқа енгізілген күннен бастап мынадай банк операцияларын, сондай-ақ қызмет түрлерін:  </w:t>
      </w:r>
      <w:r>
        <w:br/>
      </w:r>
      <w:r>
        <w:rPr>
          <w:rFonts w:ascii="Times New Roman"/>
          <w:b w:val="false"/>
          <w:i w:val="false"/>
          <w:color w:val="000000"/>
          <w:sz w:val="28"/>
        </w:rPr>
        <w:t xml:space="preserve">
      1) сенім (траст) операцияларын: сенім білдірушінің мүддесі мен тапсырмасы бойынша ақша жұмсауға; </w:t>
      </w:r>
      <w:r>
        <w:br/>
      </w:r>
      <w:r>
        <w:rPr>
          <w:rFonts w:ascii="Times New Roman"/>
          <w:b w:val="false"/>
          <w:i w:val="false"/>
          <w:color w:val="000000"/>
          <w:sz w:val="28"/>
        </w:rPr>
        <w:t xml:space="preserve">
      2) банктің өз капиталынан аспайтын көлемде жеке тұлғалардан депозиттер қабылдауға; </w:t>
      </w:r>
      <w:r>
        <w:br/>
      </w:r>
      <w:r>
        <w:rPr>
          <w:rFonts w:ascii="Times New Roman"/>
          <w:b w:val="false"/>
          <w:i w:val="false"/>
          <w:color w:val="000000"/>
          <w:sz w:val="28"/>
        </w:rPr>
        <w:t xml:space="preserve">
      3) төлем карточкаларын шығаруға; </w:t>
      </w:r>
      <w:r>
        <w:br/>
      </w:r>
      <w:r>
        <w:rPr>
          <w:rFonts w:ascii="Times New Roman"/>
          <w:b w:val="false"/>
          <w:i w:val="false"/>
          <w:color w:val="000000"/>
          <w:sz w:val="28"/>
        </w:rPr>
        <w:t xml:space="preserve">
      4) банктердің сеніп тапсырған акциялар пакетін және заңды тұлғалардың жарғылық капиталдағы қатысу үлесін (қатысушылардың салымын) басқаруға; </w:t>
      </w:r>
      <w:r>
        <w:br/>
      </w:r>
      <w:r>
        <w:rPr>
          <w:rFonts w:ascii="Times New Roman"/>
          <w:b w:val="false"/>
          <w:i w:val="false"/>
          <w:color w:val="000000"/>
          <w:sz w:val="28"/>
        </w:rPr>
        <w:t xml:space="preserve">
      5) қолданылып жүрген банк заңдарының талаптарына сәйкес бағалы қағаздар рыногында кәсіби қызметті жүзеге асыруға құқылы. </w:t>
      </w:r>
      <w:r>
        <w:br/>
      </w:r>
      <w:r>
        <w:rPr>
          <w:rFonts w:ascii="Times New Roman"/>
          <w:b w:val="false"/>
          <w:i w:val="false"/>
          <w:color w:val="000000"/>
          <w:sz w:val="28"/>
        </w:rPr>
        <w:t xml:space="preserve">
      Егер банктің лицензиясында жоғарыда аталған банк операцияларын және қызмет түрлерін орындау құқығы көзделмеген болса, банк тиісті лицензия немесе келісім беру туралы белгіленген тәртіппен Ұлттық Банкке өтініш жасауға құқылы."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