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4bd1" w14:textId="878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министрлiгi Салық комитетiнiң 19.08.97 ж. N 136 ~V970407 бұйрығына өзгерiстер мен толықтырулар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министрлiгi Салық комитетi 1997 жылғы 30 қыркүйектегi N 149 Қазақстан Республикасы Әділет министрлігінде 1997 жылғы 23 қазанда тіркелді. Тіркеу N 55. Күші жойылды - ҚР Қаржы министрлігі Кеден комитеті төрағасының 1998.08.07. N 75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Заң күшi бар "Салық және бюджетке төленетiн басқа да мiндеттi төлемдер туралы"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138 бабына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3-тармақтағы бiрiншi және екiншi абзацтарда "2000" саны "4000"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7-тармақ мынадай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органдары жеке тұлғаларға, жалпы көлемi 20-шаршы метрден аспайтын, белгiленген жобалы орындарда (дүкеншелерде, сөрелерде) халық тұтынатын тауарлар мен тамақ өнiмдерiн бөлшектеп сатуды жүзеге асыру үшiн ғана, сауда саласындағы жеке кәсiпкерлiк қызметпен шұғылдану үшiн салық патенттерiн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кәсiпкерлiк қызметiнiң субъектiлерi ретiнде салық органдарында тiркелмеген сауда базарларында сөрелерде, машиналар мен басқа да орындарда сауда жасайтын азаматтар Қазақстан Республикасы Министрлер Кабинетiнiң 1995 жылғы 12 шiлдедегi N 955-шi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"Қазақстан Республикасының рыноктарында тауарларды өткiзу құқығы үшiн алынатын алымдар туралы" ережеге сәйкес Қазақстан Республикасының рыноктарында тауарларды өткiзу құқығы үшiн алым төлеуге тиiстi".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9-тармақта "1 қыркүйек" деген сөздер "20 қазан"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Бұйрықтың N 1 қосымшасының II тарауының 27-тармағы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"Автомобильдердi жөндеу және техникалық қызмет"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Бұйрықтың N 1 қосымшасының IV тарауына мынадай мазмұндағы 55-тармақ қосымша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көлемi 20 шаршы метрден аспайтын, белгiленген жобалы орындарда (дүкеншелерде, сөрелерде) халық тұтынатын тауарлар мен тамақ өнiмдерiн бөлшектеп сату".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Бұйрықтың N 1 қосымшасының ескертпесiндегi бiрiншi тармақ "Қазақстан Республикасы шегiнде"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азбацы 3-тармақ деп саналсын және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"Өткiзiлетiн тауарлар жөнiнде оның сапалық сертификаты мен қайдан шыққанын растайтын барлық құжаттар болуға тиiс".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Мынадай редакциядағы 10-тармақ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 бойынша салық комитеттерi 1997 ж. 20 қарашаға дейiнгi мерзiмде патенттiң құнын бекiтiлген тiзбеге сәйкес реттесiн".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Бұйрықтың 10-тармағы 11-тармақ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