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6ae7" w14:textId="3276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"Мүлiкке салық салуды есептеу және төлеу тәртiбi туралы" 1995 жылғы 27 маусымдағы N 38 ~V950071 нұсқаулығына өзгерiс және толықтыру енгiзу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министрлiгi 1997 жылғы 21 сәуiрдегi N 79. Қазақстан Республикасы Әділет министрлігінде 1997 жылғы 27 мамырда тіркелді. Тіркеу N 42. Күші жойылды -  ҚР Мемлекеттік кіріс министрінің 2002 жылғы 9 сәуірдегі N 416 бұйрығымен.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-------------------Бұйрықтан үзінді----------------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Мемлекеттік кіріс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2002 жылғы 9 сәуірдегі N 416 бұйрығы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"Салық және бюджетке төленетiн басқа да мiндеттi төлемдер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 (Салық Кодексiн) қолданысқа енгiзу туралы" Қазақстан Республикасының 2001 жылғы 12 шiлдедегi Заңына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Күшiн жоғалтқан жекелеген бұйрықтарының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"Мүлiк салығын салуды есептеу және төлеу тәртiбi туралы" Қазақстан Республикасы Бас салық инспекциясының N 38 Нұсқаулығына өзгерiстер мен толықтырулар енгiзу туралы" Қазақстан Республикасы Мемлекеттiк салық комитетiнiң 1997 жылғы 21 сәуiрдегi N 79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V970042_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бұйрығы. 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Қаржы министрлiгi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комитетiнiң 1997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21 сәуiрдегi N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бұйрығына 1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18 тармақтың IV тарауы мынадай мазмұндағы 6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Инвестициялар жөнiндегi мемлекеттiк комитетiмен шарттасқан контрактiге сәйкес салық төлеушiлер: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нұсқаулықтың 4 тармағының негiзгi ставкаларына сәйкес контракт жасасқан күннен 5 жылғы мерзiмге дейiн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мерзiмге дейiн осы нұсқаулықтың 4 тармағының негiзгi ставкаларына сәйкес контракт жасасқан күннен 5 жылғы мерзiмге дейiн 50%.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Мүлiкке салық салу бойынша жеңiлдiк берудiң нақты мерзiмi мен мөлшерi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әрбiр салық төлеушiге контракт бойынша басымдылығына, уақытына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жобаның пайдалығына байланысты белгiленедi.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Осыған байланысты жеңiлдiк берiлген контрактiнi бұзған кезде мүлiк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салығы есептеуге және салық төлеушiнiң барлық қызмет мерзiмiндегi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салық заңында көзделген тиiстi айыппұл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санкциясын қолданып бюджетке төлемi жатады, яғни әрбiр ұзартылған күнге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Банкi белгiлеген қосымша қаржы ставкасының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1,5 есе мөлшерiндегi өсiмi есептелiп мүлiк салығының барлық сомасы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өндiрiлiп алынады".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Қаржы министрлiгi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