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f9b6" w14:textId="f4cf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iстеу үшiн мамандар даярлау жөнiндегi жұмысты жүзеге асыруға рұқсат беру ережесін бекіту туралытәртiбi туралы"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1996 жылғы 13 желтоқсандағы N 151 қаулысы. Қазақстан Республикасының Әділет министрлігінде 1997 жылғы 27 қаңтарда N 250 тіркелді. Күші жойылды - ҚР Қаржы нарығын және қаржы ұйымдарын реттеу мен қадағалау жөніндегі агенттігі басқармасының 2005 жылғы 30 шілдедегі N 264 қаулысымен.</w:t>
      </w:r>
    </w:p>
    <w:p>
      <w:pPr>
        <w:spacing w:after="0"/>
        <w:ind w:left="0"/>
        <w:jc w:val="both"/>
      </w:pPr>
      <w:bookmarkStart w:name="z1" w:id="0"/>
      <w:r>
        <w:rPr>
          <w:rFonts w:ascii="Times New Roman"/>
          <w:b w:val="false"/>
          <w:i w:val="false"/>
          <w:color w:val="ff0000"/>
          <w:sz w:val="28"/>
        </w:rPr>
        <w:t xml:space="preserve">
       ҚР Қаржы нарығын және қаржы ұйымдарын реттеу мен қадағалау жөніндегі агенттігі басқармасының 2005 жылғы 30 шілдедегі N 264 қаулысынан үзінді: </w:t>
      </w:r>
      <w:r>
        <w:br/>
      </w:r>
      <w:r>
        <w:rPr>
          <w:rFonts w:ascii="Times New Roman"/>
          <w:b w:val="false"/>
          <w:i w:val="false"/>
          <w:color w:val="ff0000"/>
          <w:sz w:val="28"/>
        </w:rPr>
        <w:t>
 </w:t>
      </w:r>
    </w:p>
    <w:bookmarkEnd w:id="0"/>
    <w:bookmarkStart w:name="z24" w:id="1"/>
    <w:p>
      <w:pPr>
        <w:spacing w:after="0"/>
        <w:ind w:left="0"/>
        <w:jc w:val="both"/>
      </w:pPr>
      <w:r>
        <w:rPr>
          <w:rFonts w:ascii="Times New Roman"/>
          <w:b w:val="false"/>
          <w:i w:val="false"/>
          <w:color w:val="ff0000"/>
          <w:sz w:val="28"/>
        </w:rPr>
        <w:t xml:space="preserve">
       Нормативтiк құқықтық актiлердi "Бағалы қағаздар рыногы туралы" Қазақстан Республикасының Заңына сәйкес келтiру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br/>
      </w:r>
      <w:r>
        <w:rPr>
          <w:rFonts w:ascii="Times New Roman"/>
          <w:b w:val="false"/>
          <w:i w:val="false"/>
          <w:color w:val="ff0000"/>
          <w:sz w:val="28"/>
        </w:rPr>
        <w:t xml:space="preserve">
      1 . "Бағалы қағаздар рыногында жұмыс iстеу үшiн мамандар даярлау жөнiндегi қызметтi жүзеге асыруға рұқсат беру Ережесiн бекiту туралы" бағалы қағаздар бойынша Қазақстан Республикасы Ұлттық комиссиясының 1996 жылғы 13 желтоқсандағы N 151 қаулысының (Қазақстан Республикасының нормативтiк құқықтық актiлерiн мемлекеттiк тiркеу тiзiлiмiнде N 250 тiркелген, Қазақстан Республикасының Бағалы қағаздар рыногы жөнiндегi нормативтiк және құқықтық актiлер жинағында, IV том, 2001 жылы жарияланған) күшi жойылды деп танылсын. </w:t>
      </w:r>
    </w:p>
    <w:bookmarkEnd w:id="1"/>
    <w:bookmarkStart w:name="z25"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жазылды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Бағалы қағаздар рыногы үшiн мамандар даярлау жөнiндегi курстардың тыңдаушыларын оқыту және аттестациялау жүйесiн жетiлдiру қажеттiлiгiне байланысты Қазақстан Республикасының Бағалы қағаздар жөнiндегi ұлттық комиссиясы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I. "Бағалы қағаздар рыногында жұмыс iстеу үшiн мамандар даярлау жөнiндегi курс тыңдаушыларын аттестациялау тәртiбi туралы" және "Мамандарды бағалы қағаздар рыногында жұмыс iстеу үшiн оқытуға оқу орталықтарына Рұқсат беру тәртiбi туралы" Ережелер бекiтiлсiн.  </w:t>
      </w:r>
      <w:r>
        <w:br/>
      </w:r>
      <w:r>
        <w:rPr>
          <w:rFonts w:ascii="Times New Roman"/>
          <w:b w:val="false"/>
          <w:i w:val="false"/>
          <w:color w:val="000000"/>
          <w:sz w:val="28"/>
        </w:rPr>
        <w:t xml:space="preserve">
      II. Бағалы қағаздар рыногын құқықтық қамтамасыз ету басқармасы "Бағалы қағаздар рыногында жұмыс iстеу үшiн мамандар даярлау жөнiндегi курс тыңдаушыларын аттестациялау тәртiбi туралы" және "Мамандарды бағалы қағаздар рыногында жұмыс iстеу үшiн оқытуға оқу орталықтарына Рұқсат ету тәртiбi туралы" Ережелердiң мемлекеттiк тiркелуiн жүзеге асырсын.  </w:t>
      </w:r>
      <w:r>
        <w:br/>
      </w:r>
      <w:r>
        <w:rPr>
          <w:rFonts w:ascii="Times New Roman"/>
          <w:b w:val="false"/>
          <w:i w:val="false"/>
          <w:color w:val="000000"/>
          <w:sz w:val="28"/>
        </w:rPr>
        <w:t xml:space="preserve">
      III. Осы Ережелер мемлекеттiк тiркеуден өткiзiлген сәттен бастап Қазақстан Республикасының Бағалы қағаздар жөнiндегi ұлттық комиссиясының 1996 жылғы 2 ақпандағы N 15 қаулысымен бекiтiлген "Бағалы қағаздар рыногында жұмыс iстеу үшiн мамандар даярлау жөнiндегi курс тыңдаушыларын аттестациялау тәртiбi туралы ереженiң" және "Мамандарды бағалы қағаздар рыногында жұмыс iстеу үшiн оқытуға рұқсат беру тәртiбi туралы Ереженiң" күшi жойылған деп танылсын.  </w:t>
      </w:r>
      <w:r>
        <w:br/>
      </w:r>
      <w:r>
        <w:rPr>
          <w:rFonts w:ascii="Times New Roman"/>
          <w:b w:val="false"/>
          <w:i w:val="false"/>
          <w:color w:val="000000"/>
          <w:sz w:val="28"/>
        </w:rPr>
        <w:t xml:space="preserve">
      IV. Талдау-сараптау басқармасы осы аталған нормативтiк актiлер мемлекеттiк тiркеуден өткiзiлген сәттен бастап бiр ай iшiнде БҚҰК ресми баспасөз органында жариялауды қамтамасыз етсiн және оқу орталықтарының материалдарын осы нормативтiк актiлерге сәйкестiлiгiн қайта қарасын.  </w:t>
      </w:r>
    </w:p>
    <w:p>
      <w:pPr>
        <w:spacing w:after="0"/>
        <w:ind w:left="0"/>
        <w:jc w:val="both"/>
      </w:pPr>
      <w:r>
        <w:rPr>
          <w:rFonts w:ascii="Times New Roman"/>
          <w:b w:val="false"/>
          <w:i w:val="false"/>
          <w:color w:val="000000"/>
          <w:sz w:val="28"/>
        </w:rPr>
        <w:t xml:space="preserve">     Ұлттық комиссияның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Бағалы қағаздар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1996 жылғы 13 желтоқсандағы </w:t>
      </w:r>
      <w:r>
        <w:br/>
      </w:r>
      <w:r>
        <w:rPr>
          <w:rFonts w:ascii="Times New Roman"/>
          <w:b w:val="false"/>
          <w:i w:val="false"/>
          <w:color w:val="000000"/>
          <w:sz w:val="28"/>
        </w:rPr>
        <w:t xml:space="preserve">
N 151 қаулысымен бекiтiлдi </w:t>
      </w:r>
    </w:p>
    <w:bookmarkStart w:name="z2" w:id="3"/>
    <w:p>
      <w:pPr>
        <w:spacing w:after="0"/>
        <w:ind w:left="0"/>
        <w:jc w:val="left"/>
      </w:pPr>
      <w:r>
        <w:rPr>
          <w:rFonts w:ascii="Times New Roman"/>
          <w:b/>
          <w:i w:val="false"/>
          <w:color w:val="000000"/>
        </w:rPr>
        <w:t xml:space="preserve"> 
  Бағалы қағаздар рыногында жұмыс iстеу үшiн </w:t>
      </w:r>
      <w:r>
        <w:br/>
      </w:r>
      <w:r>
        <w:rPr>
          <w:rFonts w:ascii="Times New Roman"/>
          <w:b/>
          <w:i w:val="false"/>
          <w:color w:val="000000"/>
        </w:rPr>
        <w:t xml:space="preserve">
мамандар даярлау жөнiндегi жұмысты жүзеге </w:t>
      </w:r>
      <w:r>
        <w:br/>
      </w:r>
      <w:r>
        <w:rPr>
          <w:rFonts w:ascii="Times New Roman"/>
          <w:b/>
          <w:i w:val="false"/>
          <w:color w:val="000000"/>
        </w:rPr>
        <w:t xml:space="preserve">
асыруға рұқсат беру ережесі </w:t>
      </w:r>
    </w:p>
    <w:bookmarkEnd w:id="3"/>
    <w:p>
      <w:pPr>
        <w:spacing w:after="0"/>
        <w:ind w:left="0"/>
        <w:jc w:val="both"/>
      </w:pPr>
      <w:r>
        <w:rPr>
          <w:rFonts w:ascii="Times New Roman"/>
          <w:b w:val="false"/>
          <w:i w:val="false"/>
          <w:color w:val="ff0000"/>
          <w:sz w:val="28"/>
        </w:rPr>
        <w:t xml:space="preserve">       Ескерту: Ереженің атауы жаңа редакцияда жазылды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Ескерту: Мәтін бойынша "БҚҰК" аббревиатурасы тиісті септіктерде "уәкілетті органды", "уәкілетті орган" және "уәкілетті органмен" және "уәкілетті орган" деген сөздермен ауыстырылды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4"/>
    <w:p>
      <w:pPr>
        <w:spacing w:after="0"/>
        <w:ind w:left="0"/>
        <w:jc w:val="left"/>
      </w:pPr>
      <w:r>
        <w:rPr>
          <w:rFonts w:ascii="Times New Roman"/>
          <w:b/>
          <w:i w:val="false"/>
          <w:color w:val="000000"/>
        </w:rPr>
        <w:t xml:space="preserve"> 
  I. Жалпы ережелер </w:t>
      </w:r>
    </w:p>
    <w:bookmarkEnd w:id="4"/>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 </w:t>
      </w:r>
      <w:r>
        <w:rPr>
          <w:rFonts w:ascii="Times New Roman"/>
          <w:b w:val="false"/>
          <w:i w:val="false"/>
          <w:color w:val="000000"/>
          <w:sz w:val="28"/>
        </w:rPr>
        <w:t xml:space="preserve">Қаржы рыногын және қаржы ұйымдарын мемлекеттік реттеу мен қадағалау туралы </w:t>
      </w:r>
      <w:r>
        <w:rPr>
          <w:rFonts w:ascii="Times New Roman"/>
          <w:b w:val="false"/>
          <w:i w:val="false"/>
          <w:color w:val="000000"/>
          <w:sz w:val="28"/>
        </w:rPr>
        <w:t xml:space="preserve">" Қазақстан Республикасының Заңдарына сәйкес әзірленді және Қаржы рыногын және қаржы ұйымдарын мемлекеттік реттеу мен қадағалау жөніндегі уәкілетті органның (бұдан әрі - уәкілетті орган) бағалы қағаздар рыногында жұмыс iстеуі үшiн мамандар даярлауды жүзеге асыруына рұқсат беру, қолданылуын тоқтата тұру және рұқсатты қайтарып алу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4" w:id="5"/>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5"/>
    <w:bookmarkStart w:name="z5" w:id="6"/>
    <w:p>
      <w:pPr>
        <w:spacing w:after="0"/>
        <w:ind w:left="0"/>
        <w:jc w:val="both"/>
      </w:pPr>
      <w:r>
        <w:rPr>
          <w:rFonts w:ascii="Times New Roman"/>
          <w:b w:val="false"/>
          <w:i w:val="false"/>
          <w:color w:val="000000"/>
          <w:sz w:val="28"/>
        </w:rPr>
        <w:t xml:space="preserve">
      3. Оқу орталығы - белгiленген тәртiппен бағалы қағаздар рыногында жұмыс iстеу үшiн мамандарды оқытуды өткізу және ұйымдастыру құқығына уәкілетті органның рұқсатын (бұдан әрі - Рұқсат беру) алған заңды тұлға.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6" w:id="7"/>
    <w:p>
      <w:pPr>
        <w:spacing w:after="0"/>
        <w:ind w:left="0"/>
        <w:jc w:val="both"/>
      </w:pPr>
      <w:r>
        <w:rPr>
          <w:rFonts w:ascii="Times New Roman"/>
          <w:b w:val="false"/>
          <w:i w:val="false"/>
          <w:color w:val="000000"/>
          <w:sz w:val="28"/>
        </w:rPr>
        <w:t xml:space="preserve">
      4. Рұқсат беру туралы шешiм оқу орталығы мәлiмдеген оқытуды мамандандыру санаттарының әрқайсысы бойынша жеке қабылданады. </w:t>
      </w:r>
      <w:r>
        <w:br/>
      </w:r>
      <w:r>
        <w:rPr>
          <w:rFonts w:ascii="Times New Roman"/>
          <w:b w:val="false"/>
          <w:i w:val="false"/>
          <w:color w:val="000000"/>
          <w:sz w:val="28"/>
        </w:rPr>
        <w:t xml:space="preserve">
      Осы шешiм бағалы қағаздар рыногында кәсiби қызметтi жүзеге асыру үшiн сапалы даярлық алудағы әлеуеттi тыңдаушылардың мүдделерiнiң басымдылығын сақтай отырып ұсынылған құжаттарды талдау негiзiнде қабылданады. Рұқсат осы Ереженің қосымшасымен белгiленген үлгiге сәйкес берiледi.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7" w:id="8"/>
    <w:p>
      <w:pPr>
        <w:spacing w:after="0"/>
        <w:ind w:left="0"/>
        <w:jc w:val="left"/>
      </w:pPr>
      <w:r>
        <w:rPr>
          <w:rFonts w:ascii="Times New Roman"/>
          <w:b/>
          <w:i w:val="false"/>
          <w:color w:val="000000"/>
        </w:rPr>
        <w:t xml:space="preserve"> 
  II. Рұқсат алуға құжаттар ұсыну </w:t>
      </w:r>
    </w:p>
    <w:bookmarkEnd w:id="8"/>
    <w:p>
      <w:pPr>
        <w:spacing w:after="0"/>
        <w:ind w:left="0"/>
        <w:jc w:val="both"/>
      </w:pPr>
      <w:r>
        <w:rPr>
          <w:rFonts w:ascii="Times New Roman"/>
          <w:b w:val="false"/>
          <w:i w:val="false"/>
          <w:color w:val="000000"/>
          <w:sz w:val="28"/>
        </w:rPr>
        <w:t xml:space="preserve">        5. Рұқсат беру үшiн оқу орталығы уәкілетті органға мынадай құжаттарды ұсынады:  </w:t>
      </w:r>
      <w:r>
        <w:br/>
      </w:r>
      <w:r>
        <w:rPr>
          <w:rFonts w:ascii="Times New Roman"/>
          <w:b w:val="false"/>
          <w:i w:val="false"/>
          <w:color w:val="000000"/>
          <w:sz w:val="28"/>
        </w:rPr>
        <w:t xml:space="preserve">
      а) мамандану санатын, өтiнушiнiң заңды мекенiн және бiрiншi басшы қол қойған және мөрмен куәландырылған банктiк реквизиттерiн көрсете отырып, Рұқсат беру үшiн жазылған өтiнiш (еркiн нысанда);  </w:t>
      </w:r>
      <w:r>
        <w:br/>
      </w:r>
      <w:r>
        <w:rPr>
          <w:rFonts w:ascii="Times New Roman"/>
          <w:b w:val="false"/>
          <w:i w:val="false"/>
          <w:color w:val="000000"/>
          <w:sz w:val="28"/>
        </w:rPr>
        <w:t xml:space="preserve">
      ә) мемлекеттiк тiркеу туралы куәлiктiң көшiрмесi;  </w:t>
      </w:r>
      <w:r>
        <w:br/>
      </w:r>
      <w:r>
        <w:rPr>
          <w:rFonts w:ascii="Times New Roman"/>
          <w:b w:val="false"/>
          <w:i w:val="false"/>
          <w:color w:val="000000"/>
          <w:sz w:val="28"/>
        </w:rPr>
        <w:t xml:space="preserve">
      б) құрылтай құжаттарының нотариалды куәландырылған көшiрмелерi;  </w:t>
      </w:r>
      <w:r>
        <w:br/>
      </w:r>
      <w:r>
        <w:rPr>
          <w:rFonts w:ascii="Times New Roman"/>
          <w:b w:val="false"/>
          <w:i w:val="false"/>
          <w:color w:val="000000"/>
          <w:sz w:val="28"/>
        </w:rPr>
        <w:t xml:space="preserve">
      в) жалға алу шарты немесе тыңдаушылармен сабақ жүргiзу жоспарланған үй-жайды меншiктеу құқығын растайтын өзге құжат;  </w:t>
      </w:r>
      <w:r>
        <w:br/>
      </w:r>
      <w:r>
        <w:rPr>
          <w:rFonts w:ascii="Times New Roman"/>
          <w:b w:val="false"/>
          <w:i w:val="false"/>
          <w:color w:val="000000"/>
          <w:sz w:val="28"/>
        </w:rPr>
        <w:t xml:space="preserve">
      г) оқу орталығының штатындағы қызметкерлерi туралы мәлiметтер (туған жылы, бiлiмi, ғылыми атағы, педагогикалық қызметiнiң стажы);  </w:t>
      </w:r>
      <w:r>
        <w:br/>
      </w:r>
      <w:r>
        <w:rPr>
          <w:rFonts w:ascii="Times New Roman"/>
          <w:b w:val="false"/>
          <w:i w:val="false"/>
          <w:color w:val="000000"/>
          <w:sz w:val="28"/>
        </w:rPr>
        <w:t xml:space="preserve">
      ғ) тыңдаушылармен сабақ жүргiзу үшiн тартылатын оқытушы-профессорлар құрамының тiзiмi, оның iшiнде негiзгi жұмыс орнын, қызметiн, оқытушылық қызметiнiң стажын, ғылыми атағын (егер бар болса) көрсете отырып, шарттық негiздегi;  </w:t>
      </w:r>
      <w:r>
        <w:br/>
      </w:r>
      <w:r>
        <w:rPr>
          <w:rFonts w:ascii="Times New Roman"/>
          <w:b w:val="false"/>
          <w:i w:val="false"/>
          <w:color w:val="000000"/>
          <w:sz w:val="28"/>
        </w:rPr>
        <w:t xml:space="preserve">
      д) тыңдаушылармен сабақ жүргiзу үшiн тартылған оқытушылармен жасасқан шарттардың, контрактiлердiң немесе еңбек келiсiмдерiнiң көшiрмелерi;  </w:t>
      </w:r>
      <w:r>
        <w:br/>
      </w:r>
      <w:r>
        <w:rPr>
          <w:rFonts w:ascii="Times New Roman"/>
          <w:b w:val="false"/>
          <w:i w:val="false"/>
          <w:color w:val="000000"/>
          <w:sz w:val="28"/>
        </w:rPr>
        <w:t xml:space="preserve">
      е) бағалы қағаздар рыногында кәсiби қызметтi жүзеге асыру үшiн тиiстi санаттағы мамандар даярлау жөнiндегi сабақтардың Бағдарламаға сәйкес жасалып, уәкілетті органның Аттестациялық комиссиясы бекiткен оқу-әдiстемелiк жоспарлары;  </w:t>
      </w:r>
      <w:r>
        <w:br/>
      </w:r>
      <w:r>
        <w:rPr>
          <w:rFonts w:ascii="Times New Roman"/>
          <w:b w:val="false"/>
          <w:i w:val="false"/>
          <w:color w:val="000000"/>
          <w:sz w:val="28"/>
        </w:rPr>
        <w:t xml:space="preserve">
      ж) тиiстi оқу курсы бойынша курстардың тыңдаушыларына таратылып берiлетiн, құрамына оқу-әдiстемелiк әдебиеттер және нормативтiк-құқықтық актiлер енгiзiлген үлестiру материалы, бұл жағдайда осындай материалдың қажеттi ең аз мөлшерiн уәкілетті органның Аттестациялық комиссиясы белгiлейдi;  </w:t>
      </w:r>
      <w:r>
        <w:br/>
      </w:r>
      <w:r>
        <w:rPr>
          <w:rFonts w:ascii="Times New Roman"/>
          <w:b w:val="false"/>
          <w:i w:val="false"/>
          <w:color w:val="000000"/>
          <w:sz w:val="28"/>
        </w:rPr>
        <w:t xml:space="preserve">
      з) оқу процесiнiң техникалық қамтамасыз етiлуi туралы анықтама.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 w:id="9"/>
    <w:p>
      <w:pPr>
        <w:spacing w:after="0"/>
        <w:ind w:left="0"/>
        <w:jc w:val="both"/>
      </w:pPr>
      <w:r>
        <w:rPr>
          <w:rFonts w:ascii="Times New Roman"/>
          <w:b w:val="false"/>
          <w:i w:val="false"/>
          <w:color w:val="000000"/>
          <w:sz w:val="28"/>
        </w:rPr>
        <w:t xml:space="preserve">
      6. Бағалы қағаздар рыногында жұмыс iстеу үшiн мамандарды оқытуға Рұқсаты бар оқу орталықтары басқа санаттағы мамандарды оқытуға Рұқсат алу үшiн уәкілетті органның қарауына осы Ереженің 5-тармағындағы а), е), з) тармақшаларындағы көрсетiлген құжаттарды ұсыну керек.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9" w:id="10"/>
    <w:p>
      <w:pPr>
        <w:spacing w:after="0"/>
        <w:ind w:left="0"/>
        <w:jc w:val="both"/>
      </w:pPr>
      <w:r>
        <w:rPr>
          <w:rFonts w:ascii="Times New Roman"/>
          <w:b w:val="false"/>
          <w:i w:val="false"/>
          <w:color w:val="000000"/>
          <w:sz w:val="28"/>
        </w:rPr>
        <w:t xml:space="preserve">
      7. Оқу орталықтары жоғарыда көрсетiлген құжаттардың толық пакетiн ұсынған сәттен бастап бiр айдан аспайтын мерзiмде уәкілетті орган Рұқсатты беру немесе беруден бас тарту туралы шешiм қабылдайды.  </w:t>
      </w:r>
    </w:p>
    <w:bookmarkEnd w:id="10"/>
    <w:bookmarkStart w:name="z10" w:id="11"/>
    <w:p>
      <w:pPr>
        <w:spacing w:after="0"/>
        <w:ind w:left="0"/>
        <w:jc w:val="both"/>
      </w:pPr>
      <w:r>
        <w:rPr>
          <w:rFonts w:ascii="Times New Roman"/>
          <w:b w:val="false"/>
          <w:i w:val="false"/>
          <w:color w:val="000000"/>
          <w:sz w:val="28"/>
        </w:rPr>
        <w:t xml:space="preserve">
      8. Ұсынылған құжаттарды қараудың нәтижелерi бойынша Рұқсат беруден бас тартылған кезде уәкілетті орган өтiнушiге Рұқсат беруден бас тарту туралы дәлелдi қорытынды жiбередi. </w:t>
      </w:r>
    </w:p>
    <w:bookmarkEnd w:id="11"/>
    <w:bookmarkStart w:name="z11" w:id="12"/>
    <w:p>
      <w:pPr>
        <w:spacing w:after="0"/>
        <w:ind w:left="0"/>
        <w:jc w:val="both"/>
      </w:pPr>
      <w:r>
        <w:rPr>
          <w:rFonts w:ascii="Times New Roman"/>
          <w:b w:val="false"/>
          <w:i w:val="false"/>
          <w:color w:val="000000"/>
          <w:sz w:val="28"/>
        </w:rPr>
        <w:t xml:space="preserve">
      9-11. &lt;*&gt; </w:t>
      </w:r>
      <w:r>
        <w:br/>
      </w:r>
      <w:r>
        <w:rPr>
          <w:rFonts w:ascii="Times New Roman"/>
          <w:b w:val="false"/>
          <w:i w:val="false"/>
          <w:color w:val="000000"/>
          <w:sz w:val="28"/>
        </w:rPr>
        <w:t>
</w:t>
      </w:r>
      <w:r>
        <w:rPr>
          <w:rFonts w:ascii="Times New Roman"/>
          <w:b w:val="false"/>
          <w:i w:val="false"/>
          <w:color w:val="ff0000"/>
          <w:sz w:val="28"/>
        </w:rPr>
        <w:t xml:space="preserve">       Ескерту: 9-11-тармақтар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2"/>
    <w:bookmarkStart w:name="z12" w:id="13"/>
    <w:p>
      <w:pPr>
        <w:spacing w:after="0"/>
        <w:ind w:left="0"/>
        <w:jc w:val="left"/>
      </w:pPr>
      <w:r>
        <w:rPr>
          <w:rFonts w:ascii="Times New Roman"/>
          <w:b/>
          <w:i w:val="false"/>
          <w:color w:val="000000"/>
        </w:rPr>
        <w:t xml:space="preserve"> 
  III. Рұқсатты қолдануды кiдiрту және </w:t>
      </w:r>
      <w:r>
        <w:br/>
      </w:r>
      <w:r>
        <w:rPr>
          <w:rFonts w:ascii="Times New Roman"/>
          <w:b/>
          <w:i w:val="false"/>
          <w:color w:val="000000"/>
        </w:rPr>
        <w:t xml:space="preserve">
мерзiмiн ұзарту </w:t>
      </w:r>
    </w:p>
    <w:bookmarkEnd w:id="13"/>
    <w:p>
      <w:pPr>
        <w:spacing w:after="0"/>
        <w:ind w:left="0"/>
        <w:jc w:val="both"/>
      </w:pPr>
      <w:r>
        <w:rPr>
          <w:rFonts w:ascii="Times New Roman"/>
          <w:b w:val="false"/>
          <w:i w:val="false"/>
          <w:color w:val="000000"/>
          <w:sz w:val="28"/>
        </w:rPr>
        <w:t xml:space="preserve">      12. Берiлген Рұқсатты қолданудың мерзiмi - бiр күнтiзбелiк жыл. Аталған мерзiм оқу орталығының өтiнiшi бойынша және уәкілетті органның шешiмi бойынша ұзартылуы мүмкiн.  </w:t>
      </w:r>
    </w:p>
    <w:bookmarkStart w:name="z13" w:id="14"/>
    <w:p>
      <w:pPr>
        <w:spacing w:after="0"/>
        <w:ind w:left="0"/>
        <w:jc w:val="both"/>
      </w:pPr>
      <w:r>
        <w:rPr>
          <w:rFonts w:ascii="Times New Roman"/>
          <w:b w:val="false"/>
          <w:i w:val="false"/>
          <w:color w:val="000000"/>
          <w:sz w:val="28"/>
        </w:rPr>
        <w:t xml:space="preserve">
      13. Рұқсатты қолдану мерзiмiн ұзарту туралы шешiмдi Рұқсат берiлген күннен бастап өткен мерзiм iшiндегi оқу орталығы қызметiнiң нәтижесi бойынша уәкілетті орган шығарады.  </w:t>
      </w:r>
    </w:p>
    <w:bookmarkEnd w:id="14"/>
    <w:bookmarkStart w:name="z14" w:id="15"/>
    <w:p>
      <w:pPr>
        <w:spacing w:after="0"/>
        <w:ind w:left="0"/>
        <w:jc w:val="both"/>
      </w:pPr>
      <w:r>
        <w:rPr>
          <w:rFonts w:ascii="Times New Roman"/>
          <w:b w:val="false"/>
          <w:i w:val="false"/>
          <w:color w:val="000000"/>
          <w:sz w:val="28"/>
        </w:rPr>
        <w:t xml:space="preserve">
      14. Рұқсатты қолдану мерзiмiнiң аяқталу сәтiне оны қолдануды ұзарту туралы оқу орталығынан өтiнiштiң түспеуi оны қолдану мерзiмiнiң тоқтатылғанын бiлдiредi.  </w:t>
      </w:r>
    </w:p>
    <w:bookmarkEnd w:id="15"/>
    <w:bookmarkStart w:name="z15" w:id="16"/>
    <w:p>
      <w:pPr>
        <w:spacing w:after="0"/>
        <w:ind w:left="0"/>
        <w:jc w:val="both"/>
      </w:pPr>
      <w:r>
        <w:rPr>
          <w:rFonts w:ascii="Times New Roman"/>
          <w:b w:val="false"/>
          <w:i w:val="false"/>
          <w:color w:val="000000"/>
          <w:sz w:val="28"/>
        </w:rPr>
        <w:t xml:space="preserve">
      15. Осы Ереженің 5-тармағындағы көрсетiлген құжаттарға өзгерiстер мен толықтырулар енгiзiлген жағдайда оқу орталығы жетi күн мерзiм iшiнде уәкілетті орган жазбаша ескертпе жiберуге мiндеттi. Бұл жағдайда оқу-әдiстемелiк сабақ жоспарларына өзгерiстер мен толықтырулар енгiзу тек қана уәкілетті органның Аттестациялық комиссиясының келiсiмi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6"/>
    <w:bookmarkStart w:name="z16" w:id="17"/>
    <w:p>
      <w:pPr>
        <w:spacing w:after="0"/>
        <w:ind w:left="0"/>
        <w:jc w:val="both"/>
      </w:pPr>
      <w:r>
        <w:rPr>
          <w:rFonts w:ascii="Times New Roman"/>
          <w:b w:val="false"/>
          <w:i w:val="false"/>
          <w:color w:val="000000"/>
          <w:sz w:val="28"/>
        </w:rPr>
        <w:t xml:space="preserve">
      16. &lt;*&gt; </w:t>
      </w:r>
      <w:r>
        <w:br/>
      </w:r>
      <w:r>
        <w:rPr>
          <w:rFonts w:ascii="Times New Roman"/>
          <w:b w:val="false"/>
          <w:i w:val="false"/>
          <w:color w:val="000000"/>
          <w:sz w:val="28"/>
        </w:rPr>
        <w:t>
</w:t>
      </w:r>
      <w:r>
        <w:rPr>
          <w:rFonts w:ascii="Times New Roman"/>
          <w:b w:val="false"/>
          <w:i w:val="false"/>
          <w:color w:val="ff0000"/>
          <w:sz w:val="28"/>
        </w:rPr>
        <w:t xml:space="preserve">       Ескерту: 16-тармақ алынып тасталды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7"/>
    <w:bookmarkStart w:name="z17" w:id="18"/>
    <w:p>
      <w:pPr>
        <w:spacing w:after="0"/>
        <w:ind w:left="0"/>
        <w:jc w:val="both"/>
      </w:pPr>
      <w:r>
        <w:rPr>
          <w:rFonts w:ascii="Times New Roman"/>
          <w:b w:val="false"/>
          <w:i w:val="false"/>
          <w:color w:val="000000"/>
          <w:sz w:val="28"/>
        </w:rPr>
        <w:t xml:space="preserve">
      17. Уәкілетті орган Рұқсатты қолдануға бақылау жасауды жүзеге асырады. Қажет болған жағдайда мамандарды даярлау жөнiндегi оқу орталықтарының қызметтерiне байланысты қосымша мәлiметтер мен құжаттарды талап етуге, сондай-ақ оқу процестерiнiң жағдайларына өз орнында тексерiс жүргiзуге құқықты.  </w:t>
      </w:r>
    </w:p>
    <w:bookmarkEnd w:id="18"/>
    <w:bookmarkStart w:name="z18" w:id="19"/>
    <w:p>
      <w:pPr>
        <w:spacing w:after="0"/>
        <w:ind w:left="0"/>
        <w:jc w:val="both"/>
      </w:pPr>
      <w:r>
        <w:rPr>
          <w:rFonts w:ascii="Times New Roman"/>
          <w:b w:val="false"/>
          <w:i w:val="false"/>
          <w:color w:val="000000"/>
          <w:sz w:val="28"/>
        </w:rPr>
        <w:t xml:space="preserve">
      18. Оқу орталығы тыңдаушыларды үлестiру материалымен қамтамасыз етуге мiндеттi.  </w:t>
      </w:r>
    </w:p>
    <w:bookmarkEnd w:id="19"/>
    <w:bookmarkStart w:name="z19" w:id="20"/>
    <w:p>
      <w:pPr>
        <w:spacing w:after="0"/>
        <w:ind w:left="0"/>
        <w:jc w:val="both"/>
      </w:pPr>
      <w:r>
        <w:rPr>
          <w:rFonts w:ascii="Times New Roman"/>
          <w:b w:val="false"/>
          <w:i w:val="false"/>
          <w:color w:val="000000"/>
          <w:sz w:val="28"/>
        </w:rPr>
        <w:t xml:space="preserve">
      19. Аттестациялық комиссияның ұсынысы бойынша уәкілетті орган өз шешiмiмен берiлген Рұқсатты қолдануды мынадай жағдайларда кiдiртуге құқықты:  </w:t>
      </w:r>
      <w:r>
        <w:br/>
      </w:r>
      <w:r>
        <w:rPr>
          <w:rFonts w:ascii="Times New Roman"/>
          <w:b w:val="false"/>
          <w:i w:val="false"/>
          <w:color w:val="000000"/>
          <w:sz w:val="28"/>
        </w:rPr>
        <w:t xml:space="preserve">
      - сабақ жүргiзудiң тиiстi жағдайы қамтамасыз етiлмесе, тыңдаушыларға үлестiру материалдары берiлмесе;  </w:t>
      </w:r>
      <w:r>
        <w:br/>
      </w:r>
      <w:r>
        <w:rPr>
          <w:rFonts w:ascii="Times New Roman"/>
          <w:b w:val="false"/>
          <w:i w:val="false"/>
          <w:color w:val="000000"/>
          <w:sz w:val="28"/>
        </w:rPr>
        <w:t xml:space="preserve">
      - уәкілетті органның Аттестациялық комиссиясы бекiткен оқу-әдiстемелiк сабақ жоспарларының орындалмағандығы анықталса;  </w:t>
      </w:r>
      <w:r>
        <w:br/>
      </w:r>
      <w:r>
        <w:rPr>
          <w:rFonts w:ascii="Times New Roman"/>
          <w:b w:val="false"/>
          <w:i w:val="false"/>
          <w:color w:val="000000"/>
          <w:sz w:val="28"/>
        </w:rPr>
        <w:t xml:space="preserve">
      - оқытушы-профессорлардың құрамы уәкілетті органның Аттестациялық комиссиясының келiсiмiнсiз ауыстырылса;  </w:t>
      </w:r>
      <w:r>
        <w:br/>
      </w:r>
      <w:r>
        <w:rPr>
          <w:rFonts w:ascii="Times New Roman"/>
          <w:b w:val="false"/>
          <w:i w:val="false"/>
          <w:color w:val="000000"/>
          <w:sz w:val="28"/>
        </w:rPr>
        <w:t xml:space="preserve">
      - аттестациялау жүргiзу үшiн қажеттi құжаттарды оқу орталығы ұсынбаса немесе уақытында ұсынбаса.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0"/>
    <w:bookmarkStart w:name="z20" w:id="21"/>
    <w:p>
      <w:pPr>
        <w:spacing w:after="0"/>
        <w:ind w:left="0"/>
        <w:jc w:val="both"/>
      </w:pPr>
      <w:r>
        <w:rPr>
          <w:rFonts w:ascii="Times New Roman"/>
          <w:b w:val="false"/>
          <w:i w:val="false"/>
          <w:color w:val="000000"/>
          <w:sz w:val="28"/>
        </w:rPr>
        <w:t xml:space="preserve">
      20. Оқу орталығының өтiнiшi және жолсыздықтарды жою бойынша оқу орталығының қызметiн тексеру нәтижесi туралы Аттестациялық комиссияның қорытындысын ұсыну бойынша уәкілетті органның шешiмiмен рұқсатты қолдану жаңартылуы мүмкiн, бiрақ оны кiдiрткен күннен бастап 2 айдан ерте болмау керек.  </w:t>
      </w:r>
    </w:p>
    <w:bookmarkEnd w:id="21"/>
    <w:bookmarkStart w:name="z21" w:id="22"/>
    <w:p>
      <w:pPr>
        <w:spacing w:after="0"/>
        <w:ind w:left="0"/>
        <w:jc w:val="both"/>
      </w:pPr>
      <w:r>
        <w:rPr>
          <w:rFonts w:ascii="Times New Roman"/>
          <w:b w:val="false"/>
          <w:i w:val="false"/>
          <w:color w:val="000000"/>
          <w:sz w:val="28"/>
        </w:rPr>
        <w:t xml:space="preserve">
      21. Аттестациялық комиссияның ұсынысы бойынша уәкілетті орган өзiнiң шешiмiмен:  </w:t>
      </w:r>
      <w:r>
        <w:br/>
      </w:r>
      <w:r>
        <w:rPr>
          <w:rFonts w:ascii="Times New Roman"/>
          <w:b w:val="false"/>
          <w:i w:val="false"/>
          <w:color w:val="000000"/>
          <w:sz w:val="28"/>
        </w:rPr>
        <w:t xml:space="preserve">
      - Рұқсатты қолдануды қайтадан кiдiрту үшiн негiз болатын;  </w:t>
      </w:r>
      <w:r>
        <w:br/>
      </w:r>
      <w:r>
        <w:rPr>
          <w:rFonts w:ascii="Times New Roman"/>
          <w:b w:val="false"/>
          <w:i w:val="false"/>
          <w:color w:val="000000"/>
          <w:sz w:val="28"/>
        </w:rPr>
        <w:t xml:space="preserve">
      - аттестациялау нәтижесi бойынша оқу орталығының қандай да болмасын курсының тыңдаушыларының 60% астамының бiлiмдерiнiң қанағаттанғысыз екендiгiн уәкілетті органның Аттестациялық комиссиясы анықтаған;  </w:t>
      </w:r>
      <w:r>
        <w:br/>
      </w:r>
      <w:r>
        <w:rPr>
          <w:rFonts w:ascii="Times New Roman"/>
          <w:b w:val="false"/>
          <w:i w:val="false"/>
          <w:color w:val="000000"/>
          <w:sz w:val="28"/>
        </w:rPr>
        <w:t xml:space="preserve">
      - Рұқсатты алғаннан кейiн алты ай iшiнде нақты қолданылмаған жағдайларда берiлген Рұқсатты қайтарып алуға құқықты.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өзгертулер енгізілді - ҚР Қаржы нарығын және қаржы ұйымдарын реттеу мен қадағалау жөніндегі агенттігі басқармасының 2005 жылғы 26 наурыздағы N 116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2"/>
    <w:bookmarkStart w:name="z22" w:id="23"/>
    <w:p>
      <w:pPr>
        <w:spacing w:after="0"/>
        <w:ind w:left="0"/>
        <w:jc w:val="both"/>
      </w:pPr>
      <w:r>
        <w:rPr>
          <w:rFonts w:ascii="Times New Roman"/>
          <w:b w:val="false"/>
          <w:i w:val="false"/>
          <w:color w:val="000000"/>
          <w:sz w:val="28"/>
        </w:rPr>
        <w:t xml:space="preserve">
      22. Рұқсатты қайтарып алу немесе оны қолдануды кiдiрту туралы  уәкілетті органның шешiмi тиiстi оқу орталығының бiрiншi басшысының назарына жазбаша түрде жеткiзiледi. </w:t>
      </w:r>
    </w:p>
    <w:bookmarkEnd w:id="23"/>
    <w:bookmarkStart w:name="z23" w:id="24"/>
    <w:p>
      <w:pPr>
        <w:spacing w:after="0"/>
        <w:ind w:left="0"/>
        <w:jc w:val="both"/>
      </w:pPr>
      <w:r>
        <w:rPr>
          <w:rFonts w:ascii="Times New Roman"/>
          <w:b w:val="false"/>
          <w:i w:val="false"/>
          <w:color w:val="000000"/>
          <w:sz w:val="28"/>
        </w:rPr>
        <w:t xml:space="preserve">
                                      Приложение к Правилам выдачи </w:t>
      </w:r>
      <w:r>
        <w:br/>
      </w:r>
      <w:r>
        <w:rPr>
          <w:rFonts w:ascii="Times New Roman"/>
          <w:b w:val="false"/>
          <w:i w:val="false"/>
          <w:color w:val="000000"/>
          <w:sz w:val="28"/>
        </w:rPr>
        <w:t xml:space="preserve">
                                      разрешения на осуществление </w:t>
      </w:r>
      <w:r>
        <w:br/>
      </w:r>
      <w:r>
        <w:rPr>
          <w:rFonts w:ascii="Times New Roman"/>
          <w:b w:val="false"/>
          <w:i w:val="false"/>
          <w:color w:val="000000"/>
          <w:sz w:val="28"/>
        </w:rPr>
        <w:t xml:space="preserve">
                                      деятельности по подготовке </w:t>
      </w:r>
      <w:r>
        <w:br/>
      </w:r>
      <w:r>
        <w:rPr>
          <w:rFonts w:ascii="Times New Roman"/>
          <w:b w:val="false"/>
          <w:i w:val="false"/>
          <w:color w:val="000000"/>
          <w:sz w:val="28"/>
        </w:rPr>
        <w:t xml:space="preserve">
                                        специалистов для работы </w:t>
      </w:r>
      <w:r>
        <w:br/>
      </w:r>
      <w:r>
        <w:rPr>
          <w:rFonts w:ascii="Times New Roman"/>
          <w:b w:val="false"/>
          <w:i w:val="false"/>
          <w:color w:val="000000"/>
          <w:sz w:val="28"/>
        </w:rPr>
        <w:t xml:space="preserve">
                                        на рынке ценных бумаг </w:t>
      </w:r>
    </w:p>
    <w:bookmarkEnd w:id="24"/>
    <w:p>
      <w:pPr>
        <w:spacing w:after="0"/>
        <w:ind w:left="0"/>
        <w:jc w:val="both"/>
      </w:pPr>
      <w:r>
        <w:rPr>
          <w:rFonts w:ascii="Times New Roman"/>
          <w:b w:val="false"/>
          <w:i w:val="false"/>
          <w:color w:val="ff0000"/>
          <w:sz w:val="28"/>
        </w:rPr>
        <w:t xml:space="preserve">       РҚАО-ның ескерту: Қосымшаның мемлекеттік тілдегі аудармасы болмағандықтан қосымшаның мәтіні ресми тілде берілді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Сноска. В Приложение 1 внесены изменения - постановлением Правления Агентства РК по регулированию и надзору финансового рынка и финансовых организаций от 26 марта 2005 года </w:t>
      </w:r>
      <w:r>
        <w:rPr>
          <w:rFonts w:ascii="Times New Roman"/>
          <w:b w:val="false"/>
          <w:i w:val="false"/>
          <w:color w:val="000000"/>
          <w:sz w:val="28"/>
        </w:rPr>
        <w:t xml:space="preserve">  N 116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Разрешение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xml:space="preserve">
    разрешает _____________________________________________________ </w:t>
      </w:r>
      <w:r>
        <w:br/>
      </w:r>
      <w:r>
        <w:rPr>
          <w:rFonts w:ascii="Times New Roman"/>
          <w:b w:val="false"/>
          <w:i w:val="false"/>
          <w:color w:val="000000"/>
          <w:sz w:val="28"/>
        </w:rPr>
        <w:t xml:space="preserve">
                   полное наименование юридического лица </w:t>
      </w:r>
      <w:r>
        <w:br/>
      </w:r>
      <w:r>
        <w:rPr>
          <w:rFonts w:ascii="Times New Roman"/>
          <w:b w:val="false"/>
          <w:i w:val="false"/>
          <w:color w:val="000000"/>
          <w:sz w:val="28"/>
        </w:rPr>
        <w:t xml:space="preserve">
    осуществлять подготовку специалистов для работы на рынке ценных </w:t>
      </w:r>
      <w:r>
        <w:br/>
      </w:r>
      <w:r>
        <w:rPr>
          <w:rFonts w:ascii="Times New Roman"/>
          <w:b w:val="false"/>
          <w:i w:val="false"/>
          <w:color w:val="000000"/>
          <w:sz w:val="28"/>
        </w:rPr>
        <w:t xml:space="preserve">
    бумаг согласно утвержденной учебной программе. </w:t>
      </w:r>
    </w:p>
    <w:p>
      <w:pPr>
        <w:spacing w:after="0"/>
        <w:ind w:left="0"/>
        <w:jc w:val="both"/>
      </w:pPr>
      <w:r>
        <w:rPr>
          <w:rFonts w:ascii="Times New Roman"/>
          <w:b w:val="false"/>
          <w:i w:val="false"/>
          <w:color w:val="000000"/>
          <w:sz w:val="28"/>
        </w:rPr>
        <w:t xml:space="preserve">    Адрес__________________________________________________________ </w:t>
      </w:r>
    </w:p>
    <w:p>
      <w:pPr>
        <w:spacing w:after="0"/>
        <w:ind w:left="0"/>
        <w:jc w:val="both"/>
      </w:pPr>
      <w:r>
        <w:rPr>
          <w:rFonts w:ascii="Times New Roman"/>
          <w:b w:val="false"/>
          <w:i w:val="false"/>
          <w:color w:val="000000"/>
          <w:sz w:val="28"/>
        </w:rPr>
        <w:t xml:space="preserve">    Расчетный счет ____________________в_____банке_________________ </w:t>
      </w:r>
    </w:p>
    <w:p>
      <w:pPr>
        <w:spacing w:after="0"/>
        <w:ind w:left="0"/>
        <w:jc w:val="both"/>
      </w:pPr>
      <w:r>
        <w:rPr>
          <w:rFonts w:ascii="Times New Roman"/>
          <w:b w:val="false"/>
          <w:i w:val="false"/>
          <w:color w:val="000000"/>
          <w:sz w:val="28"/>
        </w:rPr>
        <w:t xml:space="preserve">    МФО____________________________________________________________ </w:t>
      </w:r>
    </w:p>
    <w:p>
      <w:pPr>
        <w:spacing w:after="0"/>
        <w:ind w:left="0"/>
        <w:jc w:val="both"/>
      </w:pPr>
      <w:r>
        <w:rPr>
          <w:rFonts w:ascii="Times New Roman"/>
          <w:b w:val="false"/>
          <w:i w:val="false"/>
          <w:color w:val="000000"/>
          <w:sz w:val="28"/>
        </w:rPr>
        <w:t xml:space="preserve">    Председатель уполномоченного органа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