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10f6c" w14:textId="fa10f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Тiркеу мақсаты үшiн жер учаскелерiне кадастрлық нөмiрлер берудiң бiрыңғай жүйесiн жүргiзу жөнiндегi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Жер қатынастары және жерге орналастыру жөнiндегi мемлекеттiк комитетi 1996 жылғы 6 маусым. Қазақстан Республикасы Әділет министрлігінде 1996 жылғы 27 қарашада N 222 тіркелді. Қолданылуы тоқтатылды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Тiркеу мақсаты үшiн жер учаскелерiне кадастрлық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нөмiрлер берудiң бiрыңғай жүйесiн жүргiзу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Осы нұсқамалық Қазақстан Республикасы Үкiметiнiң 1996 жылғы 6 маусымдағы N 710 Қаулысымен бекiтiлген "Мемлекеттiк жер кадастрын жүргiзу тәртiбiне" сәйкес әзiрлендi және тiркеу мақсаты үшiн жер учаскелерiнiң бiрыңғай жүйесiн жүргiзуге арналған. 
</w:t>
      </w:r>
      <w:r>
        <w:br/>
      </w:r>
      <w:r>
        <w:rPr>
          <w:rFonts w:ascii="Times New Roman"/>
          <w:b w:val="false"/>
          <w:i w:val="false"/>
          <w:color w:val="000000"/>
          <w:sz w:val="28"/>
        </w:rPr>
        <w:t>
      1.2. Нұсқамалық тiркеу мақсаты үшiн жер учаскелерiне кадастрлық нөмiрлер берудiң мазмұны мен тәртiбiн белгiлейдi. 
</w:t>
      </w:r>
      <w:r>
        <w:br/>
      </w:r>
      <w:r>
        <w:rPr>
          <w:rFonts w:ascii="Times New Roman"/>
          <w:b w:val="false"/>
          <w:i w:val="false"/>
          <w:color w:val="000000"/>
          <w:sz w:val="28"/>
        </w:rPr>
        <w:t>
      1.3. Жер учаскесiн мемлекеттiк жер-кадастрлық кiтабына жазу кезiнде, учаске қазiрше бүтiн болып сақ тұрғанша сақталатын, Қазақстан аумағында қайталанбайтын оған жеке кадастрлық нөмiр берiледi. 
</w:t>
      </w:r>
      <w:r>
        <w:br/>
      </w:r>
      <w:r>
        <w:rPr>
          <w:rFonts w:ascii="Times New Roman"/>
          <w:b w:val="false"/>
          <w:i w:val="false"/>
          <w:color w:val="000000"/>
          <w:sz w:val="28"/>
        </w:rPr>
        <w:t>
      1.4. Тiркеу мақсаты үшiн жер учаскелерiне кадастрлық нөмiрлердi берудiң бiрыңғай жүйесiн Қазақстан Республикасының Жер қатынастары және жерге орналастыру жөнiндегi мемлекеттiк комитетi және оның жергiлiктi органдары жүргiзедi.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Кадастрлық нөмiрдi құрудың принциптерi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Кадастрлық нөмiр аумақтық есеп бiрлiгiне сәйкес 4 деңгейлiк мынадай сатылық құрылымнан тұрады: 
</w:t>
      </w:r>
      <w:r>
        <w:br/>
      </w:r>
      <w:r>
        <w:rPr>
          <w:rFonts w:ascii="Times New Roman"/>
          <w:b w:val="false"/>
          <w:i w:val="false"/>
          <w:color w:val="000000"/>
          <w:sz w:val="28"/>
        </w:rPr>
        <w:t>
      - облыстың немесе республикалық маңыздағы қаланың коды; 
</w:t>
      </w:r>
      <w:r>
        <w:br/>
      </w:r>
      <w:r>
        <w:rPr>
          <w:rFonts w:ascii="Times New Roman"/>
          <w:b w:val="false"/>
          <w:i w:val="false"/>
          <w:color w:val="000000"/>
          <w:sz w:val="28"/>
        </w:rPr>
        <w:t>
      - әкiмшiлiк ауданның немесе облыстық маңыздағы қаланың коды; 
</w:t>
      </w:r>
      <w:r>
        <w:br/>
      </w:r>
      <w:r>
        <w:rPr>
          <w:rFonts w:ascii="Times New Roman"/>
          <w:b w:val="false"/>
          <w:i w:val="false"/>
          <w:color w:val="000000"/>
          <w:sz w:val="28"/>
        </w:rPr>
        <w:t>
      - есептегi кварталдың коды; 
</w:t>
      </w:r>
      <w:r>
        <w:br/>
      </w:r>
      <w:r>
        <w:rPr>
          <w:rFonts w:ascii="Times New Roman"/>
          <w:b w:val="false"/>
          <w:i w:val="false"/>
          <w:color w:val="000000"/>
          <w:sz w:val="28"/>
        </w:rPr>
        <w:t>
      - жер учаскесiнiң нөмiрi. 
</w:t>
      </w:r>
      <w:r>
        <w:br/>
      </w:r>
      <w:r>
        <w:rPr>
          <w:rFonts w:ascii="Times New Roman"/>
          <w:b w:val="false"/>
          <w:i w:val="false"/>
          <w:color w:val="000000"/>
          <w:sz w:val="28"/>
        </w:rPr>
        <w:t>
      2.2. Кадастрлық нөмiрдiң бiрiншi деңгейiнде әкiмшiлiк облыстың немесе "Жер учаскелерiне кадастрлық нөмiрлердi қалыптастыру мақсатына арналған облыстар мен республикалық мақсаттағы қалаларға берiлетiн кодтардың тiзбесiне" сәйкес (Қазақстан Республикасы Үкiметiнiң 1996 жылғы 6 маусымдағы N 710 қаулысына 1-қосымша) республикалық маңыздағы қаланың коды көрсетiледi. 
</w:t>
      </w:r>
      <w:r>
        <w:br/>
      </w:r>
      <w:r>
        <w:rPr>
          <w:rFonts w:ascii="Times New Roman"/>
          <w:b w:val="false"/>
          <w:i w:val="false"/>
          <w:color w:val="000000"/>
          <w:sz w:val="28"/>
        </w:rPr>
        <w:t>
      2.3. Кадастрлық нөмiрдiң екiншi деңгейiнде әкiмшiлiк ауданның немесе "Жер учаскелерiне кадастрлық нөмiрлердi қалыптастыру мақсатына арналған әкiмшiлiк аудандар мен облыстық (аудандық) мақсаттағы қалаларға берiлетiн кодтардың тiзбесiне сәйкес (Қазақстан Республикасы Үкiметiнiң 1996 жылғы 6 маусымдағы N 710 қаулысына 2-қосымша) облыстық маңыздағы қаланың коды. 
</w:t>
      </w:r>
      <w:r>
        <w:br/>
      </w:r>
      <w:r>
        <w:rPr>
          <w:rFonts w:ascii="Times New Roman"/>
          <w:b w:val="false"/>
          <w:i w:val="false"/>
          <w:color w:val="000000"/>
          <w:sz w:val="28"/>
        </w:rPr>
        <w:t>
      2.4. Кадастрлық нөмiрдiң үшiншi деңгейiнде әкiмшiлiк аумақтың бөлiгi болып табылатын есептегi кварталдың немесе облыстық маңыздағы қаланың коды көрсетiледi. 
</w:t>
      </w:r>
      <w:r>
        <w:br/>
      </w:r>
      <w:r>
        <w:rPr>
          <w:rFonts w:ascii="Times New Roman"/>
          <w:b w:val="false"/>
          <w:i w:val="false"/>
          <w:color w:val="000000"/>
          <w:sz w:val="28"/>
        </w:rPr>
        <w:t>
      2.5. Есептi кварталдардың шекаралары мен кодтарын сәулет және қала құрылысы органдарының келiсiмiмен, сондай-ақ техникалық түгендеумен жер қатынастары және жерге орналастыру жөнiндегi аумақтық комитетi анықтайды және кейiнгi уақытта құқықтық кадастрда пайдалануға тиiстi құзыреттi атқарушы орган бекiтедi. 
</w:t>
      </w:r>
      <w:r>
        <w:br/>
      </w:r>
      <w:r>
        <w:rPr>
          <w:rFonts w:ascii="Times New Roman"/>
          <w:b w:val="false"/>
          <w:i w:val="false"/>
          <w:color w:val="000000"/>
          <w:sz w:val="28"/>
        </w:rPr>
        <w:t>
      2.6. Облыстардың, республикалық маңыздағы қалалардың, әкiмшiлiк аудандардың, облыстық маңыздағы қалалардың және есептегi кварталдардың оларды қайта құру нәтижесiнде шекаралары мен кодтарын өзгертудi оларды бекiткен атқарушы органдар жүргiзедi. 
</w:t>
      </w:r>
      <w:r>
        <w:br/>
      </w:r>
      <w:r>
        <w:rPr>
          <w:rFonts w:ascii="Times New Roman"/>
          <w:b w:val="false"/>
          <w:i w:val="false"/>
          <w:color w:val="000000"/>
          <w:sz w:val="28"/>
        </w:rPr>
        <w:t>
      2.7. Кадастрлық нөмiрдi құру барысында азаматтарға немесе заңды тұлғаларға меншiкке, жердi тұрақты немесе уақытша пайдалануға берiлген жер учаскесi негiзгi бiрлiк болып табылады. 
</w:t>
      </w:r>
      <w:r>
        <w:br/>
      </w:r>
      <w:r>
        <w:rPr>
          <w:rFonts w:ascii="Times New Roman"/>
          <w:b w:val="false"/>
          <w:i w:val="false"/>
          <w:color w:val="000000"/>
          <w:sz w:val="28"/>
        </w:rPr>
        <w:t>
      2.8. Есептi кварталдардың жер учаскелерiне кадастрлық нөмiрлердi жер қатынастары және жерге орналастыру жөнiндегi аумақтық комитеттер бередi.
</w:t>
      </w:r>
      <w:r>
        <w:br/>
      </w:r>
      <w:r>
        <w:rPr>
          <w:rFonts w:ascii="Times New Roman"/>
          <w:b w:val="false"/>
          <w:i w:val="false"/>
          <w:color w:val="000000"/>
          <w:sz w:val="28"/>
        </w:rPr>
        <w:t>
      2.9. Жер учаскесiнiң кадастрлық нөмiрiнiң құрылымына мынадайc кодтар ұсынылады:
</w:t>
      </w:r>
      <w:r>
        <w:br/>
      </w:r>
      <w:r>
        <w:rPr>
          <w:rFonts w:ascii="Times New Roman"/>
          <w:b w:val="false"/>
          <w:i w:val="false"/>
          <w:color w:val="000000"/>
          <w:sz w:val="28"/>
        </w:rPr>
        <w:t>
      - екi алғашқы саны облыстық немесе республикалық маңыздағы қаланың кодын;
</w:t>
      </w:r>
      <w:r>
        <w:br/>
      </w:r>
      <w:r>
        <w:rPr>
          <w:rFonts w:ascii="Times New Roman"/>
          <w:b w:val="false"/>
          <w:i w:val="false"/>
          <w:color w:val="000000"/>
          <w:sz w:val="28"/>
        </w:rPr>
        <w:t>
      - одан кейiнгi үшеуi, алғашқы екеуiнен сызықша белгiсiмен бөлiнген, әкiмшiлiк ауданның немесе облыстық маңыздағы қаланың кодын;
</w:t>
      </w:r>
      <w:r>
        <w:br/>
      </w:r>
      <w:r>
        <w:rPr>
          <w:rFonts w:ascii="Times New Roman"/>
          <w:b w:val="false"/>
          <w:i w:val="false"/>
          <w:color w:val="000000"/>
          <w:sz w:val="28"/>
        </w:rPr>
        <w:t>
      - одан кейiнгi келесi үшеуi, сызықша арқылы бөлiнген, әкiмшiлiк аудандағы есептi кварталдың немесе облыстық маңыздағы қаланың кодын;
</w:t>
      </w:r>
      <w:r>
        <w:br/>
      </w:r>
      <w:r>
        <w:rPr>
          <w:rFonts w:ascii="Times New Roman"/>
          <w:b w:val="false"/>
          <w:i w:val="false"/>
          <w:color w:val="000000"/>
          <w:sz w:val="28"/>
        </w:rPr>
        <w:t>
      - бұрынғылардан сызықша белгiсiмен бөлiнген, соңғы үш сан есептi кварталдың iшiндегi жер учаскесiнiң нөмiрiн бiлдiредi.
</w:t>
      </w:r>
      <w:r>
        <w:br/>
      </w:r>
      <w:r>
        <w:rPr>
          <w:rFonts w:ascii="Times New Roman"/>
          <w:b w:val="false"/>
          <w:i w:val="false"/>
          <w:color w:val="000000"/>
          <w:sz w:val="28"/>
        </w:rPr>
        <w:t>
      Кадастрлық нөмiрдi құру үлгiсi:
</w:t>
      </w:r>
      <w:r>
        <w:br/>
      </w:r>
      <w:r>
        <w:rPr>
          <w:rFonts w:ascii="Times New Roman"/>
          <w:b w:val="false"/>
          <w:i w:val="false"/>
          <w:color w:val="000000"/>
          <w:sz w:val="28"/>
        </w:rPr>
        <w:t>
      02-021-043-111-де
</w:t>
      </w:r>
      <w:r>
        <w:br/>
      </w:r>
      <w:r>
        <w:rPr>
          <w:rFonts w:ascii="Times New Roman"/>
          <w:b w:val="false"/>
          <w:i w:val="false"/>
          <w:color w:val="000000"/>
          <w:sz w:val="28"/>
        </w:rPr>
        <w:t>
      02 - облыстың кодын,
</w:t>
      </w:r>
      <w:r>
        <w:br/>
      </w:r>
      <w:r>
        <w:rPr>
          <w:rFonts w:ascii="Times New Roman"/>
          <w:b w:val="false"/>
          <w:i w:val="false"/>
          <w:color w:val="000000"/>
          <w:sz w:val="28"/>
        </w:rPr>
        <w:t>
      021 - ауданның кодын,
</w:t>
      </w:r>
      <w:r>
        <w:br/>
      </w:r>
      <w:r>
        <w:rPr>
          <w:rFonts w:ascii="Times New Roman"/>
          <w:b w:val="false"/>
          <w:i w:val="false"/>
          <w:color w:val="000000"/>
          <w:sz w:val="28"/>
        </w:rPr>
        <w:t>
      043 - есептi кварталдың кодын,
</w:t>
      </w:r>
      <w:r>
        <w:br/>
      </w:r>
      <w:r>
        <w:rPr>
          <w:rFonts w:ascii="Times New Roman"/>
          <w:b w:val="false"/>
          <w:i w:val="false"/>
          <w:color w:val="000000"/>
          <w:sz w:val="28"/>
        </w:rPr>
        <w:t>
      111 - жер учаскесiнiң нөмiрiн бiлдiредi.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Есептi кварталдарды белгiлеу және оларға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кодтар беру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Есептегi кварталдардың шекараларын және кодтарын белгiлеу үшiн әуелi әкiмшiлiк ауданның немесе облыстық маңыздағы қала iшiндегi есептi кварталдарды бөлуден тұратын кадастрлық аймақтандыруды (зонаға бөлу) жүргiзу қажет. 
</w:t>
      </w:r>
      <w:r>
        <w:br/>
      </w:r>
      <w:r>
        <w:rPr>
          <w:rFonts w:ascii="Times New Roman"/>
          <w:b w:val="false"/>
          <w:i w:val="false"/>
          <w:color w:val="000000"/>
          <w:sz w:val="28"/>
        </w:rPr>
        <w:t>
      3.2. Есептегi кварталдың шекаралары мен көлемiн белгiлеудiң өлшемi болып, ондағы 999 жер учаскенiң, соның iшiнде 700 жер учаскесiнiң бар болуы болып табылады. Қалған 299 есептегi нөмiрлер оларды жаңа жер учаскелерiне немесе қолда бар жер учаскелерiн бөлу немесе оларды бiрiктiруде пайдаланылатын резервтi нөмiрлер болып табылады. 
</w:t>
      </w:r>
      <w:r>
        <w:br/>
      </w:r>
      <w:r>
        <w:rPr>
          <w:rFonts w:ascii="Times New Roman"/>
          <w:b w:val="false"/>
          <w:i w:val="false"/>
          <w:color w:val="000000"/>
          <w:sz w:val="28"/>
        </w:rPr>
        <w:t>
      Жаңа жер учаскелерiне берiлетiн есептi нөмiрлер резервi жергiлiктi жағдайға байланысты анықталады. 
</w:t>
      </w:r>
      <w:r>
        <w:br/>
      </w:r>
      <w:r>
        <w:rPr>
          <w:rFonts w:ascii="Times New Roman"/>
          <w:b w:val="false"/>
          <w:i w:val="false"/>
          <w:color w:val="000000"/>
          <w:sz w:val="28"/>
        </w:rPr>
        <w:t>
      Егер болашақта қалалық немесе селолық тұрғындардың едәуiр өсуi, бау бақша шаруашылығына жаңа жерлер бөлу, жердi интенсивтi игеру, ауылшаруашылығы кәсiпорындарын қайта құру және т.б. көзделген жағдайларда есептегi кварталда жаңа жер учаскелерiне беру үшiн нөмiрлердiң үлкен резервiн қалдыру қажет. Жаңа жер учаскелерiнiң көп мөлшерде пайда болуы көзделмеген жағдайда есептегi кварталдағы олардың нөмiрлерiнiң резервi болжамдағы пайда болатын жаңа жер учаскелерiне сәйкес 30%-тен (кем емес) резерв қабылданады. 
</w:t>
      </w:r>
      <w:r>
        <w:br/>
      </w:r>
      <w:r>
        <w:rPr>
          <w:rFonts w:ascii="Times New Roman"/>
          <w:b w:val="false"/>
          <w:i w:val="false"/>
          <w:color w:val="000000"/>
          <w:sz w:val="28"/>
        </w:rPr>
        <w:t>
      3.3. Есептегi кварталдар болып төмендегiлер есептелуi мүмкiн: 
</w:t>
      </w:r>
      <w:r>
        <w:br/>
      </w:r>
      <w:r>
        <w:rPr>
          <w:rFonts w:ascii="Times New Roman"/>
          <w:b w:val="false"/>
          <w:i w:val="false"/>
          <w:color w:val="000000"/>
          <w:sz w:val="28"/>
        </w:rPr>
        <w:t>
      - қалаларда - аудан, шағын (мөлтек) аудан, квартал; 
</w:t>
      </w:r>
      <w:r>
        <w:br/>
      </w:r>
      <w:r>
        <w:rPr>
          <w:rFonts w:ascii="Times New Roman"/>
          <w:b w:val="false"/>
          <w:i w:val="false"/>
          <w:color w:val="000000"/>
          <w:sz w:val="28"/>
        </w:rPr>
        <w:t>
      - әкiмшiлiк аудандарда - елдi мекен немесе оның бөлiгi, бау шаруашылығы кооперативi (серiктестiгi), оның бөлiгi бау шаруашылығы кооперативтерiнiң (серiктестiктерiнiң) жиынтығы, ауыл шаруашылығы кәсiпорны, олардың жиынтығы немесе бөлiгi, линиялық объектiлер: темiр жол және автомобиль жолдары, байланыс, электрмен қамтамасыз ету желiлерi, бөлу жолақтары бар жер асты құбыр желiлерi, су шаруашылығы объектiлерi т.б. 
</w:t>
      </w:r>
      <w:r>
        <w:br/>
      </w:r>
      <w:r>
        <w:rPr>
          <w:rFonts w:ascii="Times New Roman"/>
          <w:b w:val="false"/>
          <w:i w:val="false"/>
          <w:color w:val="000000"/>
          <w:sz w:val="28"/>
        </w:rPr>
        <w:t>
      Әкiмшiлiк-аумақтық құрылымдарды есептегi кадастр бiрлiгiне енгiзу схемасы N 1 қосымшада келтiрiлген. 
</w:t>
      </w:r>
      <w:r>
        <w:br/>
      </w:r>
      <w:r>
        <w:rPr>
          <w:rFonts w:ascii="Times New Roman"/>
          <w:b w:val="false"/>
          <w:i w:val="false"/>
          <w:color w:val="000000"/>
          <w:sz w:val="28"/>
        </w:rPr>
        <w:t>
      3.4. Есептегi кварталдарға әртүрлi мақсатқа арналған жер учаскелерi енгiзiлуi мүмкiн. 
</w:t>
      </w:r>
      <w:r>
        <w:br/>
      </w:r>
      <w:r>
        <w:rPr>
          <w:rFonts w:ascii="Times New Roman"/>
          <w:b w:val="false"/>
          <w:i w:val="false"/>
          <w:color w:val="000000"/>
          <w:sz w:val="28"/>
        </w:rPr>
        <w:t>
      3.5. Жер учаскелерiнiң санын анықтау, оларды қалаларда және басқа елдi мекендердегi есептегi кварталдары бойынша бөлу үшiн жерге есеп жүргiзу құжаты, меншiк құқына, жердi пайдалану құқығына актiлер беру мәлiметтерiнiң банкi, жеке үй құрылысының, өнеркәсiп және әлеуметтiк-тұрмыстық объектiлердiң, жобалау және болжау жұмыстары бар инфрақұрылымдардың болуы туралы мәлiметтер қолданылады. 
</w:t>
      </w:r>
      <w:r>
        <w:br/>
      </w:r>
      <w:r>
        <w:rPr>
          <w:rFonts w:ascii="Times New Roman"/>
          <w:b w:val="false"/>
          <w:i w:val="false"/>
          <w:color w:val="000000"/>
          <w:sz w:val="28"/>
        </w:rPr>
        <w:t>
      Есептегi кварталдардың шекараларын белгiлеу үшiн елдi мекендердiң дамуы мен құрылысының бас жоспары, масштабы есептегi кварталдың шекараларын белгiлеуге жағдай жасайтын басқада картографиялық материалдар пайдаланылады. 
</w:t>
      </w:r>
      <w:r>
        <w:br/>
      </w:r>
      <w:r>
        <w:rPr>
          <w:rFonts w:ascii="Times New Roman"/>
          <w:b w:val="false"/>
          <w:i w:val="false"/>
          <w:color w:val="000000"/>
          <w:sz w:val="28"/>
        </w:rPr>
        <w:t>
      3.6. Саны 700-ден аспайтын жер учаскелерi бар селолық елдi мекендердi жеке есептегi кварталдарға бөлу мақсатқа сай болады. 
</w:t>
      </w:r>
      <w:r>
        <w:br/>
      </w:r>
      <w:r>
        <w:rPr>
          <w:rFonts w:ascii="Times New Roman"/>
          <w:b w:val="false"/>
          <w:i w:val="false"/>
          <w:color w:val="000000"/>
          <w:sz w:val="28"/>
        </w:rPr>
        <w:t>
      3.7. Бiр есептегi кварталға саны жалпы алғанда 700-ден аспайтын бiр алапта жинақы орналасқан бiрнеше бау шаруашылығы кооперативтерiн (серiктестiктерiн) енгiзуге болады. Учаскелердiң санын бау шаруашылығы кооперативiнiң тiзiмi бойынша немесе алаптық жалпы көлемiнiң және бекiтiлген бау учаскесiнiң нормаларын есептеп бөлу арқылы белгiлеуге болады. 
</w:t>
      </w:r>
      <w:r>
        <w:br/>
      </w:r>
      <w:r>
        <w:rPr>
          <w:rFonts w:ascii="Times New Roman"/>
          <w:b w:val="false"/>
          <w:i w:val="false"/>
          <w:color w:val="000000"/>
          <w:sz w:val="28"/>
        </w:rPr>
        <w:t>
      3.8. Қазiргi уақытта жоспарлау - картографиялық материалдар ауылшаруашылығы кәсiпорындарының олар жекешелендiру және қайта құруға дейiнгi шекаралар негiзiнде бар. Осыған байланысты, олардың аумақтарын, акционерлiк қоғамдардың, ауыл шаруашылық кооперативтердiң, шаруа қожалықтарының және басқа жер пайдаланушылардың (олардың бөлiктерiнiң) жерлерiндегi ауыл шаруашылығына арналған. 
</w:t>
      </w:r>
      <w:r>
        <w:br/>
      </w:r>
      <w:r>
        <w:rPr>
          <w:rFonts w:ascii="Times New Roman"/>
          <w:b w:val="false"/>
          <w:i w:val="false"/>
          <w:color w:val="000000"/>
          <w:sz w:val="28"/>
        </w:rPr>
        <w:t>
      Жер учаскелерiнiң санын анықтау барысында ауылшаруашылық кәсiпорындарын мемлекет иелiгiнен алу, жекешелендiру және қайта құру материалдары, шаруашылық жүргiзудiң жаңа нысандарын ұйымдастырудың өтiп жатқан процесi, учаскелер саны, ұйымдасып жатқан ауылшаруашылығы құрылымына келiп шаққанда (шаруа қожалығы, кооперативтер), осы кәсiпорындардың қызметкерлерiнiң және басқа селолық тұрғындардың шартты жер үлесiнiң барлығын, анықтау принциптерi мен әдiстерi және басқа қолда бар мәлiметтер қолданылады. 
</w:t>
      </w:r>
      <w:r>
        <w:br/>
      </w:r>
      <w:r>
        <w:rPr>
          <w:rFonts w:ascii="Times New Roman"/>
          <w:b w:val="false"/>
          <w:i w:val="false"/>
          <w:color w:val="000000"/>
          <w:sz w:val="28"/>
        </w:rPr>
        <w:t>
      3.9. Бөлу жолақтары бар жер санатына жатқызылатын тиiстi желiлiк объектiлердi олардың қызмет маңызына қарай есептегi кварталдарға мақсатқа сай бөлуi керек. Темiр жолдары, автомобиль жолдары, су шаруашылығы ғимараттары және т.б. жеке-жеке бөлiнедi. Бұл жағдайда оларды бiр есептегi кварталға бiрiктiру (мысалы: байланыс және электрмен қамтамасыз ету, газ және мұнай құбырлары объектiлерi) мүмкiндiгi де естен шығарылмауы керек. 
</w:t>
      </w:r>
      <w:r>
        <w:br/>
      </w:r>
      <w:r>
        <w:rPr>
          <w:rFonts w:ascii="Times New Roman"/>
          <w:b w:val="false"/>
          <w:i w:val="false"/>
          <w:color w:val="000000"/>
          <w:sz w:val="28"/>
        </w:rPr>
        <w:t>
      3.10. Ерекше табиғат қорғалатын аумақтарының, орман қорының және босалқы жерлер қажеттi жағдайларда жеке немесе бiрiккен есептегi кварталдарға бөлiнедi. 
</w:t>
      </w:r>
      <w:r>
        <w:br/>
      </w:r>
      <w:r>
        <w:rPr>
          <w:rFonts w:ascii="Times New Roman"/>
          <w:b w:val="false"/>
          <w:i w:val="false"/>
          <w:color w:val="000000"/>
          <w:sz w:val="28"/>
        </w:rPr>
        <w:t>
      3.11. Кадастрлық аймақтандыру жүргiзiлгеннен кейiн, есептегi кварталдың саны мен атауы белгiленген соң, әкiмшiлiк аудандағы немесе облыстық маңыздағы қалада есептегi кварталдарға берiлетiн кодтардың тiзбесi жасалады (N 2 қосымша). 
</w:t>
      </w:r>
      <w:r>
        <w:br/>
      </w:r>
      <w:r>
        <w:rPr>
          <w:rFonts w:ascii="Times New Roman"/>
          <w:b w:val="false"/>
          <w:i w:val="false"/>
          <w:color w:val="000000"/>
          <w:sz w:val="28"/>
        </w:rPr>
        <w:t>
      3.12. Пайдалануға қолайлы болу үшiн әкiмшiлiк аудандардың iшiндегi есептегi кварталдарға кодтар беру барысында бұрынғы ауылшаруашылығы кәсiпорындарының жер пайдалану шекаралары негiзiнде жүргiзу қолайлы болады (кеншарлар, ұжымшарлар). Олардың шекаралары, негiзiнде есептегi кварталдарға кодтар беру мынадай тәртiпте жүргiзiледi: а) елдi мекендер, б) бау шаруашылығы кооперативтерi (серiктестiктерi), в) осы аумақтағы ауыл шаруашылығы кәсiпорнынан құрылған квартал. 
</w:t>
      </w:r>
      <w:r>
        <w:br/>
      </w:r>
      <w:r>
        <w:rPr>
          <w:rFonts w:ascii="Times New Roman"/>
          <w:b w:val="false"/>
          <w:i w:val="false"/>
          <w:color w:val="000000"/>
          <w:sz w:val="28"/>
        </w:rPr>
        <w:t>
      Бұдан кейiн темiр жолдар, автомобиль жолдары, су шаруашылығының объектiлерi, электрмен қамтамасыз ету, байланыс желiлерi алып жатқан жер учаскелерiнен құрылған есептегi кварталдарға кодтар берiледi. 
</w:t>
      </w:r>
      <w:r>
        <w:br/>
      </w:r>
      <w:r>
        <w:rPr>
          <w:rFonts w:ascii="Times New Roman"/>
          <w:b w:val="false"/>
          <w:i w:val="false"/>
          <w:color w:val="000000"/>
          <w:sz w:val="28"/>
        </w:rPr>
        <w:t>
      Ерекше табиғи қорғау аумақтарының, орман қоры мен босалқы жер учаскелерiнен құрылған есептегi кварталдарға кодтар берумен нөмiрлеу аяқталады. 
</w:t>
      </w:r>
      <w:r>
        <w:br/>
      </w:r>
      <w:r>
        <w:rPr>
          <w:rFonts w:ascii="Times New Roman"/>
          <w:b w:val="false"/>
          <w:i w:val="false"/>
          <w:color w:val="000000"/>
          <w:sz w:val="28"/>
        </w:rPr>
        <w:t>
      3.13. Есептегi кварталдардың орналасқан жерi, көлемi, шекаралары мен кодтары әкiмшiлiк ауданның немесе облыстық маңыздағы қаланың кадастрлық картасына (сызбасына) енгiзiледi (N 3 қосымша). 
</w:t>
      </w:r>
      <w:r>
        <w:br/>
      </w:r>
      <w:r>
        <w:rPr>
          <w:rFonts w:ascii="Times New Roman"/>
          <w:b w:val="false"/>
          <w:i w:val="false"/>
          <w:color w:val="000000"/>
          <w:sz w:val="28"/>
        </w:rPr>
        <w:t>
      Картографиялық материал ретiнде жер пайдаланушылардың орналасу схемасы, әкiмшiлiк аумақтың кезекшi картасы, облыстық маңыздағы қаланың жоспары (сызбасы) және басқа да есептегi кварталдарды бейнелеуге қолайлы жағдай жасайтын масштабтағы жоспарлы негiздерi пайдаланылуы мүмкiн. 
</w:t>
      </w:r>
      <w:r>
        <w:br/>
      </w:r>
      <w:r>
        <w:rPr>
          <w:rFonts w:ascii="Times New Roman"/>
          <w:b w:val="false"/>
          <w:i w:val="false"/>
          <w:color w:val="000000"/>
          <w:sz w:val="28"/>
        </w:rPr>
        <w:t>
      Қажеттi жағдайларда кадастрлық карта (сызба) бiрнеше бөлiкке бөлiнiп жасалуы мүмкiн. Интенсивтi пайдаланылатын және көлемi бойынша көп емес есептегi кварталдар аумағында аса iрi масштабтағы картаның (сызба) үзiгi (фрагмент) жасалады. 
</w:t>
      </w:r>
      <w:r>
        <w:br/>
      </w:r>
      <w:r>
        <w:rPr>
          <w:rFonts w:ascii="Times New Roman"/>
          <w:b w:val="false"/>
          <w:i w:val="false"/>
          <w:color w:val="000000"/>
          <w:sz w:val="28"/>
        </w:rPr>
        <w:t>
      Есептегi кварталдың атауымен кодын жазу мүмкiн болмаған жағдайда олардың аттары, симаған есептегi кварталдардың тiзiмi картаға (сызбаға) бөлектеп көрсетiледi. 
</w:t>
      </w:r>
      <w:r>
        <w:br/>
      </w:r>
      <w:r>
        <w:rPr>
          <w:rFonts w:ascii="Times New Roman"/>
          <w:b w:val="false"/>
          <w:i w:val="false"/>
          <w:color w:val="000000"/>
          <w:sz w:val="28"/>
        </w:rPr>
        <w:t>
      3.14. Әкiмшiлiк аудандағы немесе облыстық маңыздағы қаладағы есептi кварталдарға берiлетiн кодтардың тiзiмiн және кадастрлық картаны тиiстi атқарушы органдары бекiтедi және қаулымен ресiмдейдi.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Тiркеу мақсатында жер учаскелерiне кадастрлық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нөмiрлер берудiң бiрыңғай жүйесiн жүргiзу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жұмыстарды орындау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Жер учаскелерiне кадастрлық нөмiр беру жер учаскесiне меншiк құқына және тұрақты жер пайдалану құқына акт жасау кезiндегi жұмыстардың барысында жүргiзiледi. 
</w:t>
      </w:r>
      <w:r>
        <w:br/>
      </w:r>
      <w:r>
        <w:rPr>
          <w:rFonts w:ascii="Times New Roman"/>
          <w:b w:val="false"/>
          <w:i w:val="false"/>
          <w:color w:val="000000"/>
          <w:sz w:val="28"/>
        </w:rPr>
        <w:t>
      4.2. Жергiлiктi атқарушы органның уақытша жер пайдалануға бөлiнген жер учаскесi нақты түрде белгiленедi және жалдау шартын жасау жөнiнде жұмыстардың барысында кадастрлық нөмiр берiледi. 
</w:t>
      </w:r>
      <w:r>
        <w:br/>
      </w:r>
      <w:r>
        <w:rPr>
          <w:rFonts w:ascii="Times New Roman"/>
          <w:b w:val="false"/>
          <w:i w:val="false"/>
          <w:color w:val="000000"/>
          <w:sz w:val="28"/>
        </w:rPr>
        <w:t>
      4.3. Жер учаскесiнiң кадастрлық нөмiрi Қазақстан Республикасының аумағында қайталанбайтын жеке (дара) болады. 
</w:t>
      </w:r>
      <w:r>
        <w:br/>
      </w:r>
      <w:r>
        <w:rPr>
          <w:rFonts w:ascii="Times New Roman"/>
          <w:b w:val="false"/>
          <w:i w:val="false"/>
          <w:color w:val="000000"/>
          <w:sz w:val="28"/>
        </w:rPr>
        <w:t>
      4.4. Жер учаскесi бiрнеше бөлiкке бөлу немесе бiрнеше жер учаскелерiн бiр учаскеге бiрiктiрген жағдайда бұрынғы нөмiрлер жойылады және оған жаңа нөмiрлер берiледi. 
</w:t>
      </w:r>
      <w:r>
        <w:br/>
      </w:r>
      <w:r>
        <w:rPr>
          <w:rFonts w:ascii="Times New Roman"/>
          <w:b w:val="false"/>
          <w:i w:val="false"/>
          <w:color w:val="000000"/>
          <w:sz w:val="28"/>
        </w:rPr>
        <w:t>
      4.5. Барлық жер учаскелерiне меншiк құқығы, жердi тұрақты немесе уақытша (бiр жылдан аса мерзiмге) пайдалану құқығы басқа меншiк иесiне ауысқан жағдайда жер учаскесiнiң кадастрлық номерi ауыстырылмайды. 
</w:t>
      </w:r>
      <w:r>
        <w:br/>
      </w:r>
      <w:r>
        <w:rPr>
          <w:rFonts w:ascii="Times New Roman"/>
          <w:b w:val="false"/>
          <w:i w:val="false"/>
          <w:color w:val="000000"/>
          <w:sz w:val="28"/>
        </w:rPr>
        <w:t>
      4.6. Азаматтарға немесе заңды тұлғаларға аталған құқықтарда бұрын берiлген жер учаскесiнiң шекарасын айқындау жаңа жер учаскесiнiң пайда болуы ретiнде қаралмайды және оның кадастрлық нөмiрi ауыстырылмайды. 
</w:t>
      </w:r>
      <w:r>
        <w:br/>
      </w:r>
      <w:r>
        <w:rPr>
          <w:rFonts w:ascii="Times New Roman"/>
          <w:b w:val="false"/>
          <w:i w:val="false"/>
          <w:color w:val="000000"/>
          <w:sz w:val="28"/>
        </w:rPr>
        <w:t>
      4.7. Егер есептегi кварталға жедел код беру объективтi себептер бойынша мүмкiн болмаған жағдайда, осы кварталдың iшiндегi жер учаскелерiне уақытша кадастрлық нөмiрлер берiледi. Бұл жағдайда мұндай кварталдың коды кадастрлық нөмiрдiң нақты есептi кварталдың шартты берiлуiн көрсетуге тиiс "9" санымен басталады. Есептi кварталдық заңды статусын одан кейiнгi анықтау кезiнде бұрын берiлген шартты нөмiрдi көрсету арқылы оған нағыз код берiледi. 
</w:t>
      </w:r>
      <w:r>
        <w:br/>
      </w:r>
      <w:r>
        <w:rPr>
          <w:rFonts w:ascii="Times New Roman"/>
          <w:b w:val="false"/>
          <w:i w:val="false"/>
          <w:color w:val="000000"/>
          <w:sz w:val="28"/>
        </w:rPr>
        <w:t>
      4.8. Жер учаскесiнiң кадастрлық нөмiрi Мемлекеттiк кадастрлық кiтапқа енгiзiледi және ол есептi кварталдың кадастр картасына қойылады. 
</w:t>
      </w:r>
      <w:r>
        <w:br/>
      </w:r>
      <w:r>
        <w:rPr>
          <w:rFonts w:ascii="Times New Roman"/>
          <w:b w:val="false"/>
          <w:i w:val="false"/>
          <w:color w:val="000000"/>
          <w:sz w:val="28"/>
        </w:rPr>
        <w:t>
      4.9. Жер учаскесiнiң орнын көлемiн және шекараларын көрсетудiң көрнектiлiгiн және олардың шұғыл түрде есебiн алуды қамтамасыз ету мақсатында кадастрлық карталар (сызбалар) сериясы бақылау жағдайында құрылады және ұсталады: 
</w:t>
      </w:r>
      <w:r>
        <w:br/>
      </w:r>
      <w:r>
        <w:rPr>
          <w:rFonts w:ascii="Times New Roman"/>
          <w:b w:val="false"/>
          <w:i w:val="false"/>
          <w:color w:val="000000"/>
          <w:sz w:val="28"/>
        </w:rPr>
        <w:t>
      - осы нұсқаулықтың 2.2. тармағына сәйкес Қазақстан Республикасының кадастрлық картасы (сызбасы) облыстар мен республикалық маңыздағы қалалардың шекаралары, атаулары мен кодтары көрсетiлген. Картографиялық негiзi ретiнде Қазақстан Республикасының жер пайдалануларының орналасу кестесiнiң пайдаланылуы мүмкiн; 
</w:t>
      </w:r>
      <w:r>
        <w:br/>
      </w:r>
      <w:r>
        <w:rPr>
          <w:rFonts w:ascii="Times New Roman"/>
          <w:b w:val="false"/>
          <w:i w:val="false"/>
          <w:color w:val="000000"/>
          <w:sz w:val="28"/>
        </w:rPr>
        <w:t>
      - 2.3 тармаққа сәйкес облыстардың кадастрлық картасы (сызбасы) әкiмшiлiк аудандардың және облыстық маңыздағы қалалардың шекаралары, атаулары және нөмiрлерi арқылы көрсетiледi. Жоспарлық негiз ретiнде облыстық жер пайдаланудың орналасуының кестесi, облыстық маңызы бар қалалардың жоспарлы (кестесi) пайдаланылуы мүмкiн; 
</w:t>
      </w:r>
      <w:r>
        <w:br/>
      </w:r>
      <w:r>
        <w:rPr>
          <w:rFonts w:ascii="Times New Roman"/>
          <w:b w:val="false"/>
          <w:i w:val="false"/>
          <w:color w:val="000000"/>
          <w:sz w:val="28"/>
        </w:rPr>
        <w:t>
      - әкiмшiлiк ауданның немесе облыстық маңызы бар қалалардың кадастрлық картасы (сызбасы) есептi кварталдардың шекаралары, атаулары және кодтары көрсетiлуi арқылы. Оны әзiрлеу тәртiбi 3.13 тармақта баяндалған; 
</w:t>
      </w:r>
      <w:r>
        <w:br/>
      </w:r>
      <w:r>
        <w:rPr>
          <w:rFonts w:ascii="Times New Roman"/>
          <w:b w:val="false"/>
          <w:i w:val="false"/>
          <w:color w:val="000000"/>
          <w:sz w:val="28"/>
        </w:rPr>
        <w:t>
      - есептi кварталдық кадастрлық картасы жер учаскелерiнiң шекаралары және нөмiрлерi көрсетiлуi арқылы (N 4, 5 қосымшалар). 
</w:t>
      </w:r>
      <w:r>
        <w:br/>
      </w:r>
      <w:r>
        <w:rPr>
          <w:rFonts w:ascii="Times New Roman"/>
          <w:b w:val="false"/>
          <w:i w:val="false"/>
          <w:color w:val="000000"/>
          <w:sz w:val="28"/>
        </w:rPr>
        <w:t>
      Есептi кварталдың кадастрлық картасының (кестесiнiң) картографиялық материалдары ретiнде ауыл шаруашылығы кәсiпорындарының жер пайдалану жоспары, елдi мекеннiң жоспары (кестесi), бау шаруашылығы кооперативiндегi (серiктестiгiндегi), саяжай учаскелерiнiң орналасу кестесi, су шаруашылығы объектiлерiнiң, жол желiлерiнiң даму және орналасу кестесi, жер учаскелерiнiң желiлiк және көлемдiк сипаттамаларын өзгертуге және өзгерiстер енгiзуге мүмкiндiк туғызатын масштабта басқа картографиялық негiз пайдаланылуы мүмкiн. 
</w:t>
      </w:r>
      <w:r>
        <w:br/>
      </w:r>
      <w:r>
        <w:rPr>
          <w:rFonts w:ascii="Times New Roman"/>
          <w:b w:val="false"/>
          <w:i w:val="false"/>
          <w:color w:val="000000"/>
          <w:sz w:val="28"/>
        </w:rPr>
        <w:t>
      4.10. Есептi кварталдың кадастрлық картасында жер учаскелерiнiң шекаралары оны куәландыратын құқықты құжаттарға және тиiстi масштабындағы карталарда (сызбаларда) жоспарларына сәйкес көрсетiледi. 
</w:t>
      </w:r>
      <w:r>
        <w:br/>
      </w:r>
      <w:r>
        <w:rPr>
          <w:rFonts w:ascii="Times New Roman"/>
          <w:b w:val="false"/>
          <w:i w:val="false"/>
          <w:color w:val="000000"/>
          <w:sz w:val="28"/>
        </w:rPr>
        <w:t>
      4.11. Кадастрлық карталарды (сызбаларды) құрастыруды, жүргiзудi және оған кейiн енгiзiлетiн жаңартуларды оларды бақылау жағдайында Қазақстан Республикасының Жер қатынастары және жерге орналастыру жөнiндегi мемлекеттiк комитетiнiң аумақтық органдары жүзеге асырады. Және осы материалдарды Әдiлет министрлiгiнiң тiркеу органдарына бередi. 
</w:t>
      </w:r>
      <w:r>
        <w:br/>
      </w:r>
      <w:r>
        <w:rPr>
          <w:rFonts w:ascii="Times New Roman"/>
          <w:b w:val="false"/>
          <w:i w:val="false"/>
          <w:color w:val="000000"/>
          <w:sz w:val="28"/>
        </w:rPr>
        <w:t>
      4.12. Мемжеркомының аумақтық органы жер учаскесiне кадастрлық нөмiр беру және мемлекеттiк жер кадастрында есепке қою туралы тапсырыс берушiге (жер құқық қатынастарының субъектiсiне) және тiркейтiн органға жазба түрде хабарлайды. Тапсырыс берушiге Мемжеркомының аумақтық органы бекiткен, жер учаскесiнiң жаңа кадастрлық нөмiрi кадастрлық картада (сызбада) өзгертулерi көрсетiлген есептi кварталдың кадастрлық картасының (сызбасының) тиiстi бөлiгiнiң көшiрмесi 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Тiркеу мақсаты үшiн жер учаскелерiне кадастрлық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нөмiрлер берудiң бiрыңғай жүйесiн жүргiзу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Нұсқаулыққа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ТОЛЫҚТЫРУ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Тiркеу мақсаты үшiн жер учаскелерiне кадастрлық нөмiрлер берудiң бiрыңғай жүйесiн жүргiзу жөнiндегi Нұсқаулыққа толықтыру Қазақстан Республикасының әкiмшiлiк-аумақтық бөлiнулерi қайта ұйымдастырылған жағдайда жер-кадастрлық аймақтандыру жөнiндегi жұмыстарды ұйымдастыру үшiн әзiрлендi. 
</w:t>
      </w:r>
      <w:r>
        <w:br/>
      </w:r>
      <w:r>
        <w:rPr>
          <w:rFonts w:ascii="Times New Roman"/>
          <w:b w:val="false"/>
          <w:i w:val="false"/>
          <w:color w:val="000000"/>
          <w:sz w:val="28"/>
        </w:rPr>
        <w:t>
      Облыстардың әкiмшiлiк шекаралары өзгерген немесе ол таратылған жағдайда қайта құрылған облыстың әкiмшiлiк аудандарының кодтары олар Қазақстан Республикасының 06.06.96 ж. N 710 қаулысымен белгiленген тәртiпте берiлетiн және бекiтiлетiн тиiстi облыстардың тiзбесiне өзгертулер енгiзiледi. 
</w:t>
      </w:r>
      <w:r>
        <w:br/>
      </w:r>
      <w:r>
        <w:rPr>
          <w:rFonts w:ascii="Times New Roman"/>
          <w:b w:val="false"/>
          <w:i w:val="false"/>
          <w:color w:val="000000"/>
          <w:sz w:val="28"/>
        </w:rPr>
        <w:t>
      Әкiмшiлiк аудандар қайта ұйымдастырылған немесе таратылған жағдайда есептi кварталдарды анықтау және оларға кодтар беру мынадай тәртiпте жүргiзiледi: 
</w:t>
      </w:r>
      <w:r>
        <w:br/>
      </w:r>
      <w:r>
        <w:rPr>
          <w:rFonts w:ascii="Times New Roman"/>
          <w:b w:val="false"/>
          <w:i w:val="false"/>
          <w:color w:val="000000"/>
          <w:sz w:val="28"/>
        </w:rPr>
        <w:t>
      1. Iрiлендiрiлетiн (базалық) әкiмшiлiк ауданда есептi кварталдардың кадастрлық нөмiрлерi өзгертiлмейдi. 
</w:t>
      </w:r>
      <w:r>
        <w:br/>
      </w:r>
      <w:r>
        <w:rPr>
          <w:rFonts w:ascii="Times New Roman"/>
          <w:b w:val="false"/>
          <w:i w:val="false"/>
          <w:color w:val="000000"/>
          <w:sz w:val="28"/>
        </w:rPr>
        <w:t>
      Жер-кадастрлық аймақтандыру материалдарына түзетулер енгiзу тек қана таратылатын (қайта құрылған) аудан аймағының тек оған қосылатын бөлiгiнде жүргiзiледi. 
</w:t>
      </w:r>
      <w:r>
        <w:br/>
      </w:r>
      <w:r>
        <w:rPr>
          <w:rFonts w:ascii="Times New Roman"/>
          <w:b w:val="false"/>
          <w:i w:val="false"/>
          <w:color w:val="000000"/>
          <w:sz w:val="28"/>
        </w:rPr>
        <w:t>
      2. Елдi мекендердiң, бау шаруашылығы кооперативтерiнiң, ауыл шаруашылық және таратылған (қайта құрылған) ауданның басқа да мекемелерiнiң жер учаскелерiнен бұрын құрылған есептi кварталдар мүмкiндiгiнше сақталады. Керек болғанда оларды нақтылау жүргiзiледi. 
</w:t>
      </w:r>
      <w:r>
        <w:br/>
      </w:r>
      <w:r>
        <w:rPr>
          <w:rFonts w:ascii="Times New Roman"/>
          <w:b w:val="false"/>
          <w:i w:val="false"/>
          <w:color w:val="000000"/>
          <w:sz w:val="28"/>
        </w:rPr>
        <w:t>
      3. Темiр және автомобиль жолдары, байланыс желiлерi және басқа желiлi объектiлер алып жатқан, сондай-ақ ерекше қорғалатын табиғат аумақтарының, орман қорының және т.т. жер учаскелерiнен құрылған есептегi кварталдар iрiлендiрiлген ауданның толық сай келетiн кварталдарымен бiрiгуi мүмкiн. 
</w:t>
      </w:r>
      <w:r>
        <w:br/>
      </w:r>
      <w:r>
        <w:rPr>
          <w:rFonts w:ascii="Times New Roman"/>
          <w:b w:val="false"/>
          <w:i w:val="false"/>
          <w:color w:val="000000"/>
          <w:sz w:val="28"/>
        </w:rPr>
        <w:t>
      4. Таратылған (қайта құрылған) ауданның есептi кварталдарына олар берiлетiн әкiмшiлiк ауданның есепте бар кварталдарының нөмiрлерiнен кейiн келесi реттiк нөмiрлер берiледi. 
</w:t>
      </w:r>
      <w:r>
        <w:br/>
      </w:r>
      <w:r>
        <w:rPr>
          <w:rFonts w:ascii="Times New Roman"/>
          <w:b w:val="false"/>
          <w:i w:val="false"/>
          <w:color w:val="000000"/>
          <w:sz w:val="28"/>
        </w:rPr>
        <w:t>
      5. Бiрiккен есептi кварталдардың оларға iрiлендiрiлген ауданда берiлген реттiк нөмiрлерi сақталады. 
</w:t>
      </w:r>
      <w:r>
        <w:br/>
      </w:r>
      <w:r>
        <w:rPr>
          <w:rFonts w:ascii="Times New Roman"/>
          <w:b w:val="false"/>
          <w:i w:val="false"/>
          <w:color w:val="000000"/>
          <w:sz w:val="28"/>
        </w:rPr>
        <w:t>
      6. Есептi кварталдарға кадастрлық нөмiрлер берудiң ретi тiркеу мақсаты үшiн жер учаскелерiне кадастрлық нөмiрлер берудiң бiрыңғай жүйесiн жүргiзу жөнiндегi Нұсқаулықтың 3.12 тармағына сәйкес жүргiзiледi. 
</w:t>
      </w:r>
      <w:r>
        <w:br/>
      </w:r>
      <w:r>
        <w:rPr>
          <w:rFonts w:ascii="Times New Roman"/>
          <w:b w:val="false"/>
          <w:i w:val="false"/>
          <w:color w:val="000000"/>
          <w:sz w:val="28"/>
        </w:rPr>
        <w:t>
      7. Таратылған (қайта құрылған) ауданның аумағына есептi кварталдардың саны мен атауы белгiленгеннен кейiн есептi кварталдарға берiлетiн кодтардың қосымша тiзбесi және қосымша жер-кадастрлық карта (сызба) жасалады. Оларды жасау тәртiбi тiркеу мақсаты үшiн жер учаскелерiне кадастрлық нөмiрлер берудiң бiрыңғай жүйесiн жүргiзу жөнiндегi Нұсқаулықтың 3.13 тармағында және 2, 3 қосымшаларында айтылған. 
</w:t>
      </w:r>
      <w:r>
        <w:br/>
      </w:r>
      <w:r>
        <w:rPr>
          <w:rFonts w:ascii="Times New Roman"/>
          <w:b w:val="false"/>
          <w:i w:val="false"/>
          <w:color w:val="000000"/>
          <w:sz w:val="28"/>
        </w:rPr>
        <w:t>
      8. Таратылған (қайта құрылған) аудан аумағының жер-кадастрлық картасы (сызбасы) жасалғанда бұрынғы жер-кадастрлық картасына (сызбасына) түзетулерге жол берiледi. Бұл ретте есептi кварталдардың ескi кодтары сызып тасталады (бiрақ оларды оқу мүмкiншiлiгi сақталуы керек), ал жанына қара сиямен аудан қайта құрылғаннан кейiн берiлген, оған есептi кварталдардың жаңа кодтары жазылады. 
</w:t>
      </w:r>
      <w:r>
        <w:br/>
      </w:r>
      <w:r>
        <w:rPr>
          <w:rFonts w:ascii="Times New Roman"/>
          <w:b w:val="false"/>
          <w:i w:val="false"/>
          <w:color w:val="000000"/>
          <w:sz w:val="28"/>
        </w:rPr>
        <w:t>
      9. Аудандар қайта құрылғанда аздаған өзгерiстер болғанда аудандық атқарушы орган қайта бекiтетiн есептi кварталдардың кодтарының жалпы тiзiмi мен жалпы жер-кадастрлық картасы (сызба) қайта жасалуы мүмкiн. 
</w:t>
      </w:r>
      <w:r>
        <w:br/>
      </w:r>
      <w:r>
        <w:rPr>
          <w:rFonts w:ascii="Times New Roman"/>
          <w:b w:val="false"/>
          <w:i w:val="false"/>
          <w:color w:val="000000"/>
          <w:sz w:val="28"/>
        </w:rPr>
        <w:t>
      10. Есептi кварталдарға берiлетiн қосымша кодтар тiзiмiн және жер-кадастрлық картаны (сызбаны) аудандық атқарушы орган бекiтедi және тиiстi қаулымен ресiмдейдi. 
</w:t>
      </w:r>
      <w:r>
        <w:br/>
      </w:r>
      <w:r>
        <w:rPr>
          <w:rFonts w:ascii="Times New Roman"/>
          <w:b w:val="false"/>
          <w:i w:val="false"/>
          <w:color w:val="000000"/>
          <w:sz w:val="28"/>
        </w:rPr>
        <w:t>
      11. Жоғарыда аталған жұмыстарды жүргiзуге кеткен шығындар Қазақстан Республикасының Мемжеркомы 1996 жылғы 26-шiлдеде бекiткен "Тiркеу мақсаты үшiн есептi кварталдарды белгiлеу жөнiндегi жер-кадастрлық аймақтарға бөлудi жүргiзу жұмыстар құнына" жұмыстарының көлемiне байланысты төмендеткiш коэффициентпен анықталады. 
</w:t>
      </w:r>
      <w:r>
        <w:br/>
      </w:r>
      <w:r>
        <w:rPr>
          <w:rFonts w:ascii="Times New Roman"/>
          <w:b w:val="false"/>
          <w:i w:val="false"/>
          <w:color w:val="000000"/>
          <w:sz w:val="28"/>
        </w:rPr>
        <w:t>
      12. Таратылатын (қайта құрылатын) ауданның есептi кварталдарының шегiнде жер учаскелерiне кадастрлық нөмiрлер беру тiркеу мақсаты үшiн жер учаскелерiне кадастрлық нөмiрлер берудiң бiрыңғай жүйесiн жүргiзу жөнiндегi Нұсқаулықтың 4-тарауына (Алматы, 1996 ж.) сәйкес жүргiзiледi. 
</w:t>
      </w:r>
      <w:r>
        <w:br/>
      </w:r>
      <w:r>
        <w:rPr>
          <w:rFonts w:ascii="Times New Roman"/>
          <w:b w:val="false"/>
          <w:i w:val="false"/>
          <w:color w:val="000000"/>
          <w:sz w:val="28"/>
        </w:rPr>
        <w:t>
      Бұл ретте жер учаскелерiне берiлген нөмiрлер сақталады және кезектi кадастрлық нөмiрлер оларға аудан құрылғанға дейiнгi есептi кварталдағы бар жер учаскелерiнiң нөмiрлерiнің соңынан берiледi. 
</w:t>
      </w:r>
      <w:r>
        <w:br/>
      </w:r>
      <w:r>
        <w:rPr>
          <w:rFonts w:ascii="Times New Roman"/>
          <w:b w:val="false"/>
          <w:i w:val="false"/>
          <w:color w:val="000000"/>
          <w:sz w:val="28"/>
        </w:rPr>
        <w:t>
      13. Таратылған (қайта құрылған) аудан аумағындағы, жер учаскесiне меншiк құқығын, тұрақты жер пайдалану құқығы берiлген жер
</w:t>
      </w:r>
      <w:r>
        <w:br/>
      </w:r>
      <w:r>
        <w:rPr>
          <w:rFonts w:ascii="Times New Roman"/>
          <w:b w:val="false"/>
          <w:i w:val="false"/>
          <w:color w:val="000000"/>
          <w:sz w:val="28"/>
        </w:rPr>
        <w:t>
учаскесiнiң кадастрлық нөмiрiн өзгерту жерге құқын куәландыратын құжаттар қайта ресiмделген кезде жүргiзiледi.
</w:t>
      </w:r>
    </w:p>
    <w:p>
      <w:pPr>
        <w:spacing w:after="0"/>
        <w:ind w:left="0"/>
        <w:jc w:val="both"/>
      </w:pP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Қайта құрылатын немесе таратылатын әкiмшiлiк ауданның есептi кварталдарына кадастрлық нөмiрлер беру тәртiбi (қайта құрылатын немесе таратылған әкiмшiлiк аудан қосылатын әкiмшiлiк аудандағы есептi кварталдың соңы реттiк нөмiрi 210 тең болды).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|Аудан қайта |Аудан қайта
</w:t>
      </w:r>
      <w:r>
        <w:br/>
      </w:r>
      <w:r>
        <w:rPr>
          <w:rFonts w:ascii="Times New Roman"/>
          <w:b w:val="false"/>
          <w:i w:val="false"/>
          <w:color w:val="000000"/>
          <w:sz w:val="28"/>
        </w:rPr>
        <w:t>
   Есептi кварталдардың атаулары          |құрылғанға  |құрылғаннан
</w:t>
      </w:r>
      <w:r>
        <w:br/>
      </w:r>
      <w:r>
        <w:rPr>
          <w:rFonts w:ascii="Times New Roman"/>
          <w:b w:val="false"/>
          <w:i w:val="false"/>
          <w:color w:val="000000"/>
          <w:sz w:val="28"/>
        </w:rPr>
        <w:t>
                                          |дейiнгi     |кейiнгi
</w:t>
      </w:r>
      <w:r>
        <w:br/>
      </w:r>
      <w:r>
        <w:rPr>
          <w:rFonts w:ascii="Times New Roman"/>
          <w:b w:val="false"/>
          <w:i w:val="false"/>
          <w:color w:val="000000"/>
          <w:sz w:val="28"/>
        </w:rPr>
        <w:t>
                                          |есептi квар.|есептi квар.
</w:t>
      </w:r>
      <w:r>
        <w:br/>
      </w:r>
      <w:r>
        <w:rPr>
          <w:rFonts w:ascii="Times New Roman"/>
          <w:b w:val="false"/>
          <w:i w:val="false"/>
          <w:color w:val="000000"/>
          <w:sz w:val="28"/>
        </w:rPr>
        <w:t>
                                          |талдардың   |талдардың
</w:t>
      </w:r>
      <w:r>
        <w:br/>
      </w:r>
      <w:r>
        <w:rPr>
          <w:rFonts w:ascii="Times New Roman"/>
          <w:b w:val="false"/>
          <w:i w:val="false"/>
          <w:color w:val="000000"/>
          <w:sz w:val="28"/>
        </w:rPr>
        <w:t>
                                          |кодтары     |кодтары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Самбай селосы                             |    001     |    211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Орел бау шаруашылығының кооперативi       |    002     |    212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Алға акционерлiк қоғамының шекараларындағы|    003     |    213
</w:t>
      </w:r>
      <w:r>
        <w:br/>
      </w:r>
      <w:r>
        <w:rPr>
          <w:rFonts w:ascii="Times New Roman"/>
          <w:b w:val="false"/>
          <w:i w:val="false"/>
          <w:color w:val="000000"/>
          <w:sz w:val="28"/>
        </w:rPr>
        <w:t>
жер учаскелерi (солтүстiк бөлiгi)         |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Алға акционерлiк қоғамының шекараларындағы|    004     |    214
</w:t>
      </w:r>
      <w:r>
        <w:br/>
      </w:r>
      <w:r>
        <w:rPr>
          <w:rFonts w:ascii="Times New Roman"/>
          <w:b w:val="false"/>
          <w:i w:val="false"/>
          <w:color w:val="000000"/>
          <w:sz w:val="28"/>
        </w:rPr>
        <w:t>
жер учаскелерi (солтүстiк бөлiгi)         |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Ильинка с. (батыс бөлiгi)                 |    005     |    215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Ильинка с. (шығыс бөлiгi)                 |    006     |    216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Алға қаласының бау шаруашылықтарының елдi |    007     |    217
</w:t>
      </w:r>
      <w:r>
        <w:br/>
      </w:r>
      <w:r>
        <w:rPr>
          <w:rFonts w:ascii="Times New Roman"/>
          <w:b w:val="false"/>
          <w:i w:val="false"/>
          <w:color w:val="000000"/>
          <w:sz w:val="28"/>
        </w:rPr>
        <w:t>
мекен алабы                               |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Весна, Алға, Осень бау шаруашылығы        |    008     |    218
</w:t>
      </w:r>
      <w:r>
        <w:br/>
      </w:r>
      <w:r>
        <w:rPr>
          <w:rFonts w:ascii="Times New Roman"/>
          <w:b w:val="false"/>
          <w:i w:val="false"/>
          <w:color w:val="000000"/>
          <w:sz w:val="28"/>
        </w:rPr>
        <w:t>
кооперативтерiнiң елдi мекендер алабы     |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Хлебороб шаруа қожалықтарының ассоциация. |    009     |    219
</w:t>
      </w:r>
      <w:r>
        <w:br/>
      </w:r>
      <w:r>
        <w:rPr>
          <w:rFonts w:ascii="Times New Roman"/>
          <w:b w:val="false"/>
          <w:i w:val="false"/>
          <w:color w:val="000000"/>
          <w:sz w:val="28"/>
        </w:rPr>
        <w:t>
сының шекараларындағы жер учаскелерi      |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Весна ауыл шаруашылығы кооперативiнiң     |    010     |    220
</w:t>
      </w:r>
      <w:r>
        <w:br/>
      </w:r>
      <w:r>
        <w:rPr>
          <w:rFonts w:ascii="Times New Roman"/>
          <w:b w:val="false"/>
          <w:i w:val="false"/>
          <w:color w:val="000000"/>
          <w:sz w:val="28"/>
        </w:rPr>
        <w:t>
шекараларындағы жер учаскелерi            |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Темiржол көлiгiнiң жерлерi                |    011     |    221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Автомобиль көлiгiнiң жерлерi (бiрлескен)  |    012     |    209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Нұсқаулыққа толықтыру енгiзiлдi - ҚР Жер қатынастары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және жерге орналастыру жөнiндегi мемлекеттiк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комитетiнiң 1997.03.04. N 40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Әкiмшiлiк-аумақтық құрылымдарды кадастрлық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нөмiрдiң есептi деңгейiне жатқызу тәртiбi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|Есептi деңгейлерi
</w:t>
      </w:r>
      <w:r>
        <w:br/>
      </w:r>
      <w:r>
        <w:rPr>
          <w:rFonts w:ascii="Times New Roman"/>
          <w:b w:val="false"/>
          <w:i w:val="false"/>
          <w:color w:val="000000"/>
          <w:sz w:val="28"/>
        </w:rPr>
        <w:t>
      Әкiмшiлiк-аумақтық құрылымдардың атауы     |_________________
</w:t>
      </w:r>
      <w:r>
        <w:br/>
      </w:r>
      <w:r>
        <w:rPr>
          <w:rFonts w:ascii="Times New Roman"/>
          <w:b w:val="false"/>
          <w:i w:val="false"/>
          <w:color w:val="000000"/>
          <w:sz w:val="28"/>
        </w:rPr>
        <w:t>
                                                 |  1  |  2  |  3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     |     |
</w:t>
      </w:r>
      <w:r>
        <w:br/>
      </w:r>
      <w:r>
        <w:rPr>
          <w:rFonts w:ascii="Times New Roman"/>
          <w:b w:val="false"/>
          <w:i w:val="false"/>
          <w:color w:val="000000"/>
          <w:sz w:val="28"/>
        </w:rPr>
        <w:t>
1. Республикалық маңызы бар қала                 |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1.1. Аудан                                       |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1.1.1. Шағын (мөлтек) аудан, оның бөлiгi         |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1.1.2. Бау шаруашылығы кооперативi (серiктестiгi)|     |     |  +
</w:t>
      </w:r>
      <w:r>
        <w:br/>
      </w:r>
      <w:r>
        <w:rPr>
          <w:rFonts w:ascii="Times New Roman"/>
          <w:b w:val="false"/>
          <w:i w:val="false"/>
          <w:color w:val="000000"/>
          <w:sz w:val="28"/>
        </w:rPr>
        <w:t>
оның бөлiгi (бау шаруашылығы кооперативiнiң      |     |     |
</w:t>
      </w:r>
      <w:r>
        <w:br/>
      </w:r>
      <w:r>
        <w:rPr>
          <w:rFonts w:ascii="Times New Roman"/>
          <w:b w:val="false"/>
          <w:i w:val="false"/>
          <w:color w:val="000000"/>
          <w:sz w:val="28"/>
        </w:rPr>
        <w:t>
(серiктестіктердiң) жиынтығы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2. Әкiмшiлiк облыс                               |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2.1. Облыстық маңыздағы қала                     |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2.1.1. Аудан оның бөлiгi, квартал                |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2.1.2. Бау шаруашылығы кооперативi (серiктестiгi)|     |     |  +
</w:t>
      </w:r>
      <w:r>
        <w:br/>
      </w:r>
      <w:r>
        <w:rPr>
          <w:rFonts w:ascii="Times New Roman"/>
          <w:b w:val="false"/>
          <w:i w:val="false"/>
          <w:color w:val="000000"/>
          <w:sz w:val="28"/>
        </w:rPr>
        <w:t>
оның бөлiгi (бау шаруашылығы кооперативтерiнiң   |     |     |
</w:t>
      </w:r>
      <w:r>
        <w:br/>
      </w:r>
      <w:r>
        <w:rPr>
          <w:rFonts w:ascii="Times New Roman"/>
          <w:b w:val="false"/>
          <w:i w:val="false"/>
          <w:color w:val="000000"/>
          <w:sz w:val="28"/>
        </w:rPr>
        <w:t>
(серiктестіктерiнiң) жиынтығы)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2.2. Әкiмшiлiк аудан                             |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2.2.1. Елдi мекен (оның бөлiгi)                  |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2.2.2. Бау шаруашылығы кооперативi (серiктестiгi)|     |     |  +
</w:t>
      </w:r>
      <w:r>
        <w:br/>
      </w:r>
      <w:r>
        <w:rPr>
          <w:rFonts w:ascii="Times New Roman"/>
          <w:b w:val="false"/>
          <w:i w:val="false"/>
          <w:color w:val="000000"/>
          <w:sz w:val="28"/>
        </w:rPr>
        <w:t>
оның бөлiгi (бау шаруашылығы кооперативтерiнiң   |     |     |
</w:t>
      </w:r>
      <w:r>
        <w:br/>
      </w:r>
      <w:r>
        <w:rPr>
          <w:rFonts w:ascii="Times New Roman"/>
          <w:b w:val="false"/>
          <w:i w:val="false"/>
          <w:color w:val="000000"/>
          <w:sz w:val="28"/>
        </w:rPr>
        <w:t>
(серiктестіктерiнiң) жиынтығы)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2.2.3. Акционерлiк қоғамдар, ауылшаруашылығы     |     |     |  +
</w:t>
      </w:r>
      <w:r>
        <w:br/>
      </w:r>
      <w:r>
        <w:rPr>
          <w:rFonts w:ascii="Times New Roman"/>
          <w:b w:val="false"/>
          <w:i w:val="false"/>
          <w:color w:val="000000"/>
          <w:sz w:val="28"/>
        </w:rPr>
        <w:t>
кәсiпорындарының шектерiнде оларды мемлекет      |     |     |
</w:t>
      </w:r>
      <w:r>
        <w:br/>
      </w:r>
      <w:r>
        <w:rPr>
          <w:rFonts w:ascii="Times New Roman"/>
          <w:b w:val="false"/>
          <w:i w:val="false"/>
          <w:color w:val="000000"/>
          <w:sz w:val="28"/>
        </w:rPr>
        <w:t>
иелiгiнен алғанға және қайта құрылғанға дейiн    |     |     |
</w:t>
      </w:r>
      <w:r>
        <w:br/>
      </w:r>
      <w:r>
        <w:rPr>
          <w:rFonts w:ascii="Times New Roman"/>
          <w:b w:val="false"/>
          <w:i w:val="false"/>
          <w:color w:val="000000"/>
          <w:sz w:val="28"/>
        </w:rPr>
        <w:t>
пайда болған ауылшаруашылығы кооперативтерi,     |     |     |
</w:t>
      </w:r>
      <w:r>
        <w:br/>
      </w:r>
      <w:r>
        <w:rPr>
          <w:rFonts w:ascii="Times New Roman"/>
          <w:b w:val="false"/>
          <w:i w:val="false"/>
          <w:color w:val="000000"/>
          <w:sz w:val="28"/>
        </w:rPr>
        <w:t>
шаруа қожалықтары және өзге жер пайдаланушылар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2.2.4. Темiржол көлiгiнiң жерлерi                |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2.2.5. Автомобиль көлiгiнiң жерлерi              |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2.2.6. Су шаруашылығы объектiлерiнiң жерлерi     |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2.2.7. Электр, байланыс желілерінiң аумағындағы  |     |     |  +
</w:t>
      </w:r>
      <w:r>
        <w:br/>
      </w:r>
      <w:r>
        <w:rPr>
          <w:rFonts w:ascii="Times New Roman"/>
          <w:b w:val="false"/>
          <w:i w:val="false"/>
          <w:color w:val="000000"/>
          <w:sz w:val="28"/>
        </w:rPr>
        <w:t>
жерлер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2.2.8. Мұнай құбырлары алып жатқан жерлер        |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2.2.9. Ерекше қорғалатын табиғат аумақтарының,   |     |     |  +
</w:t>
      </w:r>
      <w:r>
        <w:br/>
      </w:r>
      <w:r>
        <w:rPr>
          <w:rFonts w:ascii="Times New Roman"/>
          <w:b w:val="false"/>
          <w:i w:val="false"/>
          <w:color w:val="000000"/>
          <w:sz w:val="28"/>
        </w:rPr>
        <w:t>
орман қоры мен босалқы жерлер және т.б.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Ескерту: саны 700 дейiн жер учаскелерi бар есептi кварталдар.
</w:t>
      </w:r>
    </w:p>
    <w:p>
      <w:pPr>
        <w:spacing w:after="0"/>
        <w:ind w:left="0"/>
        <w:jc w:val="both"/>
      </w:pP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Ақтөбе облысы
</w:t>
      </w:r>
      <w:r>
        <w:br/>
      </w:r>
      <w:r>
        <w:rPr>
          <w:rFonts w:ascii="Times New Roman"/>
          <w:b w:val="false"/>
          <w:i w:val="false"/>
          <w:color w:val="000000"/>
          <w:sz w:val="28"/>
        </w:rPr>
        <w:t>
                                             Алға ауданы әкiмiнiң
</w:t>
      </w:r>
      <w:r>
        <w:br/>
      </w:r>
      <w:r>
        <w:rPr>
          <w:rFonts w:ascii="Times New Roman"/>
          <w:b w:val="false"/>
          <w:i w:val="false"/>
          <w:color w:val="000000"/>
          <w:sz w:val="28"/>
        </w:rPr>
        <w:t>
                                          1996 жылғы "___"_________
</w:t>
      </w:r>
      <w:r>
        <w:br/>
      </w:r>
      <w:r>
        <w:rPr>
          <w:rFonts w:ascii="Times New Roman"/>
          <w:b w:val="false"/>
          <w:i w:val="false"/>
          <w:color w:val="000000"/>
          <w:sz w:val="28"/>
        </w:rPr>
        <w:t>
                                             N _______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Ақтөбе облысы (02) Алға ауданының (022) жер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учаскелерiне кадастрлық нөмiр құру мақсаты үшiн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есептi кварталдарға берiлетiн кодтар тiзiмi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Есептi кварталдардың атаулары         |Есептi кварталдың коды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Самбай селосы                                |         001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Орел бау шаруашылығының кооперативi          |         002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Алға акционерлiк қоғамы (солтүстiк бөлiгi)   |         003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Алға акционерлiк қоғамы (оңтүстiк бөлiгi)    |         004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Ильинка селосының батыс бөлiгi               |         005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Ильинка селосының шығыс бөлiгi               |         006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Алға қаласының бау шаруашылықтарының елдi    |         007
</w:t>
      </w:r>
      <w:r>
        <w:br/>
      </w:r>
      <w:r>
        <w:rPr>
          <w:rFonts w:ascii="Times New Roman"/>
          <w:b w:val="false"/>
          <w:i w:val="false"/>
          <w:color w:val="000000"/>
          <w:sz w:val="28"/>
        </w:rPr>
        <w:t>
мекен алабы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Весна, Алға, Осень бау шаруашылығы           |         008
</w:t>
      </w:r>
      <w:r>
        <w:br/>
      </w:r>
      <w:r>
        <w:rPr>
          <w:rFonts w:ascii="Times New Roman"/>
          <w:b w:val="false"/>
          <w:i w:val="false"/>
          <w:color w:val="000000"/>
          <w:sz w:val="28"/>
        </w:rPr>
        <w:t>
кооперативтерiнiң елдi мекендер алабы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Хлебороб шаруа қожалықтарының ассоциациясы   |         009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Весна ауыл шаруашылығы кооперативi           |         010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Темiржол көлiгiнiң жерлерi                   |         011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Автомобиль көлiгiнiң жерлерi                 |         012
</w:t>
      </w:r>
      <w:r>
        <w:br/>
      </w:r>
      <w:r>
        <w:rPr>
          <w:rFonts w:ascii="Times New Roman"/>
          <w:b w:val="false"/>
          <w:i w:val="false"/>
          <w:color w:val="000000"/>
          <w:sz w:val="28"/>
        </w:rPr>
        <w:t>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