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8dd7" w14:textId="7ab8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Жекешелендiру объектiлерiн ұзартылған мерзiмге сату тәртiбi жөнiндегi Ереже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Жекешелендiру жөнiндегi мемлекеттiк комитетi 1996 жылғы 24 мамырдағы N 206 қаулысы. Қазақстан Республикасының Әділет министрлігінде 1996 жылғы 23 қыркүйекте N 203 тіркелді. Қолданылуы тоқтатылды - ҚР Үкіметінің 2005 жылғы 9 ақпандағы N 124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Мәтiнiнде сөздер ауыстырылды - ҚР Қаржы министрлiгiнiң Жекешелендiру жөнiндегi департаментiнiң 1997.08.04. N 386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Жекешелендiру объектiлерiн ұзартылған мерзiмге сатуды жүйелендiру және сұранысы аз мемлекеттiк меншiк объектiлерiн жекешелендiру процесiн жеделдету мақсатында Қазақстан Республикасы Қаржы министрлiгiнiң Жекешелендiру жөнiндегi департаментi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Жекешелендiру объектiлерiн ұзартылған мерзiмге сату тәртiбi жөнiндегi ұсынылған Ереже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Әлеуметтiк инфрақұрылымдар объектiлерiн жекешелендiру басқармасы осы Ереже жөнiндегi мәлiметтердi аумақтық комитеттерге жеткiзсiн.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Қазақстан Республикасы Қаржы министрлiгiнiң Жекешелендiру жөнiндегi департаментiнiң 1996 жылдың 5 наурызындағы N 82 "Жекешелендiру объектiлерiн ұзартылған мерзiмге сату Тәртiбiн бекiту туралы" қаулысының күшi жойылған деп танылсын (Қазақстан Республикасының Заң Министрлiгiнде 1996 жылдың 18 сәуiрiнде тiркелген. Тiр. N 167).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Осы қаулының орындалуына бақылау жасау Төраға орынбасарлары Т.С.Сарабекова мен Ю.Е.Дуберманға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Жекешелендiру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мемлекеттiк комитетi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Жекешелендiру объектiлерiн ұзартылған мерзiмге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сату тәртiбi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Ереже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Осы Ереже Қазақстан Республикасы Президентiнiң 1995 жылдың 23 желтоқсандағы N 2721 Заң күшi бар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Үкiметiнiң 1996-1998 жылдарға арналған реформаларды тереңдету Бағдарламасына сәйкес жасалған және Қазақстан Республикасы Президентiнiң 1995 жылдың 13 желтоқсанындағы N 2680 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және жекешелендiру объектiлерiн ұзартылған мерзiмге сатудың тәртiбiн реттейдi.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Ұзартылған мерзiмге сатылатын объектiлер болып Қазақстан Республикасы Президентiнiң 1995 жылдың 23 желтоқсанындағы N 2721 Заң күшi бар "Жекешелендiру туралы" Жарлығының 5 бабымен келiсiлген, жекешелендiруге жататын кез келген объектiлер саналуы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Ұзартылған мерзiмге сатылатын объектiлердiң Сатушысы болып Қазақстан Республикасы Қаржы министрлiгiнiң Жекешелендiру жөнiндегi департаментi мен оның аумақтық органдары саналады.&lt;*&gt;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Жекешелендiру объектiлерiн ұзартылған мерзiмге сату жөнiндегi шешiмдi Сатушы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Бұл жағдайда Сатушы: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сату бағасынан он бес проценттен кем емес мөлшердегi алғашқы жарна көлемiн;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төлем уақыты үш жылдан аспау керектiгiн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Объектiлердi ұзартылған мерзiмге сату аукциондар, тендерлер немесе мәлiмдi тiкелей сату саудаларын өткiзген кезде қолданылады. Сауда-саттық сауданың түрiне сәйкес реттелiп отыратын ережеге сай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Ұзартылған мерзiмнiң төлем мүмкiндiгi сауда өткiзiлгенге дейiн хабарланады және барлық қатысушыларға мәлiмделедi.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Ұзартылған мерзiмге сату кезiндегi объект құны мынадай ретпен төленедi: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Осы ереженiң 4 тармағына сәйкес Сатып алушы алғашқы жарна сомасын сатып алу-сату келiсiм шарты жасалған күннен бастап отыз күн iшiнде төлейдi.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Қалған соманы Сатып алушы сатып алу-сату келiсiм шартымен бекiтiлген ретке байланысты төлейдi. Бұл жағдайда Сатып алушы кезектi төлемдерiн мерзiмiнен бұрын төлеуге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Әлi төленбеген сомаларға екi жақтың келiсiмiмен белгiленген мөлшерде процент есептеледi.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