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f65a" w14:textId="6e1f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Құнды қағаздар рыногында жұмыс iстеу үшiн мамандар даярлау жөнiндегi курс тыңдаушыларын аттестациялау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Құнды қағаздар жөнiндегi ұлттық комиссиясы 1996 жылғы 2 ақпан N 15 Қазақстан Республикасының Әділет министрлігінде 1996 жылғы 29 наурыз N 165 тіркелді. Күші жойылды - ҚР Ұлттық Банкі Басқармасының 2002 жылғы 8 мамырдағы N 153 ~V021885 қаулысымен.</w:t>
      </w:r>
    </w:p>
    <w:p>
      <w:pPr>
        <w:spacing w:after="0"/>
        <w:ind w:left="0"/>
        <w:jc w:val="both"/>
      </w:pPr>
      <w:bookmarkStart w:name="z0" w:id="0"/>
      <w:r>
        <w:rPr>
          <w:rFonts w:ascii="Times New Roman"/>
          <w:b w:val="false"/>
          <w:i w:val="false"/>
          <w:color w:val="000000"/>
          <w:sz w:val="28"/>
        </w:rPr>
        <w:t xml:space="preserve">
                      Негiзгi ұғымдар </w:t>
      </w:r>
      <w:r>
        <w:br/>
      </w:r>
      <w:r>
        <w:rPr>
          <w:rFonts w:ascii="Times New Roman"/>
          <w:b w:val="false"/>
          <w:i w:val="false"/>
          <w:color w:val="000000"/>
          <w:sz w:val="28"/>
        </w:rPr>
        <w:t xml:space="preserve">
      Бiлiктiлiк куәлiгi - жеке адамның құнды қағаздар рыногында кәсiби қызмет жүргiзу құқығына бiлiгi жететiндiгiн куәландыратын құжат. </w:t>
      </w:r>
      <w:r>
        <w:br/>
      </w:r>
      <w:r>
        <w:rPr>
          <w:rFonts w:ascii="Times New Roman"/>
          <w:b w:val="false"/>
          <w:i w:val="false"/>
          <w:color w:val="000000"/>
          <w:sz w:val="28"/>
        </w:rPr>
        <w:t xml:space="preserve">
      Инвестициялық институт - құнды қағаздар рыногында қызмет жүргiзу құқығына лицензиясы бар және осындай қызметтiң бiр немесе бiрнеше түрiн атқаратын заңды тұлға. </w:t>
      </w:r>
      <w:r>
        <w:br/>
      </w:r>
      <w:r>
        <w:rPr>
          <w:rFonts w:ascii="Times New Roman"/>
          <w:b w:val="false"/>
          <w:i w:val="false"/>
          <w:color w:val="000000"/>
          <w:sz w:val="28"/>
        </w:rPr>
        <w:t xml:space="preserve">
      Инвестициялық институттардың мамандары - шарттар, келiсiмдер, келiсiм-шарттар негiзiнде немесе басқа нысандарда инвестициялық институттар атынан құнды қағаздармен операциялар жасайтын, мәмiле жасасуға және осы мәмiлеге қатысуға, сондай-ақ құнды қағаздармен мәмiле жасасу шарттарын қалыптастыруға бiлiктiлiк куәлiгiмен расталған құқығы бар азаматтар. </w:t>
      </w:r>
      <w:r>
        <w:br/>
      </w:r>
      <w:r>
        <w:rPr>
          <w:rFonts w:ascii="Times New Roman"/>
          <w:b w:val="false"/>
          <w:i w:val="false"/>
          <w:color w:val="000000"/>
          <w:sz w:val="28"/>
        </w:rPr>
        <w:t xml:space="preserve">
      Оқу орталығы - құнды қағаздар рыногына жұмыс iстейтiн мамандарды оқыту және емтихандар өткiзу жөнiндегi ұйымдастыру жұмысын атқаратын, Қазақстан Республикасының Құнды қағаздар жөнiндегi ұлттық комиссиясының (бұдан әрi - Ұлттық комиссия) рұқсаты бар заңды тұлға.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Бұл Ереже құнды қағаздар рыногында кәсiби қызметтi жүзеге асыруға лицензия алу үшiн бiлiктiлiк куәлiгiн (бұдан әрi - куәлiк) алуға үмiткер азаматтарды аттестациялау тәртiбiн белгiлейдi. </w:t>
      </w:r>
      <w:r>
        <w:br/>
      </w:r>
      <w:r>
        <w:rPr>
          <w:rFonts w:ascii="Times New Roman"/>
          <w:b w:val="false"/>
          <w:i w:val="false"/>
          <w:color w:val="000000"/>
          <w:sz w:val="28"/>
        </w:rPr>
        <w:t xml:space="preserve">
      1.2. Аттестация үмiткерлердiң құнды қағаздар рыногына қатысушылар алдында өз мiндеттерiн адал атқаруға кәсiби әзiр екендiгiн растайды. </w:t>
      </w:r>
      <w:r>
        <w:br/>
      </w:r>
      <w:r>
        <w:rPr>
          <w:rFonts w:ascii="Times New Roman"/>
          <w:b w:val="false"/>
          <w:i w:val="false"/>
          <w:color w:val="000000"/>
          <w:sz w:val="28"/>
        </w:rPr>
        <w:t xml:space="preserve">
      1.3. Мамандарды аттестациялау үшiн оқу орталығының шотына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аударылатын жетi есептiк көрсеткiш мөлшерiнде ақы алынады.</w:t>
      </w:r>
    </w:p>
    <w:p>
      <w:pPr>
        <w:spacing w:after="0"/>
        <w:ind w:left="0"/>
        <w:jc w:val="both"/>
      </w:pPr>
      <w:r>
        <w:rPr>
          <w:rFonts w:ascii="Times New Roman"/>
          <w:b w:val="false"/>
          <w:i w:val="false"/>
          <w:color w:val="000000"/>
          <w:sz w:val="28"/>
        </w:rPr>
        <w:t>     Оқу орталығы оны емтихан өткiзiлетiн күнге дейiн үш күннен</w:t>
      </w:r>
    </w:p>
    <w:p>
      <w:pPr>
        <w:spacing w:after="0"/>
        <w:ind w:left="0"/>
        <w:jc w:val="both"/>
      </w:pPr>
      <w:r>
        <w:rPr>
          <w:rFonts w:ascii="Times New Roman"/>
          <w:b w:val="false"/>
          <w:i w:val="false"/>
          <w:color w:val="000000"/>
          <w:sz w:val="28"/>
        </w:rPr>
        <w:t>кешiктiрмей Ұлттық комиссияның шотына аударуға мiндеттi.</w:t>
      </w:r>
    </w:p>
    <w:p>
      <w:pPr>
        <w:spacing w:after="0"/>
        <w:ind w:left="0"/>
        <w:jc w:val="both"/>
      </w:pPr>
      <w:r>
        <w:rPr>
          <w:rFonts w:ascii="Times New Roman"/>
          <w:b w:val="false"/>
          <w:i w:val="false"/>
          <w:color w:val="000000"/>
          <w:sz w:val="28"/>
        </w:rPr>
        <w:t>     Аттестация қорытындысы қанағаттанғысыз болған жағдайда</w:t>
      </w:r>
    </w:p>
    <w:p>
      <w:pPr>
        <w:spacing w:after="0"/>
        <w:ind w:left="0"/>
        <w:jc w:val="both"/>
      </w:pPr>
      <w:r>
        <w:rPr>
          <w:rFonts w:ascii="Times New Roman"/>
          <w:b w:val="false"/>
          <w:i w:val="false"/>
          <w:color w:val="000000"/>
          <w:sz w:val="28"/>
        </w:rPr>
        <w:t>аттестация үшiн төленген ақы қайтарылмайды.</w:t>
      </w:r>
    </w:p>
    <w:p>
      <w:pPr>
        <w:spacing w:after="0"/>
        <w:ind w:left="0"/>
        <w:jc w:val="both"/>
      </w:pPr>
      <w:r>
        <w:rPr>
          <w:rFonts w:ascii="Times New Roman"/>
          <w:b w:val="false"/>
          <w:i w:val="false"/>
          <w:color w:val="000000"/>
          <w:sz w:val="28"/>
        </w:rPr>
        <w:t>     1.4. Аттестацияға мынадай адамдар жiберiледi:</w:t>
      </w:r>
    </w:p>
    <w:p>
      <w:pPr>
        <w:spacing w:after="0"/>
        <w:ind w:left="0"/>
        <w:jc w:val="both"/>
      </w:pPr>
      <w:r>
        <w:rPr>
          <w:rFonts w:ascii="Times New Roman"/>
          <w:b w:val="false"/>
          <w:i w:val="false"/>
          <w:color w:val="000000"/>
          <w:sz w:val="28"/>
        </w:rPr>
        <w:t>     - жоғары бiлiмi барлар;</w:t>
      </w:r>
    </w:p>
    <w:p>
      <w:pPr>
        <w:spacing w:after="0"/>
        <w:ind w:left="0"/>
        <w:jc w:val="both"/>
      </w:pPr>
      <w:r>
        <w:rPr>
          <w:rFonts w:ascii="Times New Roman"/>
          <w:b w:val="false"/>
          <w:i w:val="false"/>
          <w:color w:val="000000"/>
          <w:sz w:val="28"/>
        </w:rPr>
        <w:t>     - экономика немесе заң мамандығы бойынша кемiнде үш жыл еңбек</w:t>
      </w:r>
    </w:p>
    <w:p>
      <w:pPr>
        <w:spacing w:after="0"/>
        <w:ind w:left="0"/>
        <w:jc w:val="both"/>
      </w:pPr>
      <w:r>
        <w:rPr>
          <w:rFonts w:ascii="Times New Roman"/>
          <w:b w:val="false"/>
          <w:i w:val="false"/>
          <w:color w:val="000000"/>
          <w:sz w:val="28"/>
        </w:rPr>
        <w:t>стажы болған жағдайда арнаулы орта (заң немесе экономикалық) бiлiмi</w:t>
      </w:r>
    </w:p>
    <w:p>
      <w:pPr>
        <w:spacing w:after="0"/>
        <w:ind w:left="0"/>
        <w:jc w:val="both"/>
      </w:pPr>
      <w:r>
        <w:rPr>
          <w:rFonts w:ascii="Times New Roman"/>
          <w:b w:val="false"/>
          <w:i w:val="false"/>
          <w:color w:val="000000"/>
          <w:sz w:val="28"/>
        </w:rPr>
        <w:t>барлар.</w:t>
      </w:r>
    </w:p>
    <w:p>
      <w:pPr>
        <w:spacing w:after="0"/>
        <w:ind w:left="0"/>
        <w:jc w:val="both"/>
      </w:pPr>
      <w:r>
        <w:rPr>
          <w:rFonts w:ascii="Times New Roman"/>
          <w:b w:val="false"/>
          <w:i w:val="false"/>
          <w:color w:val="000000"/>
          <w:sz w:val="28"/>
        </w:rPr>
        <w:t xml:space="preserve">              II. Құжаттардың тапсырылу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Куәлiк алудан үмiткер оқу орталығына мынадай құжаттар</w:t>
      </w:r>
    </w:p>
    <w:p>
      <w:pPr>
        <w:spacing w:after="0"/>
        <w:ind w:left="0"/>
        <w:jc w:val="both"/>
      </w:pPr>
      <w:r>
        <w:rPr>
          <w:rFonts w:ascii="Times New Roman"/>
          <w:b w:val="false"/>
          <w:i w:val="false"/>
          <w:color w:val="000000"/>
          <w:sz w:val="28"/>
        </w:rPr>
        <w:t>тапсырады:</w:t>
      </w:r>
    </w:p>
    <w:p>
      <w:pPr>
        <w:spacing w:after="0"/>
        <w:ind w:left="0"/>
        <w:jc w:val="both"/>
      </w:pPr>
      <w:r>
        <w:rPr>
          <w:rFonts w:ascii="Times New Roman"/>
          <w:b w:val="false"/>
          <w:i w:val="false"/>
          <w:color w:val="000000"/>
          <w:sz w:val="28"/>
        </w:rPr>
        <w:t>     - куәлiк алуға тiлек бiлдiрген жеке өтiнiшi (N 1 үлгi);</w:t>
      </w:r>
    </w:p>
    <w:p>
      <w:pPr>
        <w:spacing w:after="0"/>
        <w:ind w:left="0"/>
        <w:jc w:val="both"/>
      </w:pPr>
      <w:r>
        <w:rPr>
          <w:rFonts w:ascii="Times New Roman"/>
          <w:b w:val="false"/>
          <w:i w:val="false"/>
          <w:color w:val="000000"/>
          <w:sz w:val="28"/>
        </w:rPr>
        <w:t xml:space="preserve">     - бiлiмi туралы дипломның ксерокөшiрмесi немесе оның </w:t>
      </w:r>
    </w:p>
    <w:p>
      <w:pPr>
        <w:spacing w:after="0"/>
        <w:ind w:left="0"/>
        <w:jc w:val="both"/>
      </w:pPr>
      <w:r>
        <w:rPr>
          <w:rFonts w:ascii="Times New Roman"/>
          <w:b w:val="false"/>
          <w:i w:val="false"/>
          <w:color w:val="000000"/>
          <w:sz w:val="28"/>
        </w:rPr>
        <w:t>нотариалды куәландырылған көшiрмесi;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заңды тұлғаның мөрiмен куәландырылған еңбек кiтапшасының (келiсiм-шарттың, еңбек шартының) ксерокөшiрмесi немесе жоғарыда аталған құжаттың нотариалды куәландырылған көшiрмесi. </w:t>
      </w:r>
      <w:r>
        <w:br/>
      </w:r>
      <w:r>
        <w:rPr>
          <w:rFonts w:ascii="Times New Roman"/>
          <w:b w:val="false"/>
          <w:i w:val="false"/>
          <w:color w:val="000000"/>
          <w:sz w:val="28"/>
        </w:rPr>
        <w:t xml:space="preserve">
      Бiлiмi туралы диплом мен еңбек кiтапшасының ксерокөшiрмелерi олардың түпнұсқаларын көрсетуiмен бiрге ұсынылады. </w:t>
      </w:r>
      <w:r>
        <w:br/>
      </w:r>
      <w:r>
        <w:rPr>
          <w:rFonts w:ascii="Times New Roman"/>
          <w:b w:val="false"/>
          <w:i w:val="false"/>
          <w:color w:val="000000"/>
          <w:sz w:val="28"/>
        </w:rPr>
        <w:t xml:space="preserve">
      2.2. Оқу орталығы: </w:t>
      </w:r>
      <w:r>
        <w:br/>
      </w:r>
      <w:r>
        <w:rPr>
          <w:rFonts w:ascii="Times New Roman"/>
          <w:b w:val="false"/>
          <w:i w:val="false"/>
          <w:color w:val="000000"/>
          <w:sz w:val="28"/>
        </w:rPr>
        <w:t xml:space="preserve">
      - курс тыңдаушылары тапсырған құжаттарды тексередi және оларды Ұлттық комиссияның талаптарына сәйкестендiру туралы кеңес бередi; </w:t>
      </w:r>
      <w:r>
        <w:br/>
      </w:r>
      <w:r>
        <w:rPr>
          <w:rFonts w:ascii="Times New Roman"/>
          <w:b w:val="false"/>
          <w:i w:val="false"/>
          <w:color w:val="000000"/>
          <w:sz w:val="28"/>
        </w:rPr>
        <w:t xml:space="preserve">
      - оқу процесi басталғаннан бастап үш күннен кешiктiрмей Ұлттық комиссияға барлық қажеттi құжаттарымен бiрге тыңдаушыларды емтиханға жiберу туралы өтiнген ұсыныс (N 2 үлгi) тапсырады. </w:t>
      </w:r>
      <w:r>
        <w:br/>
      </w:r>
      <w:r>
        <w:rPr>
          <w:rFonts w:ascii="Times New Roman"/>
          <w:b w:val="false"/>
          <w:i w:val="false"/>
          <w:color w:val="000000"/>
          <w:sz w:val="28"/>
        </w:rPr>
        <w:t>
 </w:t>
      </w:r>
      <w:r>
        <w:br/>
      </w:r>
      <w:r>
        <w:rPr>
          <w:rFonts w:ascii="Times New Roman"/>
          <w:b w:val="false"/>
          <w:i w:val="false"/>
          <w:color w:val="000000"/>
          <w:sz w:val="28"/>
        </w:rPr>
        <w:t xml:space="preserve">
               III. Аттестациялық комиссия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Құнды қағаздар рыногының мамандарын даярлау және олардың бiлiктiлiгiн анықтау жөнiндегi оқу процесiн ұйымдастыру мақсатында Ұлттық комиссияда төрағадан, төрағаның орынбасарынан, бес мүшеден және хатшыдан тұратын аттестациялық комиссия құрылады. </w:t>
      </w:r>
      <w:r>
        <w:br/>
      </w:r>
      <w:r>
        <w:rPr>
          <w:rFonts w:ascii="Times New Roman"/>
          <w:b w:val="false"/>
          <w:i w:val="false"/>
          <w:color w:val="000000"/>
          <w:sz w:val="28"/>
        </w:rPr>
        <w:t xml:space="preserve">
      3.2. Аттестациялық комиссияның құрамын Ұлттық комиссияның төрағасы тағайындайды. </w:t>
      </w:r>
      <w:r>
        <w:br/>
      </w:r>
      <w:r>
        <w:rPr>
          <w:rFonts w:ascii="Times New Roman"/>
          <w:b w:val="false"/>
          <w:i w:val="false"/>
          <w:color w:val="000000"/>
          <w:sz w:val="28"/>
        </w:rPr>
        <w:t xml:space="preserve">
      3.3. Ұсынылған құжаттар бойынша ескертпелер болмаған жағдайда аттестациялық комиссия үмiткерлердi куәлiк алу үшiн емтихан тапсыруға жiберу туралы оқу орталығына жазбаша мәлiмдеме жолдайды. Аттестациялық комиссия құжаттары тиiстi түрде ресiмделмеген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үмiткердi емтиханға жiберуден бас тартуға құқылы.</w:t>
      </w:r>
    </w:p>
    <w:p>
      <w:pPr>
        <w:spacing w:after="0"/>
        <w:ind w:left="0"/>
        <w:jc w:val="both"/>
      </w:pPr>
      <w:r>
        <w:rPr>
          <w:rFonts w:ascii="Times New Roman"/>
          <w:b w:val="false"/>
          <w:i w:val="false"/>
          <w:color w:val="000000"/>
          <w:sz w:val="28"/>
        </w:rPr>
        <w:t>     3.4. Аттестациялық комиссияның мiндеттерiне мыналар кiредi:</w:t>
      </w:r>
    </w:p>
    <w:p>
      <w:pPr>
        <w:spacing w:after="0"/>
        <w:ind w:left="0"/>
        <w:jc w:val="both"/>
      </w:pPr>
      <w:r>
        <w:rPr>
          <w:rFonts w:ascii="Times New Roman"/>
          <w:b w:val="false"/>
          <w:i w:val="false"/>
          <w:color w:val="000000"/>
          <w:sz w:val="28"/>
        </w:rPr>
        <w:t>     - құнды қағаздар рыногында жұмыс iстеу үшiн мамандар даярлау</w:t>
      </w:r>
    </w:p>
    <w:p>
      <w:pPr>
        <w:spacing w:after="0"/>
        <w:ind w:left="0"/>
        <w:jc w:val="both"/>
      </w:pPr>
      <w:r>
        <w:rPr>
          <w:rFonts w:ascii="Times New Roman"/>
          <w:b w:val="false"/>
          <w:i w:val="false"/>
          <w:color w:val="000000"/>
          <w:sz w:val="28"/>
        </w:rPr>
        <w:t>жөнiндегi оқытудың үлгi бағдарламаларын жасау және бекiту;</w:t>
      </w:r>
    </w:p>
    <w:p>
      <w:pPr>
        <w:spacing w:after="0"/>
        <w:ind w:left="0"/>
        <w:jc w:val="both"/>
      </w:pPr>
      <w:r>
        <w:rPr>
          <w:rFonts w:ascii="Times New Roman"/>
          <w:b w:val="false"/>
          <w:i w:val="false"/>
          <w:color w:val="000000"/>
          <w:sz w:val="28"/>
        </w:rPr>
        <w:t>     - оқу орталықтарының қызметiн бақылау;</w:t>
      </w:r>
    </w:p>
    <w:p>
      <w:pPr>
        <w:spacing w:after="0"/>
        <w:ind w:left="0"/>
        <w:jc w:val="both"/>
      </w:pPr>
      <w:r>
        <w:rPr>
          <w:rFonts w:ascii="Times New Roman"/>
          <w:b w:val="false"/>
          <w:i w:val="false"/>
          <w:color w:val="000000"/>
          <w:sz w:val="28"/>
        </w:rPr>
        <w:t>     - емтихандар өткiзу кестесiн белгiлеу;</w:t>
      </w:r>
    </w:p>
    <w:p>
      <w:pPr>
        <w:spacing w:after="0"/>
        <w:ind w:left="0"/>
        <w:jc w:val="both"/>
      </w:pPr>
      <w:r>
        <w:rPr>
          <w:rFonts w:ascii="Times New Roman"/>
          <w:b w:val="false"/>
          <w:i w:val="false"/>
          <w:color w:val="000000"/>
          <w:sz w:val="28"/>
        </w:rPr>
        <w:t>     - емтиханның ойдағыдай тапсырылғандығын анықтайтын дұрыс</w:t>
      </w:r>
    </w:p>
    <w:p>
      <w:pPr>
        <w:spacing w:after="0"/>
        <w:ind w:left="0"/>
        <w:jc w:val="both"/>
      </w:pPr>
      <w:r>
        <w:rPr>
          <w:rFonts w:ascii="Times New Roman"/>
          <w:b w:val="false"/>
          <w:i w:val="false"/>
          <w:color w:val="000000"/>
          <w:sz w:val="28"/>
        </w:rPr>
        <w:t>жауаптар санын (процентiн) бекiту;</w:t>
      </w:r>
    </w:p>
    <w:p>
      <w:pPr>
        <w:spacing w:after="0"/>
        <w:ind w:left="0"/>
        <w:jc w:val="both"/>
      </w:pPr>
      <w:r>
        <w:rPr>
          <w:rFonts w:ascii="Times New Roman"/>
          <w:b w:val="false"/>
          <w:i w:val="false"/>
          <w:color w:val="000000"/>
          <w:sz w:val="28"/>
        </w:rPr>
        <w:t>     - емтихан өткiзу және оның нәтижелерiн ресiмдеу;</w:t>
      </w:r>
    </w:p>
    <w:p>
      <w:pPr>
        <w:spacing w:after="0"/>
        <w:ind w:left="0"/>
        <w:jc w:val="both"/>
      </w:pPr>
      <w:r>
        <w:rPr>
          <w:rFonts w:ascii="Times New Roman"/>
          <w:b w:val="false"/>
          <w:i w:val="false"/>
          <w:color w:val="000000"/>
          <w:sz w:val="28"/>
        </w:rPr>
        <w:t>     - бiлiктiлiк куәлiктерiн беру.</w:t>
      </w:r>
    </w:p>
    <w:p>
      <w:pPr>
        <w:spacing w:after="0"/>
        <w:ind w:left="0"/>
        <w:jc w:val="both"/>
      </w:pPr>
      <w:r>
        <w:rPr>
          <w:rFonts w:ascii="Times New Roman"/>
          <w:b w:val="false"/>
          <w:i w:val="false"/>
          <w:color w:val="000000"/>
          <w:sz w:val="28"/>
        </w:rPr>
        <w:t>     3.5. Аттестациялық комиссияның мәжiлiстерi қажетiне қарай,</w:t>
      </w:r>
    </w:p>
    <w:p>
      <w:pPr>
        <w:spacing w:after="0"/>
        <w:ind w:left="0"/>
        <w:jc w:val="both"/>
      </w:pPr>
      <w:r>
        <w:rPr>
          <w:rFonts w:ascii="Times New Roman"/>
          <w:b w:val="false"/>
          <w:i w:val="false"/>
          <w:color w:val="000000"/>
          <w:sz w:val="28"/>
        </w:rPr>
        <w:t>бiрақ кем дегенде айына бiр рет өткiзiледi.</w:t>
      </w:r>
    </w:p>
    <w:p>
      <w:pPr>
        <w:spacing w:after="0"/>
        <w:ind w:left="0"/>
        <w:jc w:val="both"/>
      </w:pPr>
      <w:r>
        <w:rPr>
          <w:rFonts w:ascii="Times New Roman"/>
          <w:b w:val="false"/>
          <w:i w:val="false"/>
          <w:color w:val="000000"/>
          <w:sz w:val="28"/>
        </w:rPr>
        <w:t>              IV. Аттестация жүргiзу және бiлiктiлiк куәлiктерiн</w:t>
      </w:r>
    </w:p>
    <w:p>
      <w:pPr>
        <w:spacing w:after="0"/>
        <w:ind w:left="0"/>
        <w:jc w:val="both"/>
      </w:pPr>
      <w:r>
        <w:rPr>
          <w:rFonts w:ascii="Times New Roman"/>
          <w:b w:val="false"/>
          <w:i w:val="false"/>
          <w:color w:val="000000"/>
          <w:sz w:val="28"/>
        </w:rPr>
        <w:t xml:space="preserve">                           беру шарттары мен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4.1. Аттестациялық комиссия емтихан басталғанға дейiн кемiнде жетi күн бұрын емтихан өткiзу кестесi туралы хабарлайды. Оқу орталығы оқу процесi аяқталғанға дейiнгi үш күннен кешiктiрмей аттестациялық комиссияға қажеттi құжаттарымен бiрге тыңдаушыларды емтиханға жiберу туралы ұсынысын (N 3 үлгi), сондай-ақ аттестациядан өту үшiн ақы төлегендiгiн растайтын төлем қағазының көшiрмесiн тапсыруға тиiстi. </w:t>
      </w:r>
      <w:r>
        <w:br/>
      </w:r>
      <w:r>
        <w:rPr>
          <w:rFonts w:ascii="Times New Roman"/>
          <w:b w:val="false"/>
          <w:i w:val="false"/>
          <w:color w:val="000000"/>
          <w:sz w:val="28"/>
        </w:rPr>
        <w:t xml:space="preserve">
      4.2. Емтиханға жiберiлген адамдардың тiзiмi емтихан басталғанға дейiн кемiнде екi күнтiзбелiк күн бұрын анықталады және оны аттестациялық комиссияның төрағасы бекiтедi. </w:t>
      </w:r>
      <w:r>
        <w:br/>
      </w:r>
      <w:r>
        <w:rPr>
          <w:rFonts w:ascii="Times New Roman"/>
          <w:b w:val="false"/>
          <w:i w:val="false"/>
          <w:color w:val="000000"/>
          <w:sz w:val="28"/>
        </w:rPr>
        <w:t xml:space="preserve">
      4.3. Аттестациялық комиссия белгiлеген уақытта үмiткер емтихан өткiзiлетiн жерге келедi. </w:t>
      </w:r>
      <w:r>
        <w:br/>
      </w:r>
      <w:r>
        <w:rPr>
          <w:rFonts w:ascii="Times New Roman"/>
          <w:b w:val="false"/>
          <w:i w:val="false"/>
          <w:color w:val="000000"/>
          <w:sz w:val="28"/>
        </w:rPr>
        <w:t xml:space="preserve">
      4.4. Куәлiк алу емтиханы компьютерлiк тест нысанында жүргiзiледi. Емтихандық тестiлер мен жауаптардың нұсқаларын үлгiлiк бағдарлама негiзiнде аттестациялық комиссия жасайды және оларды Ұлттық комиссияның Төрағасы бекiтедi. </w:t>
      </w:r>
      <w:r>
        <w:br/>
      </w:r>
      <w:r>
        <w:rPr>
          <w:rFonts w:ascii="Times New Roman"/>
          <w:b w:val="false"/>
          <w:i w:val="false"/>
          <w:color w:val="000000"/>
          <w:sz w:val="28"/>
        </w:rPr>
        <w:t xml:space="preserve">
      Емтихан әдетте Ұлттық комиссия жанындағы компьютерлiк емтихан орталығында өткiзiледi. </w:t>
      </w:r>
      <w:r>
        <w:br/>
      </w:r>
      <w:r>
        <w:rPr>
          <w:rFonts w:ascii="Times New Roman"/>
          <w:b w:val="false"/>
          <w:i w:val="false"/>
          <w:color w:val="000000"/>
          <w:sz w:val="28"/>
        </w:rPr>
        <w:t xml:space="preserve">
      Емтиханға орынды себептермен келе алмаған үмiткер аттестация үшiн қайтадан ақы төлемей-ақ келесi емтиханның тiзiмiне енгiзiледi. </w:t>
      </w:r>
      <w:r>
        <w:br/>
      </w:r>
      <w:r>
        <w:rPr>
          <w:rFonts w:ascii="Times New Roman"/>
          <w:b w:val="false"/>
          <w:i w:val="false"/>
          <w:color w:val="000000"/>
          <w:sz w:val="28"/>
        </w:rPr>
        <w:t xml:space="preserve">
      4.5. Емтихан үстiнде үмiткерлердiң анықтамалық, арнаулы және басқа да әдебиеттердi, сондай-ақ жазбаларды қолдануына тыйым салынады. Емтихан тапсырудың аталған талаптары мен басқа да ережелерi бұзылған жағдайда үмiткер аудиториядан шығарылуы мүмкiн. </w:t>
      </w:r>
      <w:r>
        <w:br/>
      </w:r>
      <w:r>
        <w:rPr>
          <w:rFonts w:ascii="Times New Roman"/>
          <w:b w:val="false"/>
          <w:i w:val="false"/>
          <w:color w:val="000000"/>
          <w:sz w:val="28"/>
        </w:rPr>
        <w:t xml:space="preserve">
      4.6. Аттестациядан өте алмаған жағдайда үмiткер аттестация үшiн қайтадан ақы төлей отырып, алдыңғы аттестация өткiзiлген күннен бастап бiр ай өткен соң тестiден өтуге құқылы. </w:t>
      </w:r>
      <w:r>
        <w:br/>
      </w:r>
      <w:r>
        <w:rPr>
          <w:rFonts w:ascii="Times New Roman"/>
          <w:b w:val="false"/>
          <w:i w:val="false"/>
          <w:color w:val="000000"/>
          <w:sz w:val="28"/>
        </w:rPr>
        <w:t xml:space="preserve">
      Екiншi қайтара аттестациядан өтпеген жағдайда үмiткер кезектi аттестацияға тек толық оқыту курсынан өткеннен кейiн ғана жiберiледi. </w:t>
      </w:r>
      <w:r>
        <w:br/>
      </w:r>
      <w:r>
        <w:rPr>
          <w:rFonts w:ascii="Times New Roman"/>
          <w:b w:val="false"/>
          <w:i w:val="false"/>
          <w:color w:val="000000"/>
          <w:sz w:val="28"/>
        </w:rPr>
        <w:t xml:space="preserve">
      4.7. Аттестациядан ойдағыдай өткен үмiткер куәлiк (N 4 үлгi) алады. Куәлiктi ресiмдеу және оны үмiткерге беру үш күндiк мерзiмде жүзеге асырылады. </w:t>
      </w:r>
      <w:r>
        <w:br/>
      </w:r>
      <w:r>
        <w:rPr>
          <w:rFonts w:ascii="Times New Roman"/>
          <w:b w:val="false"/>
          <w:i w:val="false"/>
          <w:color w:val="000000"/>
          <w:sz w:val="28"/>
        </w:rPr>
        <w:t xml:space="preserve">
      4.8. Куәлiктiң қолданылу мерзiмi - тiркелген сәттен бастап үш жыл. </w:t>
      </w:r>
      <w:r>
        <w:br/>
      </w:r>
      <w:r>
        <w:rPr>
          <w:rFonts w:ascii="Times New Roman"/>
          <w:b w:val="false"/>
          <w:i w:val="false"/>
          <w:color w:val="000000"/>
          <w:sz w:val="28"/>
        </w:rPr>
        <w:t xml:space="preserve">
      4.9. Емтиханға қатысушылар жазбаша түрде наразылықтар ұсына отырып, апелляция беруге құқылы. Апелляция туралы материалдарды нәтижелерiн хаттамамен ресiмдейтiн аттестациялық комиссия қарайды және олар орындау үшiн аттестациялық комиссияға тапсырылады. Екiншi қайтара апелляция жүргiзiлмейдi. Апелляциялық комиссияның құрамын Ұлттық комиссияның төрағасы тағайындайды. </w:t>
      </w:r>
      <w:r>
        <w:br/>
      </w:r>
      <w:r>
        <w:rPr>
          <w:rFonts w:ascii="Times New Roman"/>
          <w:b w:val="false"/>
          <w:i w:val="false"/>
          <w:color w:val="000000"/>
          <w:sz w:val="28"/>
        </w:rPr>
        <w:t xml:space="preserve">
      4.10. Берiлген бiлiктiлiк куәлiктерiнiң тiзбесiне тиiстi жазу енгiзiлген сәттен бастап үш айдан астам уақыт бiлiктiлiк куәлiгi талап етiлмеген жағдайда бiлiктiлiк куәлiгi тек Ұлттық комиссия төрағасының рұқсатымен ғана берiледi. </w:t>
      </w:r>
      <w:r>
        <w:br/>
      </w:r>
      <w:r>
        <w:rPr>
          <w:rFonts w:ascii="Times New Roman"/>
          <w:b w:val="false"/>
          <w:i w:val="false"/>
          <w:color w:val="000000"/>
          <w:sz w:val="28"/>
        </w:rPr>
        <w:t xml:space="preserve">
      Осы тармақтың күшi сондай-ақ осы Ереже қабылданғанға дейiн берiлген бiлiктiлiк куәлiктерiне де жүредi. </w:t>
      </w:r>
      <w:r>
        <w:br/>
      </w:r>
      <w:r>
        <w:rPr>
          <w:rFonts w:ascii="Times New Roman"/>
          <w:b w:val="false"/>
          <w:i w:val="false"/>
          <w:color w:val="000000"/>
          <w:sz w:val="28"/>
        </w:rPr>
        <w:t xml:space="preserve">
      4.11. Куәлiгiнiң қолданылу мерзiмi бiткен үмiткер оны қайыра аттестациядан өту арқылы ұзартуға құқылы. Бұл үшiн ол Ұлттық комиссияға өтiнiшiн, төлем қағазының көшiрмесiн тапсырады. </w:t>
      </w:r>
      <w:r>
        <w:br/>
      </w:r>
      <w:r>
        <w:rPr>
          <w:rFonts w:ascii="Times New Roman"/>
          <w:b w:val="false"/>
          <w:i w:val="false"/>
          <w:color w:val="000000"/>
          <w:sz w:val="28"/>
        </w:rPr>
        <w:t>
 </w:t>
      </w:r>
      <w:r>
        <w:br/>
      </w:r>
      <w:r>
        <w:rPr>
          <w:rFonts w:ascii="Times New Roman"/>
          <w:b w:val="false"/>
          <w:i w:val="false"/>
          <w:color w:val="000000"/>
          <w:sz w:val="28"/>
        </w:rPr>
        <w:t xml:space="preserve">
               V. Бiлiктiлiк куәлiктерiн есепке алу және </w:t>
      </w:r>
      <w:r>
        <w:br/>
      </w:r>
      <w:r>
        <w:rPr>
          <w:rFonts w:ascii="Times New Roman"/>
          <w:b w:val="false"/>
          <w:i w:val="false"/>
          <w:color w:val="000000"/>
          <w:sz w:val="28"/>
        </w:rPr>
        <w:t xml:space="preserve">
                    олардың пайдаланылуын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Ұлттық комиссияда бiлiктiлiк куәлiктерiнiң тiзiлiмi жүргiзiледi. </w:t>
      </w:r>
      <w:r>
        <w:br/>
      </w:r>
      <w:r>
        <w:rPr>
          <w:rFonts w:ascii="Times New Roman"/>
          <w:b w:val="false"/>
          <w:i w:val="false"/>
          <w:color w:val="000000"/>
          <w:sz w:val="28"/>
        </w:rPr>
        <w:t xml:space="preserve">
      5.2. Бiлiктiлiк куәлiктерiн есепке алуды және олардың пайдаланылуын бақылауды Ұлттық комиссияның атқару аппаратының Құнды қағаздар рыногын реттеу бас басқармасы жүзеге асырады. </w:t>
      </w:r>
      <w:r>
        <w:br/>
      </w:r>
      <w:r>
        <w:rPr>
          <w:rFonts w:ascii="Times New Roman"/>
          <w:b w:val="false"/>
          <w:i w:val="false"/>
          <w:color w:val="000000"/>
          <w:sz w:val="28"/>
        </w:rPr>
        <w:t xml:space="preserve">
      5.3. Ұлттық комиссия аттестациялық комиссияның ұсынуымен мынадай жағдайларда куәлiгi бар мамандарды мерзiмiнен бұрын қайыра аттестациялауға мiндеттеуге құқылы: </w:t>
      </w:r>
      <w:r>
        <w:br/>
      </w:r>
      <w:r>
        <w:rPr>
          <w:rFonts w:ascii="Times New Roman"/>
          <w:b w:val="false"/>
          <w:i w:val="false"/>
          <w:color w:val="000000"/>
          <w:sz w:val="28"/>
        </w:rPr>
        <w:t xml:space="preserve">
      - инвестициялық институттар, клиенттер тарапынан маманға орынды кiнә қойылса; </w:t>
      </w:r>
      <w:r>
        <w:br/>
      </w:r>
      <w:r>
        <w:rPr>
          <w:rFonts w:ascii="Times New Roman"/>
          <w:b w:val="false"/>
          <w:i w:val="false"/>
          <w:color w:val="000000"/>
          <w:sz w:val="28"/>
        </w:rPr>
        <w:t xml:space="preserve">
      - құнды қағаздар рыногын реттейтiн заңдар айтарлықтай өзгертiлсе.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Бiлiктiлiк куәлiгiнiң қолданылуын кiдiрте </w:t>
      </w:r>
      <w:r>
        <w:br/>
      </w:r>
      <w:r>
        <w:rPr>
          <w:rFonts w:ascii="Times New Roman"/>
          <w:b w:val="false"/>
          <w:i w:val="false"/>
          <w:color w:val="000000"/>
          <w:sz w:val="28"/>
        </w:rPr>
        <w:t xml:space="preserve">
                          тұру және оны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Ұлттық комиссия аттестациялық комиссияның ұсынуымен мынадай жағдайларда бiлiктiлiк куәлiгiнiң қолданылуын кiдiрте тұруға құқылы, егер маман: </w:t>
      </w:r>
      <w:r>
        <w:br/>
      </w:r>
      <w:r>
        <w:rPr>
          <w:rFonts w:ascii="Times New Roman"/>
          <w:b w:val="false"/>
          <w:i w:val="false"/>
          <w:color w:val="000000"/>
          <w:sz w:val="28"/>
        </w:rPr>
        <w:t xml:space="preserve">
      а) Қазақстан Республикасының құнды қағаздар рыногы туралы заңдарын бұзған болса; </w:t>
      </w:r>
      <w:r>
        <w:br/>
      </w:r>
      <w:r>
        <w:rPr>
          <w:rFonts w:ascii="Times New Roman"/>
          <w:b w:val="false"/>
          <w:i w:val="false"/>
          <w:color w:val="000000"/>
          <w:sz w:val="28"/>
        </w:rPr>
        <w:t xml:space="preserve">
      б) мерзiмiнен бұрын қайыра аттестациядан өтуден бас тартса. </w:t>
      </w:r>
      <w:r>
        <w:br/>
      </w:r>
      <w:r>
        <w:rPr>
          <w:rFonts w:ascii="Times New Roman"/>
          <w:b w:val="false"/>
          <w:i w:val="false"/>
          <w:color w:val="000000"/>
          <w:sz w:val="28"/>
        </w:rPr>
        <w:t xml:space="preserve">
      Ұлттық комиссияның шешiмiмен бiлiктiлiк куәлiгiнiң қолданылуы оның кiдiртiлуiне әкелiп соқтырған себептерi жойылған жағдайда қайта жалғастырылады. </w:t>
      </w:r>
      <w:r>
        <w:br/>
      </w:r>
      <w:r>
        <w:rPr>
          <w:rFonts w:ascii="Times New Roman"/>
          <w:b w:val="false"/>
          <w:i w:val="false"/>
          <w:color w:val="000000"/>
          <w:sz w:val="28"/>
        </w:rPr>
        <w:t xml:space="preserve">
      6.2. Ұлттық комиссия аттестациялық комиссияның ұсынуы бойынша мынадай жағдайларда бiлiктiлiк куәлiгiн қайтарып алуға құқылы, егер маман: </w:t>
      </w:r>
      <w:r>
        <w:br/>
      </w:r>
      <w:r>
        <w:rPr>
          <w:rFonts w:ascii="Times New Roman"/>
          <w:b w:val="false"/>
          <w:i w:val="false"/>
          <w:color w:val="000000"/>
          <w:sz w:val="28"/>
        </w:rPr>
        <w:t xml:space="preserve">
      а) Қазақстан Республикасының құнды қағаздар рыногы туралы заңдарын үнемi бұзатын болса; </w:t>
      </w:r>
      <w:r>
        <w:br/>
      </w:r>
      <w:r>
        <w:rPr>
          <w:rFonts w:ascii="Times New Roman"/>
          <w:b w:val="false"/>
          <w:i w:val="false"/>
          <w:color w:val="000000"/>
          <w:sz w:val="28"/>
        </w:rPr>
        <w:t xml:space="preserve">
      б) бiлiктiлiк куәлiгi берiлген сәттен бастап бiр жыл iшiнде құнды қағаздар рыногында практикалық қызметтi жүзеге асырмаған болса; </w:t>
      </w:r>
      <w:r>
        <w:br/>
      </w:r>
      <w:r>
        <w:rPr>
          <w:rFonts w:ascii="Times New Roman"/>
          <w:b w:val="false"/>
          <w:i w:val="false"/>
          <w:color w:val="000000"/>
          <w:sz w:val="28"/>
        </w:rPr>
        <w:t xml:space="preserve">
      в) экономикалық қылмыстары үшiн сотталған болса. </w:t>
      </w:r>
      <w:r>
        <w:br/>
      </w:r>
      <w:r>
        <w:rPr>
          <w:rFonts w:ascii="Times New Roman"/>
          <w:b w:val="false"/>
          <w:i w:val="false"/>
          <w:color w:val="000000"/>
          <w:sz w:val="28"/>
        </w:rPr>
        <w:t xml:space="preserve">
      6.3. Куәлiгi алынып қойылған маман қолданыстағы заңдарда көзделген тәртiппен Ұлттық комиссияның шешiмiне шағымдануға құқылы. </w:t>
      </w:r>
      <w:r>
        <w:br/>
      </w:r>
      <w:r>
        <w:rPr>
          <w:rFonts w:ascii="Times New Roman"/>
          <w:b w:val="false"/>
          <w:i w:val="false"/>
          <w:color w:val="000000"/>
          <w:sz w:val="28"/>
        </w:rPr>
        <w:t>
 </w:t>
      </w:r>
    </w:p>
    <w:bookmarkEnd w:id="4"/>
    <w:bookmarkStart w:name="z11" w:id="5"/>
    <w:p>
      <w:pPr>
        <w:spacing w:after="0"/>
        <w:ind w:left="0"/>
        <w:jc w:val="both"/>
      </w:pPr>
      <w:r>
        <w:rPr>
          <w:rFonts w:ascii="Times New Roman"/>
          <w:b w:val="false"/>
          <w:i w:val="false"/>
          <w:color w:val="000000"/>
          <w:sz w:val="28"/>
        </w:rPr>
        <w:t>
                                       Құнды қағаздар рыногында жұмыс</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iстеу үшiн мамандар даярлау</w:t>
      </w:r>
    </w:p>
    <w:p>
      <w:pPr>
        <w:spacing w:after="0"/>
        <w:ind w:left="0"/>
        <w:jc w:val="both"/>
      </w:pPr>
      <w:r>
        <w:rPr>
          <w:rFonts w:ascii="Times New Roman"/>
          <w:b w:val="false"/>
          <w:i w:val="false"/>
          <w:color w:val="000000"/>
          <w:sz w:val="28"/>
        </w:rPr>
        <w:t>                                       жөнiндегi курс тыңдаушыларын</w:t>
      </w:r>
    </w:p>
    <w:p>
      <w:pPr>
        <w:spacing w:after="0"/>
        <w:ind w:left="0"/>
        <w:jc w:val="both"/>
      </w:pPr>
      <w:r>
        <w:rPr>
          <w:rFonts w:ascii="Times New Roman"/>
          <w:b w:val="false"/>
          <w:i w:val="false"/>
          <w:color w:val="000000"/>
          <w:sz w:val="28"/>
        </w:rPr>
        <w:t>                                       аттестациялау туралы ережеге</w:t>
      </w:r>
    </w:p>
    <w:p>
      <w:pPr>
        <w:spacing w:after="0"/>
        <w:ind w:left="0"/>
        <w:jc w:val="both"/>
      </w:pPr>
      <w:r>
        <w:rPr>
          <w:rFonts w:ascii="Times New Roman"/>
          <w:b w:val="false"/>
          <w:i w:val="false"/>
          <w:color w:val="000000"/>
          <w:sz w:val="28"/>
        </w:rPr>
        <w:t xml:space="preserve">                                                N 1 үлгi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Қазақстан Республикасының</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Құнды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Аттестациялық комиссияның</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ӨТIНIШ </w:t>
      </w:r>
      <w:r>
        <w:br/>
      </w:r>
      <w:r>
        <w:rPr>
          <w:rFonts w:ascii="Times New Roman"/>
          <w:b w:val="false"/>
          <w:i w:val="false"/>
          <w:color w:val="000000"/>
          <w:sz w:val="28"/>
        </w:rPr>
        <w:t>
 </w:t>
      </w:r>
    </w:p>
    <w:bookmarkEnd w:id="8"/>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Мен_____________________________________________________________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     _______санаттағы бiлiктiлiк куәлiгiн алу үшiн маған емтихан</w:t>
      </w:r>
    </w:p>
    <w:p>
      <w:pPr>
        <w:spacing w:after="0"/>
        <w:ind w:left="0"/>
        <w:jc w:val="both"/>
      </w:pPr>
      <w:r>
        <w:rPr>
          <w:rFonts w:ascii="Times New Roman"/>
          <w:b w:val="false"/>
          <w:i w:val="false"/>
          <w:color w:val="000000"/>
          <w:sz w:val="28"/>
        </w:rPr>
        <w:t>     тапсыруға рұқсат беруiңiздi өтiнемiн.</w:t>
      </w:r>
    </w:p>
    <w:p>
      <w:pPr>
        <w:spacing w:after="0"/>
        <w:ind w:left="0"/>
        <w:jc w:val="both"/>
      </w:pPr>
      <w:r>
        <w:rPr>
          <w:rFonts w:ascii="Times New Roman"/>
          <w:b w:val="false"/>
          <w:i w:val="false"/>
          <w:color w:val="000000"/>
          <w:sz w:val="28"/>
        </w:rPr>
        <w:t>     Туған жылы_________________________________</w:t>
      </w:r>
    </w:p>
    <w:p>
      <w:pPr>
        <w:spacing w:after="0"/>
        <w:ind w:left="0"/>
        <w:jc w:val="both"/>
      </w:pPr>
      <w:r>
        <w:rPr>
          <w:rFonts w:ascii="Times New Roman"/>
          <w:b w:val="false"/>
          <w:i w:val="false"/>
          <w:color w:val="000000"/>
          <w:sz w:val="28"/>
        </w:rPr>
        <w:t>     Жынысы_____________________________________</w:t>
      </w:r>
    </w:p>
    <w:p>
      <w:pPr>
        <w:spacing w:after="0"/>
        <w:ind w:left="0"/>
        <w:jc w:val="both"/>
      </w:pPr>
      <w:r>
        <w:rPr>
          <w:rFonts w:ascii="Times New Roman"/>
          <w:b w:val="false"/>
          <w:i w:val="false"/>
          <w:color w:val="000000"/>
          <w:sz w:val="28"/>
        </w:rPr>
        <w:t>     Мамандығы__________________________________</w:t>
      </w:r>
    </w:p>
    <w:p>
      <w:pPr>
        <w:spacing w:after="0"/>
        <w:ind w:left="0"/>
        <w:jc w:val="both"/>
      </w:pPr>
      <w:r>
        <w:rPr>
          <w:rFonts w:ascii="Times New Roman"/>
          <w:b w:val="false"/>
          <w:i w:val="false"/>
          <w:color w:val="000000"/>
          <w:sz w:val="28"/>
        </w:rPr>
        <w:t>                   оқу орнының аты</w:t>
      </w:r>
    </w:p>
    <w:p>
      <w:pPr>
        <w:spacing w:after="0"/>
        <w:ind w:left="0"/>
        <w:jc w:val="both"/>
      </w:pPr>
      <w:r>
        <w:rPr>
          <w:rFonts w:ascii="Times New Roman"/>
          <w:b w:val="false"/>
          <w:i w:val="false"/>
          <w:color w:val="000000"/>
          <w:sz w:val="28"/>
        </w:rPr>
        <w:t>     Жұмыс стажы, сонымен бiрге мамандығы бойынша (экономикалық</w:t>
      </w:r>
    </w:p>
    <w:p>
      <w:pPr>
        <w:spacing w:after="0"/>
        <w:ind w:left="0"/>
        <w:jc w:val="both"/>
      </w:pPr>
      <w:r>
        <w:rPr>
          <w:rFonts w:ascii="Times New Roman"/>
          <w:b w:val="false"/>
          <w:i w:val="false"/>
          <w:color w:val="000000"/>
          <w:sz w:val="28"/>
        </w:rPr>
        <w:t>немесе заң)____________________________________________________</w:t>
      </w:r>
    </w:p>
    <w:p>
      <w:pPr>
        <w:spacing w:after="0"/>
        <w:ind w:left="0"/>
        <w:jc w:val="both"/>
      </w:pPr>
      <w:r>
        <w:rPr>
          <w:rFonts w:ascii="Times New Roman"/>
          <w:b w:val="false"/>
          <w:i w:val="false"/>
          <w:color w:val="000000"/>
          <w:sz w:val="28"/>
        </w:rPr>
        <w:t>     Паспорт сериясы:__________________________________________</w:t>
      </w:r>
    </w:p>
    <w:p>
      <w:pPr>
        <w:spacing w:after="0"/>
        <w:ind w:left="0"/>
        <w:jc w:val="both"/>
      </w:pPr>
      <w:r>
        <w:rPr>
          <w:rFonts w:ascii="Times New Roman"/>
          <w:b w:val="false"/>
          <w:i w:val="false"/>
          <w:color w:val="000000"/>
          <w:sz w:val="28"/>
        </w:rPr>
        <w:t>     (куәлiк)</w:t>
      </w:r>
    </w:p>
    <w:p>
      <w:pPr>
        <w:spacing w:after="0"/>
        <w:ind w:left="0"/>
        <w:jc w:val="both"/>
      </w:pPr>
      <w:r>
        <w:rPr>
          <w:rFonts w:ascii="Times New Roman"/>
          <w:b w:val="false"/>
          <w:i w:val="false"/>
          <w:color w:val="000000"/>
          <w:sz w:val="28"/>
        </w:rPr>
        <w:t>     Үй мекен-жайы___________________________________________________</w:t>
      </w:r>
    </w:p>
    <w:p>
      <w:pPr>
        <w:spacing w:after="0"/>
        <w:ind w:left="0"/>
        <w:jc w:val="both"/>
      </w:pPr>
      <w:r>
        <w:rPr>
          <w:rFonts w:ascii="Times New Roman"/>
          <w:b w:val="false"/>
          <w:i w:val="false"/>
          <w:color w:val="000000"/>
          <w:sz w:val="28"/>
        </w:rPr>
        <w:t>                        (почта индексi, елдi мекеннiң, көшенiң аты,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үйдiң, пәтердiң нөмiрi)</w:t>
      </w:r>
    </w:p>
    <w:p>
      <w:pPr>
        <w:spacing w:after="0"/>
        <w:ind w:left="0"/>
        <w:jc w:val="both"/>
      </w:pPr>
      <w:r>
        <w:rPr>
          <w:rFonts w:ascii="Times New Roman"/>
          <w:b w:val="false"/>
          <w:i w:val="false"/>
          <w:color w:val="000000"/>
          <w:sz w:val="28"/>
        </w:rPr>
        <w:t>    Телефон нөмiрi: үй______________________</w:t>
      </w:r>
    </w:p>
    <w:p>
      <w:pPr>
        <w:spacing w:after="0"/>
        <w:ind w:left="0"/>
        <w:jc w:val="both"/>
      </w:pPr>
      <w:r>
        <w:rPr>
          <w:rFonts w:ascii="Times New Roman"/>
          <w:b w:val="false"/>
          <w:i w:val="false"/>
          <w:color w:val="000000"/>
          <w:sz w:val="28"/>
        </w:rPr>
        <w:t>                 жұмыс______________________</w:t>
      </w:r>
    </w:p>
    <w:p>
      <w:pPr>
        <w:spacing w:after="0"/>
        <w:ind w:left="0"/>
        <w:jc w:val="both"/>
      </w:pPr>
      <w:r>
        <w:rPr>
          <w:rFonts w:ascii="Times New Roman"/>
          <w:b w:val="false"/>
          <w:i w:val="false"/>
          <w:color w:val="000000"/>
          <w:sz w:val="28"/>
        </w:rPr>
        <w:t>     Өтiнiшке қоса берiлетiн құжаттардың тiзбесi:</w:t>
      </w:r>
    </w:p>
    <w:p>
      <w:pPr>
        <w:spacing w:after="0"/>
        <w:ind w:left="0"/>
        <w:jc w:val="both"/>
      </w:pPr>
      <w:r>
        <w:rPr>
          <w:rFonts w:ascii="Times New Roman"/>
          <w:b w:val="false"/>
          <w:i w:val="false"/>
          <w:color w:val="000000"/>
          <w:sz w:val="28"/>
        </w:rPr>
        <w:t>     - бiлiмi туралы дипломның көшiрмесi;</w:t>
      </w:r>
    </w:p>
    <w:p>
      <w:pPr>
        <w:spacing w:after="0"/>
        <w:ind w:left="0"/>
        <w:jc w:val="both"/>
      </w:pPr>
      <w:r>
        <w:rPr>
          <w:rFonts w:ascii="Times New Roman"/>
          <w:b w:val="false"/>
          <w:i w:val="false"/>
          <w:color w:val="000000"/>
          <w:sz w:val="28"/>
        </w:rPr>
        <w:t>     - еңбек кiтапшасының көшiрмесi.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Құнды қағаздар рыногында жұмыс</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iстеу үшiн мамандар даярлау</w:t>
      </w:r>
    </w:p>
    <w:p>
      <w:pPr>
        <w:spacing w:after="0"/>
        <w:ind w:left="0"/>
        <w:jc w:val="both"/>
      </w:pPr>
      <w:r>
        <w:rPr>
          <w:rFonts w:ascii="Times New Roman"/>
          <w:b w:val="false"/>
          <w:i w:val="false"/>
          <w:color w:val="000000"/>
          <w:sz w:val="28"/>
        </w:rPr>
        <w:t>                                       жөнiндегi курс тыңдаушыларын</w:t>
      </w:r>
    </w:p>
    <w:p>
      <w:pPr>
        <w:spacing w:after="0"/>
        <w:ind w:left="0"/>
        <w:jc w:val="both"/>
      </w:pPr>
      <w:r>
        <w:rPr>
          <w:rFonts w:ascii="Times New Roman"/>
          <w:b w:val="false"/>
          <w:i w:val="false"/>
          <w:color w:val="000000"/>
          <w:sz w:val="28"/>
        </w:rPr>
        <w:t>                                       аттестациялау туралы ережеге</w:t>
      </w:r>
    </w:p>
    <w:p>
      <w:pPr>
        <w:spacing w:after="0"/>
        <w:ind w:left="0"/>
        <w:jc w:val="both"/>
      </w:pPr>
      <w:r>
        <w:rPr>
          <w:rFonts w:ascii="Times New Roman"/>
          <w:b w:val="false"/>
          <w:i w:val="false"/>
          <w:color w:val="000000"/>
          <w:sz w:val="28"/>
        </w:rPr>
        <w:t xml:space="preserve">                                                N 2 үлгi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Қазақстан Республикасының</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Құнды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Аттестациялық комиссияның</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ӨТIНIШ </w:t>
      </w:r>
      <w:r>
        <w:br/>
      </w:r>
      <w:r>
        <w:rPr>
          <w:rFonts w:ascii="Times New Roman"/>
          <w:b w:val="false"/>
          <w:i w:val="false"/>
          <w:color w:val="000000"/>
          <w:sz w:val="28"/>
        </w:rPr>
        <w:t>
 </w:t>
      </w:r>
    </w:p>
    <w:bookmarkEnd w:id="13"/>
    <w:bookmarkStart w:name="z2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(оқу орталығының толық аты)</w:t>
      </w:r>
    </w:p>
    <w:p>
      <w:pPr>
        <w:spacing w:after="0"/>
        <w:ind w:left="0"/>
        <w:jc w:val="both"/>
      </w:pPr>
      <w:r>
        <w:rPr>
          <w:rFonts w:ascii="Times New Roman"/>
          <w:b w:val="false"/>
          <w:i w:val="false"/>
          <w:color w:val="000000"/>
          <w:sz w:val="28"/>
        </w:rPr>
        <w:t>     Сiзге құнды қағаздар рыногында жұмыс iстеу үшiн мамандар</w:t>
      </w:r>
    </w:p>
    <w:p>
      <w:pPr>
        <w:spacing w:after="0"/>
        <w:ind w:left="0"/>
        <w:jc w:val="both"/>
      </w:pPr>
      <w:r>
        <w:rPr>
          <w:rFonts w:ascii="Times New Roman"/>
          <w:b w:val="false"/>
          <w:i w:val="false"/>
          <w:color w:val="000000"/>
          <w:sz w:val="28"/>
        </w:rPr>
        <w:t>     даярлау жөнiндегi курстардың 199____ж.______бастап_____дейiн</w:t>
      </w:r>
    </w:p>
    <w:p>
      <w:pPr>
        <w:spacing w:after="0"/>
        <w:ind w:left="0"/>
        <w:jc w:val="both"/>
      </w:pPr>
      <w:r>
        <w:rPr>
          <w:rFonts w:ascii="Times New Roman"/>
          <w:b w:val="false"/>
          <w:i w:val="false"/>
          <w:color w:val="000000"/>
          <w:sz w:val="28"/>
        </w:rPr>
        <w:t>     өткiзiлетiнi туралы хабарлайды.</w:t>
      </w:r>
    </w:p>
    <w:p>
      <w:pPr>
        <w:spacing w:after="0"/>
        <w:ind w:left="0"/>
        <w:jc w:val="both"/>
      </w:pPr>
      <w:r>
        <w:rPr>
          <w:rFonts w:ascii="Times New Roman"/>
          <w:b w:val="false"/>
          <w:i w:val="false"/>
          <w:color w:val="000000"/>
          <w:sz w:val="28"/>
        </w:rPr>
        <w:t>     Сiздiң 199_ж. "___" ______________аттестациядан өткiзу күнiн</w:t>
      </w:r>
    </w:p>
    <w:p>
      <w:pPr>
        <w:spacing w:after="0"/>
        <w:ind w:left="0"/>
        <w:jc w:val="both"/>
      </w:pPr>
      <w:r>
        <w:rPr>
          <w:rFonts w:ascii="Times New Roman"/>
          <w:b w:val="false"/>
          <w:i w:val="false"/>
          <w:color w:val="000000"/>
          <w:sz w:val="28"/>
        </w:rPr>
        <w:t>     бекiтуiңiздi сұрайды.</w:t>
      </w:r>
    </w:p>
    <w:p>
      <w:pPr>
        <w:spacing w:after="0"/>
        <w:ind w:left="0"/>
        <w:jc w:val="both"/>
      </w:pPr>
      <w:r>
        <w:rPr>
          <w:rFonts w:ascii="Times New Roman"/>
          <w:b w:val="false"/>
          <w:i w:val="false"/>
          <w:color w:val="000000"/>
          <w:sz w:val="28"/>
        </w:rPr>
        <w:t>     Тыңдаушылардың саны_____адам.</w:t>
      </w:r>
    </w:p>
    <w:p>
      <w:pPr>
        <w:spacing w:after="0"/>
        <w:ind w:left="0"/>
        <w:jc w:val="both"/>
      </w:pPr>
      <w:r>
        <w:rPr>
          <w:rFonts w:ascii="Times New Roman"/>
          <w:b w:val="false"/>
          <w:i w:val="false"/>
          <w:color w:val="000000"/>
          <w:sz w:val="28"/>
        </w:rPr>
        <w:t>     Оқу орталығының басшысы                   ___________________</w:t>
      </w:r>
    </w:p>
    <w:p>
      <w:pPr>
        <w:spacing w:after="0"/>
        <w:ind w:left="0"/>
        <w:jc w:val="both"/>
      </w:pPr>
      <w:r>
        <w:rPr>
          <w:rFonts w:ascii="Times New Roman"/>
          <w:b w:val="false"/>
          <w:i w:val="false"/>
          <w:color w:val="000000"/>
          <w:sz w:val="28"/>
        </w:rPr>
        <w:t>                                               199_ж.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Құнды қағаздар рыногында жұмыс</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iстеу үшiн мамандар даярлау</w:t>
      </w:r>
    </w:p>
    <w:p>
      <w:pPr>
        <w:spacing w:after="0"/>
        <w:ind w:left="0"/>
        <w:jc w:val="both"/>
      </w:pPr>
      <w:r>
        <w:rPr>
          <w:rFonts w:ascii="Times New Roman"/>
          <w:b w:val="false"/>
          <w:i w:val="false"/>
          <w:color w:val="000000"/>
          <w:sz w:val="28"/>
        </w:rPr>
        <w:t>                                       жөнiндегi курс тыңдаушыларын</w:t>
      </w:r>
    </w:p>
    <w:p>
      <w:pPr>
        <w:spacing w:after="0"/>
        <w:ind w:left="0"/>
        <w:jc w:val="both"/>
      </w:pPr>
      <w:r>
        <w:rPr>
          <w:rFonts w:ascii="Times New Roman"/>
          <w:b w:val="false"/>
          <w:i w:val="false"/>
          <w:color w:val="000000"/>
          <w:sz w:val="28"/>
        </w:rPr>
        <w:t>                                       аттестациялау туралы ережеге</w:t>
      </w:r>
    </w:p>
    <w:p>
      <w:pPr>
        <w:spacing w:after="0"/>
        <w:ind w:left="0"/>
        <w:jc w:val="both"/>
      </w:pPr>
      <w:r>
        <w:rPr>
          <w:rFonts w:ascii="Times New Roman"/>
          <w:b w:val="false"/>
          <w:i w:val="false"/>
          <w:color w:val="000000"/>
          <w:sz w:val="28"/>
        </w:rPr>
        <w:t>                                                N 3 үлгi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Қазақстан Республикасының</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Құнды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Аттестациялық комиссияның</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ӨТIНIШ </w:t>
      </w:r>
      <w:r>
        <w:br/>
      </w:r>
      <w:r>
        <w:rPr>
          <w:rFonts w:ascii="Times New Roman"/>
          <w:b w:val="false"/>
          <w:i w:val="false"/>
          <w:color w:val="000000"/>
          <w:sz w:val="28"/>
        </w:rPr>
        <w:t>
 </w:t>
      </w:r>
    </w:p>
    <w:bookmarkEnd w:id="18"/>
    <w:bookmarkStart w:name="z25"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(оқу орталығының толық аты)</w:t>
      </w:r>
    </w:p>
    <w:p>
      <w:pPr>
        <w:spacing w:after="0"/>
        <w:ind w:left="0"/>
        <w:jc w:val="both"/>
      </w:pPr>
      <w:r>
        <w:rPr>
          <w:rFonts w:ascii="Times New Roman"/>
          <w:b w:val="false"/>
          <w:i w:val="false"/>
          <w:color w:val="000000"/>
          <w:sz w:val="28"/>
        </w:rPr>
        <w:t>     ______санаттағы бiлiктiлiк куәлiктерiн алу үшiн  199__ж.</w:t>
      </w:r>
    </w:p>
    <w:p>
      <w:pPr>
        <w:spacing w:after="0"/>
        <w:ind w:left="0"/>
        <w:jc w:val="both"/>
      </w:pPr>
      <w:r>
        <w:rPr>
          <w:rFonts w:ascii="Times New Roman"/>
          <w:b w:val="false"/>
          <w:i w:val="false"/>
          <w:color w:val="000000"/>
          <w:sz w:val="28"/>
        </w:rPr>
        <w:t>     _____________________бастап_________________________дейiн</w:t>
      </w:r>
    </w:p>
    <w:p>
      <w:pPr>
        <w:spacing w:after="0"/>
        <w:ind w:left="0"/>
        <w:jc w:val="both"/>
      </w:pPr>
      <w:r>
        <w:rPr>
          <w:rFonts w:ascii="Times New Roman"/>
          <w:b w:val="false"/>
          <w:i w:val="false"/>
          <w:color w:val="000000"/>
          <w:sz w:val="28"/>
        </w:rPr>
        <w:t>     оқытудан өткен тыңдаушылардың аттестациясын 199__ж. "__"_______</w:t>
      </w:r>
    </w:p>
    <w:p>
      <w:pPr>
        <w:spacing w:after="0"/>
        <w:ind w:left="0"/>
        <w:jc w:val="both"/>
      </w:pPr>
      <w:r>
        <w:rPr>
          <w:rFonts w:ascii="Times New Roman"/>
          <w:b w:val="false"/>
          <w:i w:val="false"/>
          <w:color w:val="000000"/>
          <w:sz w:val="28"/>
        </w:rPr>
        <w:t>     өткiзудi сұрайды.</w:t>
      </w:r>
    </w:p>
    <w:p>
      <w:pPr>
        <w:spacing w:after="0"/>
        <w:ind w:left="0"/>
        <w:jc w:val="both"/>
      </w:pPr>
      <w:r>
        <w:rPr>
          <w:rFonts w:ascii="Times New Roman"/>
          <w:b w:val="false"/>
          <w:i w:val="false"/>
          <w:color w:val="000000"/>
          <w:sz w:val="28"/>
        </w:rPr>
        <w:t>                        ТЫҢДАУШЫЛАРДЫҢ ТIЗIМI: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          Аты-жөнi        жұмыс орны         қызметi</w:t>
      </w:r>
    </w:p>
    <w:p>
      <w:pPr>
        <w:spacing w:after="0"/>
        <w:ind w:left="0"/>
        <w:jc w:val="both"/>
      </w:pPr>
      <w:r>
        <w:rPr>
          <w:rFonts w:ascii="Times New Roman"/>
          <w:b w:val="false"/>
          <w:i w:val="false"/>
          <w:color w:val="000000"/>
          <w:sz w:val="28"/>
        </w:rPr>
        <w:t>       р/н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Тыңдаушылардың құжаттары қоса берiледi.</w:t>
      </w:r>
    </w:p>
    <w:p>
      <w:pPr>
        <w:spacing w:after="0"/>
        <w:ind w:left="0"/>
        <w:jc w:val="both"/>
      </w:pPr>
      <w:r>
        <w:rPr>
          <w:rFonts w:ascii="Times New Roman"/>
          <w:b w:val="false"/>
          <w:i w:val="false"/>
          <w:color w:val="000000"/>
          <w:sz w:val="28"/>
        </w:rPr>
        <w:t>     Оқу орталығының басшысы                     ______________</w:t>
      </w:r>
    </w:p>
    <w:p>
      <w:pPr>
        <w:spacing w:after="0"/>
        <w:ind w:left="0"/>
        <w:jc w:val="both"/>
      </w:pPr>
      <w:r>
        <w:rPr>
          <w:rFonts w:ascii="Times New Roman"/>
          <w:b w:val="false"/>
          <w:i w:val="false"/>
          <w:color w:val="000000"/>
          <w:sz w:val="28"/>
        </w:rPr>
        <w:t>                                                 199__ "__"______</w:t>
      </w:r>
    </w:p>
    <w:p>
      <w:pPr>
        <w:spacing w:after="0"/>
        <w:ind w:left="0"/>
        <w:jc w:val="both"/>
      </w:pPr>
      <w:r>
        <w:rPr>
          <w:rFonts w:ascii="Times New Roman"/>
          <w:b w:val="false"/>
          <w:i w:val="false"/>
          <w:color w:val="000000"/>
          <w:sz w:val="28"/>
        </w:rPr>
        <w:t>                       Құнды қағаздар рыногында жұмыс iстеу</w:t>
      </w:r>
    </w:p>
    <w:p>
      <w:pPr>
        <w:spacing w:after="0"/>
        <w:ind w:left="0"/>
        <w:jc w:val="both"/>
      </w:pPr>
      <w:r>
        <w:rPr>
          <w:rFonts w:ascii="Times New Roman"/>
          <w:b w:val="false"/>
          <w:i w:val="false"/>
          <w:color w:val="000000"/>
          <w:sz w:val="28"/>
        </w:rPr>
        <w:t>                       үшiн мамандар даярлау жөнiндегi курс</w:t>
      </w:r>
    </w:p>
    <w:p>
      <w:pPr>
        <w:spacing w:after="0"/>
        <w:ind w:left="0"/>
        <w:jc w:val="both"/>
      </w:pPr>
      <w:r>
        <w:rPr>
          <w:rFonts w:ascii="Times New Roman"/>
          <w:b w:val="false"/>
          <w:i w:val="false"/>
          <w:color w:val="000000"/>
          <w:sz w:val="28"/>
        </w:rPr>
        <w:t>                           тыңдаушыларын аттестациялау</w:t>
      </w:r>
    </w:p>
    <w:p>
      <w:pPr>
        <w:spacing w:after="0"/>
        <w:ind w:left="0"/>
        <w:jc w:val="both"/>
      </w:pPr>
      <w:r>
        <w:rPr>
          <w:rFonts w:ascii="Times New Roman"/>
          <w:b w:val="false"/>
          <w:i w:val="false"/>
          <w:color w:val="000000"/>
          <w:sz w:val="28"/>
        </w:rPr>
        <w:t>                                 туралы ережеге</w:t>
      </w:r>
    </w:p>
    <w:p>
      <w:pPr>
        <w:spacing w:after="0"/>
        <w:ind w:left="0"/>
        <w:jc w:val="both"/>
      </w:pPr>
      <w:r>
        <w:rPr>
          <w:rFonts w:ascii="Times New Roman"/>
          <w:b w:val="false"/>
          <w:i w:val="false"/>
          <w:color w:val="000000"/>
          <w:sz w:val="28"/>
        </w:rPr>
        <w:t>                                    N 4 үлгi</w:t>
      </w:r>
    </w:p>
    <w:p>
      <w:pPr>
        <w:spacing w:after="0"/>
        <w:ind w:left="0"/>
        <w:jc w:val="both"/>
      </w:pPr>
      <w:r>
        <w:rPr>
          <w:rFonts w:ascii="Times New Roman"/>
          <w:b w:val="false"/>
          <w:i w:val="false"/>
          <w:color w:val="000000"/>
          <w:sz w:val="28"/>
        </w:rPr>
        <w:t>                      Бiлiктiлiк куәлiгi</w:t>
      </w:r>
    </w:p>
    <w:p>
      <w:pPr>
        <w:spacing w:after="0"/>
        <w:ind w:left="0"/>
        <w:jc w:val="both"/>
      </w:pPr>
      <w:r>
        <w:rPr>
          <w:rFonts w:ascii="Times New Roman"/>
          <w:b w:val="false"/>
          <w:i w:val="false"/>
          <w:color w:val="000000"/>
          <w:sz w:val="28"/>
        </w:rPr>
        <w:t>                 ____________________санаттағы</w:t>
      </w:r>
    </w:p>
    <w:p>
      <w:pPr>
        <w:spacing w:after="0"/>
        <w:ind w:left="0"/>
        <w:jc w:val="both"/>
      </w:pPr>
      <w:r>
        <w:rPr>
          <w:rFonts w:ascii="Times New Roman"/>
          <w:b w:val="false"/>
          <w:i w:val="false"/>
          <w:color w:val="000000"/>
          <w:sz w:val="28"/>
        </w:rPr>
        <w:t>                         N______</w:t>
      </w:r>
    </w:p>
    <w:p>
      <w:pPr>
        <w:spacing w:after="0"/>
        <w:ind w:left="0"/>
        <w:jc w:val="both"/>
      </w:pPr>
      <w:r>
        <w:rPr>
          <w:rFonts w:ascii="Times New Roman"/>
          <w:b w:val="false"/>
          <w:i w:val="false"/>
          <w:color w:val="000000"/>
          <w:sz w:val="28"/>
        </w:rPr>
        <w:t>     Осы куәлiк ___________________________________________________</w:t>
      </w:r>
    </w:p>
    <w:p>
      <w:pPr>
        <w:spacing w:after="0"/>
        <w:ind w:left="0"/>
        <w:jc w:val="both"/>
      </w:pPr>
      <w:r>
        <w:rPr>
          <w:rFonts w:ascii="Times New Roman"/>
          <w:b w:val="false"/>
          <w:i w:val="false"/>
          <w:color w:val="000000"/>
          <w:sz w:val="28"/>
        </w:rPr>
        <w:t>________________________________________, Қазақстан Республикасының</w:t>
      </w:r>
    </w:p>
    <w:p>
      <w:pPr>
        <w:spacing w:after="0"/>
        <w:ind w:left="0"/>
        <w:jc w:val="both"/>
      </w:pPr>
      <w:r>
        <w:rPr>
          <w:rFonts w:ascii="Times New Roman"/>
          <w:b w:val="false"/>
          <w:i w:val="false"/>
          <w:color w:val="000000"/>
          <w:sz w:val="28"/>
        </w:rPr>
        <w:t xml:space="preserve">Құнды қағаздар жөнiндегi ұлттық комиссиясы бекiткен оқу </w:t>
      </w:r>
    </w:p>
    <w:p>
      <w:pPr>
        <w:spacing w:after="0"/>
        <w:ind w:left="0"/>
        <w:jc w:val="both"/>
      </w:pPr>
      <w:r>
        <w:rPr>
          <w:rFonts w:ascii="Times New Roman"/>
          <w:b w:val="false"/>
          <w:i w:val="false"/>
          <w:color w:val="000000"/>
          <w:sz w:val="28"/>
        </w:rPr>
        <w:t xml:space="preserve">бағдарламасына сәйкес құнды қағаздар рыногында жұмыс iстеу үшiн </w:t>
      </w:r>
    </w:p>
    <w:p>
      <w:pPr>
        <w:spacing w:after="0"/>
        <w:ind w:left="0"/>
        <w:jc w:val="both"/>
      </w:pPr>
      <w:r>
        <w:rPr>
          <w:rFonts w:ascii="Times New Roman"/>
          <w:b w:val="false"/>
          <w:i w:val="false"/>
          <w:color w:val="000000"/>
          <w:sz w:val="28"/>
        </w:rPr>
        <w:t>мамандарды даярлау курстарында оқығаны туралы берiледi.</w:t>
      </w:r>
    </w:p>
    <w:p>
      <w:pPr>
        <w:spacing w:after="0"/>
        <w:ind w:left="0"/>
        <w:jc w:val="both"/>
      </w:pPr>
      <w:r>
        <w:rPr>
          <w:rFonts w:ascii="Times New Roman"/>
          <w:b w:val="false"/>
          <w:i w:val="false"/>
          <w:color w:val="000000"/>
          <w:sz w:val="28"/>
        </w:rPr>
        <w:t xml:space="preserve">199__жылғы "  "__________________аттестациялық комиссияның </w:t>
      </w:r>
    </w:p>
    <w:p>
      <w:pPr>
        <w:spacing w:after="0"/>
        <w:ind w:left="0"/>
        <w:jc w:val="both"/>
      </w:pPr>
      <w:r>
        <w:rPr>
          <w:rFonts w:ascii="Times New Roman"/>
          <w:b w:val="false"/>
          <w:i w:val="false"/>
          <w:color w:val="000000"/>
          <w:sz w:val="28"/>
        </w:rPr>
        <w:t>шешiмiмен__________________________________________________________</w:t>
      </w:r>
    </w:p>
    <w:p>
      <w:pPr>
        <w:spacing w:after="0"/>
        <w:ind w:left="0"/>
        <w:jc w:val="both"/>
      </w:pPr>
      <w:r>
        <w:rPr>
          <w:rFonts w:ascii="Times New Roman"/>
          <w:b w:val="false"/>
          <w:i w:val="false"/>
          <w:color w:val="000000"/>
          <w:sz w:val="28"/>
        </w:rPr>
        <w:t>рыноктағы маман бiлiктiлiгi берiледi және құнды қағаздар рыногында</w:t>
      </w:r>
    </w:p>
    <w:p>
      <w:pPr>
        <w:spacing w:after="0"/>
        <w:ind w:left="0"/>
        <w:jc w:val="both"/>
      </w:pPr>
      <w:r>
        <w:rPr>
          <w:rFonts w:ascii="Times New Roman"/>
          <w:b w:val="false"/>
          <w:i w:val="false"/>
          <w:color w:val="000000"/>
          <w:sz w:val="28"/>
        </w:rPr>
        <w:t>__________________________________________________________қызметтi</w:t>
      </w:r>
    </w:p>
    <w:p>
      <w:pPr>
        <w:spacing w:after="0"/>
        <w:ind w:left="0"/>
        <w:jc w:val="both"/>
      </w:pPr>
      <w:r>
        <w:rPr>
          <w:rFonts w:ascii="Times New Roman"/>
          <w:b w:val="false"/>
          <w:i w:val="false"/>
          <w:color w:val="000000"/>
          <w:sz w:val="28"/>
        </w:rPr>
        <w:t>                    (қызметтiң түрi)</w:t>
      </w:r>
    </w:p>
    <w:p>
      <w:pPr>
        <w:spacing w:after="0"/>
        <w:ind w:left="0"/>
        <w:jc w:val="both"/>
      </w:pPr>
      <w:r>
        <w:rPr>
          <w:rFonts w:ascii="Times New Roman"/>
          <w:b w:val="false"/>
          <w:i w:val="false"/>
          <w:color w:val="000000"/>
          <w:sz w:val="28"/>
        </w:rPr>
        <w:t>жүзеге асыру үшiн лицензия алу құқығы берiледi.</w:t>
      </w:r>
    </w:p>
    <w:p>
      <w:pPr>
        <w:spacing w:after="0"/>
        <w:ind w:left="0"/>
        <w:jc w:val="both"/>
      </w:pPr>
      <w:r>
        <w:rPr>
          <w:rFonts w:ascii="Times New Roman"/>
          <w:b w:val="false"/>
          <w:i w:val="false"/>
          <w:color w:val="000000"/>
          <w:sz w:val="28"/>
        </w:rPr>
        <w:t>     Ұлттық комиссияның</w:t>
      </w:r>
    </w:p>
    <w:p>
      <w:pPr>
        <w:spacing w:after="0"/>
        <w:ind w:left="0"/>
        <w:jc w:val="both"/>
      </w:pPr>
      <w:r>
        <w:rPr>
          <w:rFonts w:ascii="Times New Roman"/>
          <w:b w:val="false"/>
          <w:i w:val="false"/>
          <w:color w:val="000000"/>
          <w:sz w:val="28"/>
        </w:rPr>
        <w:t>         Төрағасы                           _______________</w:t>
      </w:r>
    </w:p>
    <w:p>
      <w:pPr>
        <w:spacing w:after="0"/>
        <w:ind w:left="0"/>
        <w:jc w:val="both"/>
      </w:pPr>
      <w:r>
        <w:rPr>
          <w:rFonts w:ascii="Times New Roman"/>
          <w:b w:val="false"/>
          <w:i w:val="false"/>
          <w:color w:val="000000"/>
          <w:sz w:val="28"/>
        </w:rPr>
        <w:t>     Аттестациялық комиссияның</w:t>
      </w:r>
    </w:p>
    <w:p>
      <w:pPr>
        <w:spacing w:after="0"/>
        <w:ind w:left="0"/>
        <w:jc w:val="both"/>
      </w:pPr>
      <w:r>
        <w:rPr>
          <w:rFonts w:ascii="Times New Roman"/>
          <w:b w:val="false"/>
          <w:i w:val="false"/>
          <w:color w:val="000000"/>
          <w:sz w:val="28"/>
        </w:rPr>
        <w:t>         Төрағасы                           _______________</w:t>
      </w:r>
    </w:p>
    <w:p>
      <w:pPr>
        <w:spacing w:after="0"/>
        <w:ind w:left="0"/>
        <w:jc w:val="both"/>
      </w:pPr>
      <w:r>
        <w:rPr>
          <w:rFonts w:ascii="Times New Roman"/>
          <w:b w:val="false"/>
          <w:i w:val="false"/>
          <w:color w:val="000000"/>
          <w:sz w:val="28"/>
        </w:rPr>
        <w:t>         Хатшысы                            _______________</w:t>
      </w:r>
    </w:p>
    <w:p>
      <w:pPr>
        <w:spacing w:after="0"/>
        <w:ind w:left="0"/>
        <w:jc w:val="both"/>
      </w:pPr>
      <w:r>
        <w:rPr>
          <w:rFonts w:ascii="Times New Roman"/>
          <w:b w:val="false"/>
          <w:i w:val="false"/>
          <w:color w:val="000000"/>
          <w:sz w:val="28"/>
        </w:rPr>
        <w:t xml:space="preserve">         М.О.                        Алматы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