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d0bc6" w14:textId="e8d0b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көлiк туралы" Заңына сәйкес Қазақстан Республикасының темiр жолдары бойынша жолаушылар мен багажды тасымалдаудың Уақытша ережелерiн бекiту жөнiнде</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Көлiк және Коммуникациялар Министрлiгi 1995 жылғы 16 ақпандағы N 37 бұйрығы. Қазақстан Республикасының Әділет министрлігінде 1995 жылғы 17 наурыз тіркелді. Тіркеу N 57. Қолданылуы тоқтатылды - ҚР Үкіметінің 2005 жылғы 9 ақпандағы N 124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"Қазақстан Республикасындағы көлiк туралы" 
</w:t>
      </w:r>
      <w:r>
        <w:rPr>
          <w:rFonts w:ascii="Times New Roman"/>
          <w:b w:val="false"/>
          <w:i w:val="false"/>
          <w:color w:val="000000"/>
          <w:sz w:val="28"/>
        </w:rPr>
        <w:t xml:space="preserve"> Заңының </w:t>
      </w:r>
      <w:r>
        <w:rPr>
          <w:rFonts w:ascii="Times New Roman"/>
          <w:b w:val="false"/>
          <w:i w:val="false"/>
          <w:color w:val="000000"/>
          <w:sz w:val="28"/>
        </w:rPr>
        <w:t>
 күшiне енуiне байланысты және Қазақстан Республикасы Жоғарғы Кеңесiнiң 1994 ж. 21.09. Қазақстан Республикасының аумағында пәрмендi қалыптық актiлердi Заңға сәйкес келтiру туралы қаулысын орындау үшiн бұйырамын: 
</w:t>
      </w:r>
      <w:r>
        <w:br/>
      </w:r>
      <w:r>
        <w:rPr>
          <w:rFonts w:ascii="Times New Roman"/>
          <w:b w:val="false"/>
          <w:i w:val="false"/>
          <w:color w:val="000000"/>
          <w:sz w:val="28"/>
        </w:rPr>
        <w:t>
      1. "Қазақстан Республикасындағы көлiк туралы" Заңға сәйкес Қазақстан Республикасының темiр жолдары бойынша жолаушылар мен багажды тасымалдаудың Уақытша ережелерi бекiтiлсiн (қоса берiлдi). 
</w:t>
      </w:r>
      <w:r>
        <w:br/>
      </w:r>
      <w:r>
        <w:rPr>
          <w:rFonts w:ascii="Times New Roman"/>
          <w:b w:val="false"/>
          <w:i w:val="false"/>
          <w:color w:val="000000"/>
          <w:sz w:val="28"/>
        </w:rPr>
        <w:t>
      2. КСРО темiр жолдары бойынша жолаушылар мен багажды тасымалдау ережелерi (N 5 Тариф басшылығы), 14, 105, 108, 157, 158 және 275 параграфтардан басқалары, Қазақстан Республикасының заңдарына қайшы келмеушi ретiнде республика темiр жол көлігiнде пәрмендi деп есептелсiн. 
</w:t>
      </w:r>
      <w:r>
        <w:br/>
      </w:r>
      <w:r>
        <w:rPr>
          <w:rFonts w:ascii="Times New Roman"/>
          <w:b w:val="false"/>
          <w:i w:val="false"/>
          <w:color w:val="000000"/>
          <w:sz w:val="28"/>
        </w:rPr>
        <w:t>
      3. Министрлiктiң заң актiлерiн дайындау, Жоғарғы Кеңеспен байланыс және заң жұмыстары басқармасы республика темiр жолдары бойынша жолаушылар мен багажды тасымалдаудың Уақытша ережелерiн Қазақстан Республикасы Әдiлет министрлiгiнде белгiленген тәртiппен тiркесiн.
</w:t>
      </w:r>
      <w:r>
        <w:br/>
      </w:r>
      <w:r>
        <w:rPr>
          <w:rFonts w:ascii="Times New Roman"/>
          <w:b w:val="false"/>
          <w:i w:val="false"/>
          <w:color w:val="000000"/>
          <w:sz w:val="28"/>
        </w:rPr>
        <w:t>
      4. Темiр жол бастықтары темiр жол кәсiпорындарындағы барлық қатысты қызметкерлерге нұсқау берудi және осы бұйрықтың орындалуын қамтамасыз етсiн.     
</w:t>
      </w:r>
    </w:p>
    <w:p>
      <w:pPr>
        <w:spacing w:after="0"/>
        <w:ind w:left="0"/>
        <w:jc w:val="both"/>
      </w:pPr>
      <w:r>
        <w:rPr>
          <w:rFonts w:ascii="Times New Roman"/>
          <w:b w:val="false"/>
          <w:i w:val="false"/>
          <w:color w:val="000000"/>
          <w:sz w:val="28"/>
        </w:rPr>
        <w:t>
      Министр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Көлiк және коммуникациялар 
</w:t>
      </w:r>
      <w:r>
        <w:br/>
      </w:r>
      <w:r>
        <w:rPr>
          <w:rFonts w:ascii="Times New Roman"/>
          <w:b w:val="false"/>
          <w:i w:val="false"/>
          <w:color w:val="000000"/>
          <w:sz w:val="28"/>
        </w:rPr>
        <w:t>
                                              министрiнiң 
</w:t>
      </w:r>
      <w:r>
        <w:br/>
      </w:r>
      <w:r>
        <w:rPr>
          <w:rFonts w:ascii="Times New Roman"/>
          <w:b w:val="false"/>
          <w:i w:val="false"/>
          <w:color w:val="000000"/>
          <w:sz w:val="28"/>
        </w:rPr>
        <w:t>
                                        1995 жылғы 16 ақпандағы 
</w:t>
      </w:r>
      <w:r>
        <w:br/>
      </w:r>
      <w:r>
        <w:rPr>
          <w:rFonts w:ascii="Times New Roman"/>
          <w:b w:val="false"/>
          <w:i w:val="false"/>
          <w:color w:val="000000"/>
          <w:sz w:val="28"/>
        </w:rPr>
        <w:t>
                                       N 37 бұйрығымен бекiтiлген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темiр жолдары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бойынша жолаушылар мен багажды тасымалдаудың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Уақытша ережелерi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Жолаушының өзімен бірге тегін жеке орын алмай бір баланы алып жүруге құқығы бар, егер балалардың жасы:
</w:t>
      </w:r>
      <w:r>
        <w:br/>
      </w:r>
      <w:r>
        <w:rPr>
          <w:rFonts w:ascii="Times New Roman"/>
          <w:b w:val="false"/>
          <w:i w:val="false"/>
          <w:color w:val="000000"/>
          <w:sz w:val="28"/>
        </w:rPr>
        <w:t>
      - Қазақстан Республикасы аумағының шегінде жергілікті, республикалық, мемлекетаралық және халықаралық қатынастардағы поездармен жүру барысында 7 жасқа дейін; 
</w:t>
      </w:r>
      <w:r>
        <w:br/>
      </w:r>
      <w:r>
        <w:rPr>
          <w:rFonts w:ascii="Times New Roman"/>
          <w:b w:val="false"/>
          <w:i w:val="false"/>
          <w:color w:val="000000"/>
          <w:sz w:val="28"/>
        </w:rPr>
        <w:t>
      - мемлекетаралық қатынаста жол жүруі барысында 5 жасқа дейін; 
</w:t>
      </w:r>
      <w:r>
        <w:br/>
      </w:r>
      <w:r>
        <w:rPr>
          <w:rFonts w:ascii="Times New Roman"/>
          <w:b w:val="false"/>
          <w:i w:val="false"/>
          <w:color w:val="000000"/>
          <w:sz w:val="28"/>
        </w:rPr>
        <w:t>
      - халықаралық қатынаста жол жүруі барысында 4 жасқа дейін болған жағдайда; 
</w:t>
      </w:r>
      <w:r>
        <w:br/>
      </w:r>
      <w:r>
        <w:rPr>
          <w:rFonts w:ascii="Times New Roman"/>
          <w:b w:val="false"/>
          <w:i w:val="false"/>
          <w:color w:val="000000"/>
          <w:sz w:val="28"/>
        </w:rPr>
        <w:t>
      - Қазақстан Республикасы аумағының шегінде жергілікті, республикалық, мемлекетаралық және халықаралық қатынастардағы поездармен жүруі барысында жолаушы; 
</w:t>
      </w:r>
      <w:r>
        <w:br/>
      </w:r>
      <w:r>
        <w:rPr>
          <w:rFonts w:ascii="Times New Roman"/>
          <w:b w:val="false"/>
          <w:i w:val="false"/>
          <w:color w:val="000000"/>
          <w:sz w:val="28"/>
        </w:rPr>
        <w:t>
      - жол жүрудің толық құнының 50% төлеу арқылы 7 жастан 15 жасқа дейінгі балалар үшін; 
</w:t>
      </w:r>
      <w:r>
        <w:br/>
      </w:r>
      <w:r>
        <w:rPr>
          <w:rFonts w:ascii="Times New Roman"/>
          <w:b w:val="false"/>
          <w:i w:val="false"/>
          <w:color w:val="000000"/>
          <w:sz w:val="28"/>
        </w:rPr>
        <w:t>
      - мемлекетаралық қатынаста жол жүруі барысында 5 жастан 10 жасқа дейінгі балалар үшін балалар тарифі бойынша төлеу арқылы; 
</w:t>
      </w:r>
      <w:r>
        <w:br/>
      </w:r>
      <w:r>
        <w:rPr>
          <w:rFonts w:ascii="Times New Roman"/>
          <w:b w:val="false"/>
          <w:i w:val="false"/>
          <w:color w:val="000000"/>
          <w:sz w:val="28"/>
        </w:rPr>
        <w:t>
      - халықаралық қатынаста жол жүруі барысында 4 жастан 12 жасқа дейінгі балалар үшін балалар билеті бойынша төлеу арқылы бала билетін сатып алуға құқығы бар. 
</w:t>
      </w:r>
      <w:r>
        <w:br/>
      </w:r>
      <w:r>
        <w:rPr>
          <w:rFonts w:ascii="Times New Roman"/>
          <w:b w:val="false"/>
          <w:i w:val="false"/>
          <w:color w:val="000000"/>
          <w:sz w:val="28"/>
        </w:rPr>
        <w:t>
      Осы тармақтың бірінші азат жолына сәйкес жолаушы өзімен бірге тегін жол жүруге құқығы бар бір баладан артық алып жүрген жағдайда, біреуінен басқа балаларға балалар билетін сатып алуы тиіс.&lt;*&gt;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 ҚР Көлік және коммуникациялар министрлігінің 1998.04.10. N 78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br/>
      </w:r>
      <w:r>
        <w:rPr>
          <w:rFonts w:ascii="Times New Roman"/>
          <w:b w:val="false"/>
          <w:i w:val="false"/>
          <w:color w:val="000000"/>
          <w:sz w:val="28"/>
        </w:rPr>
        <w:t>
      2. Осы Ереженің 1 тармағының талаптарын бұзып бір ересек жолаушы балаларды ертіп жүруі барысында ересек жолаушыдан белгіленген мөлшерде айыппұл алынады.&lt;*&gt;
</w:t>
      </w:r>
      <w:r>
        <w:br/>
      </w:r>
      <w:r>
        <w:rPr>
          <w:rFonts w:ascii="Times New Roman"/>
          <w:b w:val="false"/>
          <w:i w:val="false"/>
          <w:color w:val="000000"/>
          <w:sz w:val="28"/>
        </w:rPr>
        <w:t>
      Балалармен жол жүру ережелерiне сәйкес жолаушы бұдан былайға жолға жасөспiрiмдер билетiн алуға тиiс.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2-тармақ өзгертілді - ҚР Көлік және коммуникациялар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министрлігінің 1998.04.10. N 78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br/>
      </w:r>
      <w:r>
        <w:rPr>
          <w:rFonts w:ascii="Times New Roman"/>
          <w:b w:val="false"/>
          <w:i w:val="false"/>
          <w:color w:val="000000"/>
          <w:sz w:val="28"/>
        </w:rPr>
        <w:t>
      3. Егер бала билеті бойынша жасы:
</w:t>
      </w:r>
      <w:r>
        <w:br/>
      </w:r>
      <w:r>
        <w:rPr>
          <w:rFonts w:ascii="Times New Roman"/>
          <w:b w:val="false"/>
          <w:i w:val="false"/>
          <w:color w:val="000000"/>
          <w:sz w:val="28"/>
        </w:rPr>
        <w:t>
      - Қазақстан Республикасы аумағының шегінде жергілікті, республикалық, мемлекетаралық және халықаралық қатынаста жол жүруі барысында 15 жастан жоғары;
</w:t>
      </w:r>
      <w:r>
        <w:br/>
      </w:r>
      <w:r>
        <w:rPr>
          <w:rFonts w:ascii="Times New Roman"/>
          <w:b w:val="false"/>
          <w:i w:val="false"/>
          <w:color w:val="000000"/>
          <w:sz w:val="28"/>
        </w:rPr>
        <w:t>
      - мемлекетаралық қатынаста жол жүруі барысында 10 жастан жоғары;
</w:t>
      </w:r>
      <w:r>
        <w:br/>
      </w:r>
      <w:r>
        <w:rPr>
          <w:rFonts w:ascii="Times New Roman"/>
          <w:b w:val="false"/>
          <w:i w:val="false"/>
          <w:color w:val="000000"/>
          <w:sz w:val="28"/>
        </w:rPr>
        <w:t>
      - халықаралық қатынаста жол жүруі барысында 12 жастан жоғары;
</w:t>
      </w:r>
      <w:r>
        <w:br/>
      </w:r>
      <w:r>
        <w:rPr>
          <w:rFonts w:ascii="Times New Roman"/>
          <w:b w:val="false"/>
          <w:i w:val="false"/>
          <w:color w:val="000000"/>
          <w:sz w:val="28"/>
        </w:rPr>
        <w:t>
      - баланы ертіп жүрген жолаушыға белгіленген мөлшерде айыппұл салынады.
</w:t>
      </w:r>
      <w:r>
        <w:br/>
      </w:r>
      <w:r>
        <w:rPr>
          <w:rFonts w:ascii="Times New Roman"/>
          <w:b w:val="false"/>
          <w:i w:val="false"/>
          <w:color w:val="000000"/>
          <w:sz w:val="28"/>
        </w:rPr>
        <w:t>
      Билетсiз және ерiп жүрушiсiз жол жүрген балалар жақын жердегi iрi стансада көлiк милициясының кезекшiсiне тапсырылуы тиiс.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3-тармақ өзгертілді - ҚР Көлік және коммуникациялар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министрлігінің 1998.04.10. N 78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бұйрығымен </w:t>
      </w:r>
      <w:r>
        <w:rPr>
          <w:rFonts w:ascii="Times New Roman"/>
          <w:b w:val="false"/>
          <w:i w:val="false"/>
          <w:color w:val="000000"/>
          <w:sz w:val="28"/>
        </w:rPr>
        <w:t>
.
</w:t>
      </w:r>
      <w:r>
        <w:br/>
      </w:r>
      <w:r>
        <w:rPr>
          <w:rFonts w:ascii="Times New Roman"/>
          <w:b w:val="false"/>
          <w:i w:val="false"/>
          <w:color w:val="000000"/>
          <w:sz w:val="28"/>
        </w:rPr>
        <w:t>
      4. Жеткiзу мерзiмi өткеннен кейiн 7 күннiң iшiнде тағайынды пунктке жеткiзiлмеген тiркеудегi багаж егер тасымалдаушымен расталған болса, жоғалған болып есептеледi. 
</w:t>
      </w:r>
      <w:r>
        <w:br/>
      </w:r>
      <w:r>
        <w:rPr>
          <w:rFonts w:ascii="Times New Roman"/>
          <w:b w:val="false"/>
          <w:i w:val="false"/>
          <w:color w:val="000000"/>
          <w:sz w:val="28"/>
        </w:rPr>
        <w:t>
      5. Тасымалдаушы багаждың жеткiзiлу мерзiмiн өткiзiп алған кезде әрбiр өткен тәулiк үшiн тасымалдау төлемiнiң 10 процент мөлшерiнде, бiрақ тасымал төлемiнiң 50 процент асырмай жүк алушыға айыппұл төлейдi. 
</w:t>
      </w:r>
      <w:r>
        <w:br/>
      </w:r>
      <w:r>
        <w:rPr>
          <w:rFonts w:ascii="Times New Roman"/>
          <w:b w:val="false"/>
          <w:i w:val="false"/>
          <w:color w:val="000000"/>
          <w:sz w:val="28"/>
        </w:rPr>
        <w:t>
      Тасымалдаудың кешiгуiне байланысты багаж алушы мен жiберушiнiң шығынын темiр жол көтеруге мiндеттi. 
</w:t>
      </w:r>
      <w:r>
        <w:br/>
      </w:r>
      <w:r>
        <w:rPr>
          <w:rFonts w:ascii="Times New Roman"/>
          <w:b w:val="false"/>
          <w:i w:val="false"/>
          <w:color w:val="000000"/>
          <w:sz w:val="28"/>
        </w:rPr>
        <w:t>
      6. Темiр жолдың салдарынан жолаушы пойызының кешiккенi үшiн темiр жол жолаушыға жол жүру құнының 3 процент мөлшерiнде айыппұл төлейдi. Бұл сома жол жүрудiң толық құнынан аспауы тиiс. 
</w:t>
      </w:r>
      <w:r>
        <w:br/>
      </w:r>
      <w:r>
        <w:rPr>
          <w:rFonts w:ascii="Times New Roman"/>
          <w:b w:val="false"/>
          <w:i w:val="false"/>
          <w:color w:val="000000"/>
          <w:sz w:val="28"/>
        </w:rPr>
        <w:t>
      Айыппұл төлеу талап етiлу тәртiбi бойынша Қазақстан Республикасының жол басқармасымен жасалады. 
</w:t>
      </w:r>
      <w:r>
        <w:br/>
      </w:r>
      <w:r>
        <w:rPr>
          <w:rFonts w:ascii="Times New Roman"/>
          <w:b w:val="false"/>
          <w:i w:val="false"/>
          <w:color w:val="000000"/>
          <w:sz w:val="28"/>
        </w:rPr>
        <w:t>
      Жолаушының сұрауы бойынша пойыздың кешiккенi жөнiнде билетке белгi соғылады немесе ресми құжаттар берiледi. 
</w:t>
      </w:r>
      <w:r>
        <w:br/>
      </w:r>
      <w:r>
        <w:rPr>
          <w:rFonts w:ascii="Times New Roman"/>
          <w:b w:val="false"/>
          <w:i w:val="false"/>
          <w:color w:val="000000"/>
          <w:sz w:val="28"/>
        </w:rPr>
        <w:t>
      7. Жолаушы пойызының кешiккенi үшiн айыппұл төлеу туралы және осы кешiгудiң салдарынан зиянды өтеу жөнiнде жолаушы темiр жолға талап етуге қарастырылған мерзiмдерде Басқарманың жолаушы қызметi орындарына талап ету мақсатымен сұрануына құқығы бар. 
</w:t>
      </w:r>
      <w:r>
        <w:br/>
      </w:r>
      <w:r>
        <w:rPr>
          <w:rFonts w:ascii="Times New Roman"/>
          <w:b w:val="false"/>
          <w:i w:val="false"/>
          <w:color w:val="000000"/>
          <w:sz w:val="28"/>
        </w:rPr>
        <w:t>
      Жолаушының дер кезiнде жеткiзiлмегендiгi үшiн айыппұл төлеу туралы өтiнiшiнде пойыздың кiдiргенi туралы белгi соғылған жол құжаты қоса берiлуi тиiс. Жолаушының ықыласы бойынша вокзал кезекшiсiмен (станса бастығы) жолаушының жол құжатында N_____ пойыз ________ сағ. _______ мин. стансаға келдi деген белгi соғылады. 
</w:t>
      </w:r>
      <w:r>
        <w:br/>
      </w:r>
      <w:r>
        <w:rPr>
          <w:rFonts w:ascii="Times New Roman"/>
          <w:b w:val="false"/>
          <w:i w:val="false"/>
          <w:color w:val="000000"/>
          <w:sz w:val="28"/>
        </w:rPr>
        <w:t>
      8. Тасымалдаудың кiдiргенiне байланысты зиянды өтеу туралы талап қойылған кезде шығынның нақты мөлшерiн растайтын құжаттар қоса берiлуi тиiс.
</w:t>
      </w:r>
      <w:r>
        <w:br/>
      </w:r>
      <w:r>
        <w:rPr>
          <w:rFonts w:ascii="Times New Roman"/>
          <w:b w:val="false"/>
          <w:i w:val="false"/>
          <w:color w:val="000000"/>
          <w:sz w:val="28"/>
        </w:rPr>
        <w:t>
      9. Темiр жол өтiнiш етiлген талапты қарауға мiндеттi және талап алынған күннен 30 күннiң iшiнде өтiнiш етушiге қанағаттандырылғандығы немесе қарсылығы жөнiнде мәлiмдейдi.
</w:t>
      </w:r>
      <w:r>
        <w:br/>
      </w:r>
      <w:r>
        <w:rPr>
          <w:rFonts w:ascii="Times New Roman"/>
          <w:b w:val="false"/>
          <w:i w:val="false"/>
          <w:color w:val="000000"/>
          <w:sz w:val="28"/>
        </w:rPr>
        <w:t>
      10. КСРО темiр жолдары бойынша жолаушылар мен багажды тасымалдау ережелерi (N 5 Тариф басшылығы), 14, 105, 108, 157, 158 және 257 параграфтардан басқалары, Қазақстан Республикасының заңдарына қайшы келмеушi ретiнде республика темiр жол көлiгiнде пәрмендi деп есептелсiн.
</w:t>
      </w:r>
      <w:r>
        <w:br/>
      </w:r>
      <w:r>
        <w:rPr>
          <w:rFonts w:ascii="Times New Roman"/>
          <w:b w:val="false"/>
          <w:i w:val="false"/>
          <w:color w:val="000000"/>
          <w:sz w:val="28"/>
        </w:rPr>
        <w:t>
      11. Уақытша Ереженiң күшi Қазақстан Республикасы Жоғарғы Кеңесiмен Қазақстан Республикасы темiр жолдарының Кодексi қабылданғанға дейiн белгiленедi.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