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6b6c" w14:textId="b556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құрылысы жобаларын әзiрлеу, келiсу, сараптау және бекiту ТӘРТIБI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Құрылыс, тұрғын үй және аумақтарда құрылыс салу министрлiгi (Құрылысминi) 1994 жылғы 24 қарашадағы N 11-2 Қаулы. Қазақстан Республикасы Әділет министрлігінде 1995 жылғы 21 ақпанда тіркелді. Тіркеу N 55</w:t>
      </w:r>
    </w:p>
    <w:p>
      <w:pPr>
        <w:spacing w:after="0"/>
        <w:ind w:left="0"/>
        <w:jc w:val="both"/>
      </w:pPr>
      <w:bookmarkStart w:name="z1" w:id="0"/>
      <w:r>
        <w:rPr>
          <w:rFonts w:ascii="Times New Roman"/>
          <w:b w:val="false"/>
          <w:i w:val="false"/>
          <w:color w:val="ff0000"/>
          <w:sz w:val="28"/>
        </w:rPr>
        <w:t xml:space="preserve">
        Ескерту: Қаулының күші жойылды - ҚР Индустрия және сауда министрлігінің Құрылыс және тұрғын үй-коммуналдық шаруашылық істері комитеті төрағасының 2005 жылғы 27 желтоқсандағы N 400 Бұйрығымен. </w:t>
      </w:r>
    </w:p>
    <w:bookmarkEnd w:id="0"/>
    <w:p>
      <w:pPr>
        <w:spacing w:after="0"/>
        <w:ind w:left="0"/>
        <w:jc w:val="both"/>
      </w:pPr>
      <w:r>
        <w:rPr>
          <w:rFonts w:ascii="Times New Roman"/>
          <w:b w:val="false"/>
          <w:i w:val="false"/>
          <w:color w:val="ff0000"/>
          <w:sz w:val="28"/>
        </w:rPr>
        <w:t xml:space="preserve">------------Бұйрықтан үзінді----------------- </w:t>
      </w:r>
    </w:p>
    <w:p>
      <w:pPr>
        <w:spacing w:after="0"/>
        <w:ind w:left="0"/>
        <w:jc w:val="both"/>
      </w:pPr>
      <w:r>
        <w:rPr>
          <w:rFonts w:ascii="Times New Roman"/>
          <w:b w:val="false"/>
          <w:i w:val="false"/>
          <w:color w:val="ff0000"/>
          <w:sz w:val="28"/>
        </w:rPr>
        <w:t xml:space="preserve">      "Заңға тәуелді кесімдерді жетілдіру жөніндегі шаралар туралы" Қазақстан Республикасы Премьер-Министрінің 2004 жылғы 20 наурыздағы N 77-ө өкіміне сәйкес және Қазақстан Республикасы Құрылысминінің кейбір кесімдерін қолданыстағы заңнамаларға сәйкес келтіру мақсатында БҰЙЫРАМЫН: </w:t>
      </w:r>
      <w:r>
        <w:br/>
      </w:r>
      <w:r>
        <w:rPr>
          <w:rFonts w:ascii="Times New Roman"/>
          <w:b w:val="false"/>
          <w:i w:val="false"/>
          <w:color w:val="ff0000"/>
          <w:sz w:val="28"/>
        </w:rPr>
        <w:t xml:space="preserve">
      1. Қазақстан Республикасының Құрылысмині алқасының мынадай қаулыларының күші жойылды деп танылсын: </w:t>
      </w:r>
      <w:r>
        <w:br/>
      </w:r>
      <w:r>
        <w:rPr>
          <w:rFonts w:ascii="Times New Roman"/>
          <w:b w:val="false"/>
          <w:i w:val="false"/>
          <w:color w:val="ff0000"/>
          <w:sz w:val="28"/>
        </w:rPr>
        <w:t xml:space="preserve">
      ... </w:t>
      </w:r>
      <w:r>
        <w:br/>
      </w:r>
      <w:r>
        <w:rPr>
          <w:rFonts w:ascii="Times New Roman"/>
          <w:b w:val="false"/>
          <w:i w:val="false"/>
          <w:color w:val="ff0000"/>
          <w:sz w:val="28"/>
        </w:rPr>
        <w:t xml:space="preserve">
      2) Қазақстан Республикасының Құрылысмині алқасының 1994 жылғы 24 қазандағы N 11-2 қаулысымен бекітілген, Қазақстан Республикасының Әділет министрлігінде 1995 жылғы 21 ақпанда тіркелген, тіркеу N 55, Қала құрылысы жобаларын әзірлеу, келісу, сараптау және бекіту тәртібі... </w:t>
      </w:r>
    </w:p>
    <w:p>
      <w:pPr>
        <w:spacing w:after="0"/>
        <w:ind w:left="0"/>
        <w:jc w:val="both"/>
      </w:pPr>
      <w:r>
        <w:rPr>
          <w:rFonts w:ascii="Times New Roman"/>
          <w:b w:val="false"/>
          <w:i w:val="false"/>
          <w:color w:val="ff0000"/>
          <w:sz w:val="28"/>
        </w:rPr>
        <w:t xml:space="preserve">      2. Осы бұйрық қол қойған күнінен бастап күшіне енеді. </w:t>
      </w:r>
    </w:p>
    <w:p>
      <w:pPr>
        <w:spacing w:after="0"/>
        <w:ind w:left="0"/>
        <w:jc w:val="both"/>
      </w:pPr>
      <w:r>
        <w:rPr>
          <w:rFonts w:ascii="Times New Roman"/>
          <w:b w:val="false"/>
          <w:i w:val="false"/>
          <w:color w:val="ff0000"/>
          <w:sz w:val="28"/>
        </w:rPr>
        <w:t xml:space="preserve">      Төраға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"Қазақстан Республикасындағы сәулет және қала құрылысы туралы" Заңды жүзеге асыру жөнiндегi шаралар жоспары туралы Қазақстан Республикасы Премьер-министрiнiң 1994 жылғы 3 қаңтардағы N 1-ө Өкiмiн орындау мақсатында алқа қаулы етедi:  </w:t>
      </w:r>
      <w:r>
        <w:br/>
      </w:r>
      <w:r>
        <w:rPr>
          <w:rFonts w:ascii="Times New Roman"/>
          <w:b w:val="false"/>
          <w:i w:val="false"/>
          <w:color w:val="000000"/>
          <w:sz w:val="28"/>
        </w:rPr>
        <w:t xml:space="preserve">
      1. "Қала құрылысы жобаларын әзiрлеу, келiсу, сараптау және бекiту тәртiбi" бекiтiлсiн және Қазақстан Республикасы аумағында 1995 жылғы 1 қаңтардан күшiне енгiзiлсiн.  </w:t>
      </w:r>
      <w:r>
        <w:br/>
      </w:r>
      <w:r>
        <w:rPr>
          <w:rFonts w:ascii="Times New Roman"/>
          <w:b w:val="false"/>
          <w:i w:val="false"/>
          <w:color w:val="000000"/>
          <w:sz w:val="28"/>
        </w:rPr>
        <w:t xml:space="preserve">
      2. Осы Тәртiптiң енгiзiлуiне байланысты "Аудандық жоспарлау схемалары мен жобаларын, Қазақ КСР қалалары мен басқа елдi мекендерiнiң бас жоспарларын әзiрлеу, келiсу және сараптау тәртiбi туралы" Қазақ КСР-iнiң Сәулет және құрылыс жөнiндегi мемлекеттiк комитетi алқасының 1991 жылғы 10 маусымдағы N 5-1 қаулысының күшi жойылды деп танылсын.  </w:t>
      </w:r>
      <w:r>
        <w:br/>
      </w:r>
      <w:r>
        <w:rPr>
          <w:rFonts w:ascii="Times New Roman"/>
          <w:b w:val="false"/>
          <w:i w:val="false"/>
          <w:color w:val="000000"/>
          <w:sz w:val="28"/>
        </w:rPr>
        <w:t xml:space="preserve">
      3. Бекiтiлген Тәртiптiң сақталуына бақылау жасау Аумақтар мен елдi мекендердi жоспарлау, құрылыс салу жетекшi басқармасына (Ю. Айбасов) жүктелсiн.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Құрылыс, тұрғын үй және аумақтарда </w:t>
      </w:r>
      <w:r>
        <w:br/>
      </w:r>
      <w:r>
        <w:rPr>
          <w:rFonts w:ascii="Times New Roman"/>
          <w:b w:val="false"/>
          <w:i w:val="false"/>
          <w:color w:val="000000"/>
          <w:sz w:val="28"/>
        </w:rPr>
        <w:t xml:space="preserve">
құрылыс салу министрлiгi алқасының </w:t>
      </w:r>
      <w:r>
        <w:br/>
      </w:r>
      <w:r>
        <w:rPr>
          <w:rFonts w:ascii="Times New Roman"/>
          <w:b w:val="false"/>
          <w:i w:val="false"/>
          <w:color w:val="000000"/>
          <w:sz w:val="28"/>
        </w:rPr>
        <w:t xml:space="preserve">
1994 жылғы 24 қарашадағы N 11-2  </w:t>
      </w:r>
      <w:r>
        <w:br/>
      </w:r>
      <w:r>
        <w:rPr>
          <w:rFonts w:ascii="Times New Roman"/>
          <w:b w:val="false"/>
          <w:i w:val="false"/>
          <w:color w:val="000000"/>
          <w:sz w:val="28"/>
        </w:rPr>
        <w:t xml:space="preserve">
қаулысымен бекiтiлген      </w:t>
      </w:r>
    </w:p>
    <w:p>
      <w:pPr>
        <w:spacing w:after="0"/>
        <w:ind w:left="0"/>
        <w:jc w:val="left"/>
      </w:pPr>
      <w:r>
        <w:rPr>
          <w:rFonts w:ascii="Times New Roman"/>
          <w:b/>
          <w:i w:val="false"/>
          <w:color w:val="000000"/>
        </w:rPr>
        <w:t xml:space="preserve"> Қала құрылысы жобаларын әзiрлеу, келiсу, </w:t>
      </w:r>
      <w:r>
        <w:br/>
      </w:r>
      <w:r>
        <w:rPr>
          <w:rFonts w:ascii="Times New Roman"/>
          <w:b/>
          <w:i w:val="false"/>
          <w:color w:val="000000"/>
        </w:rPr>
        <w:t xml:space="preserve">
сараптау және бекiту  </w:t>
      </w:r>
      <w:r>
        <w:br/>
      </w:r>
      <w:r>
        <w:rPr>
          <w:rFonts w:ascii="Times New Roman"/>
          <w:b/>
          <w:i w:val="false"/>
          <w:color w:val="000000"/>
        </w:rPr>
        <w:t xml:space="preserve">
Тәртiбi  1. АНЫҚТАМА </w:t>
      </w:r>
    </w:p>
    <w:p>
      <w:pPr>
        <w:spacing w:after="0"/>
        <w:ind w:left="0"/>
        <w:jc w:val="both"/>
      </w:pPr>
      <w:r>
        <w:rPr>
          <w:rFonts w:ascii="Times New Roman"/>
          <w:b w:val="false"/>
          <w:i w:val="false"/>
          <w:color w:val="000000"/>
          <w:sz w:val="28"/>
        </w:rPr>
        <w:t xml:space="preserve">      1.1. Қала құрылысы жобасы - аумақты сәулеттiк жоспарлауды ұйымдастыру қағидаларын анықтайтын және елдi мекендердiң шекарасы мен жер-шаруашылықтың орналасуын белгiлеуге, қала құрылысында инвестицияны жүзеге асыруға арналған негiз болып табылатын өзара байланысты құжаттар жүйесi.  </w:t>
      </w:r>
      <w:r>
        <w:br/>
      </w:r>
      <w:r>
        <w:rPr>
          <w:rFonts w:ascii="Times New Roman"/>
          <w:b w:val="false"/>
          <w:i w:val="false"/>
          <w:color w:val="000000"/>
          <w:sz w:val="28"/>
        </w:rPr>
        <w:t xml:space="preserve">
      1.2. Қала құрылысы жобаларының негiзгi түрлерi:  </w:t>
      </w:r>
      <w:r>
        <w:br/>
      </w:r>
      <w:r>
        <w:rPr>
          <w:rFonts w:ascii="Times New Roman"/>
          <w:b w:val="false"/>
          <w:i w:val="false"/>
          <w:color w:val="000000"/>
          <w:sz w:val="28"/>
        </w:rPr>
        <w:t xml:space="preserve">
      - Қазақстан Республикасының өндiргiш күштерiнiң қоныстандыру мен аумақтық ұйымдастырудың бас схемасы;  </w:t>
      </w:r>
      <w:r>
        <w:br/>
      </w:r>
      <w:r>
        <w:rPr>
          <w:rFonts w:ascii="Times New Roman"/>
          <w:b w:val="false"/>
          <w:i w:val="false"/>
          <w:color w:val="000000"/>
          <w:sz w:val="28"/>
        </w:rPr>
        <w:t xml:space="preserve">
      - iрi емдiк-сауықтыру, рекреациялық және басқа аумақтарды қоныстандыру мен аумақтық ұйымдастырудың аймақтық схемалары;  </w:t>
      </w:r>
      <w:r>
        <w:br/>
      </w:r>
      <w:r>
        <w:rPr>
          <w:rFonts w:ascii="Times New Roman"/>
          <w:b w:val="false"/>
          <w:i w:val="false"/>
          <w:color w:val="000000"/>
          <w:sz w:val="28"/>
        </w:rPr>
        <w:t xml:space="preserve">
      - облыстарды аудандық жоспарлау схемалары;  </w:t>
      </w:r>
      <w:r>
        <w:br/>
      </w:r>
      <w:r>
        <w:rPr>
          <w:rFonts w:ascii="Times New Roman"/>
          <w:b w:val="false"/>
          <w:i w:val="false"/>
          <w:color w:val="000000"/>
          <w:sz w:val="28"/>
        </w:rPr>
        <w:t xml:space="preserve">
      - әкiмшiлiк аудандарды аудандық жоспарлау жобалары;  </w:t>
      </w:r>
      <w:r>
        <w:br/>
      </w:r>
      <w:r>
        <w:rPr>
          <w:rFonts w:ascii="Times New Roman"/>
          <w:b w:val="false"/>
          <w:i w:val="false"/>
          <w:color w:val="000000"/>
          <w:sz w:val="28"/>
        </w:rPr>
        <w:t xml:space="preserve">
      - қалалардың, кенттердiң, ауылдық елдi мекендердiң бас жоспарлары;  </w:t>
      </w:r>
      <w:r>
        <w:br/>
      </w:r>
      <w:r>
        <w:rPr>
          <w:rFonts w:ascii="Times New Roman"/>
          <w:b w:val="false"/>
          <w:i w:val="false"/>
          <w:color w:val="000000"/>
          <w:sz w:val="28"/>
        </w:rPr>
        <w:t xml:space="preserve">
      - функциональды (өнеркәсiптiк, рекреациялық және басқа) аумақтардың бас жоспарлары;  </w:t>
      </w:r>
      <w:r>
        <w:br/>
      </w:r>
      <w:r>
        <w:rPr>
          <w:rFonts w:ascii="Times New Roman"/>
          <w:b w:val="false"/>
          <w:i w:val="false"/>
          <w:color w:val="000000"/>
          <w:sz w:val="28"/>
        </w:rPr>
        <w:t xml:space="preserve">
      - нақтылы жоспарлау жобалары;  </w:t>
      </w:r>
      <w:r>
        <w:br/>
      </w:r>
      <w:r>
        <w:rPr>
          <w:rFonts w:ascii="Times New Roman"/>
          <w:b w:val="false"/>
          <w:i w:val="false"/>
          <w:color w:val="000000"/>
          <w:sz w:val="28"/>
        </w:rPr>
        <w:t xml:space="preserve">
      - құрылыс салу жобалары. Қала құрылысы жобаларының құрамы мен мазмұны осындай құжаттамаларды әзiрлеу жөнiндегi нұсқаулармен анықталады.  </w:t>
      </w:r>
    </w:p>
    <w:p>
      <w:pPr>
        <w:spacing w:after="0"/>
        <w:ind w:left="0"/>
        <w:jc w:val="left"/>
      </w:pPr>
      <w:r>
        <w:rPr>
          <w:rFonts w:ascii="Times New Roman"/>
          <w:b/>
          <w:i w:val="false"/>
          <w:color w:val="000000"/>
        </w:rPr>
        <w:t xml:space="preserve"> 2. ҚАЛА ҚҰРЫЛЫСЫ ЖОБАЛАРЫН ӘЗIРЛЕУ  </w:t>
      </w:r>
    </w:p>
    <w:p>
      <w:pPr>
        <w:spacing w:after="0"/>
        <w:ind w:left="0"/>
        <w:jc w:val="both"/>
      </w:pPr>
      <w:r>
        <w:rPr>
          <w:rFonts w:ascii="Times New Roman"/>
          <w:b w:val="false"/>
          <w:i w:val="false"/>
          <w:color w:val="000000"/>
          <w:sz w:val="28"/>
        </w:rPr>
        <w:t xml:space="preserve">      2.1. Осы Тәртiп қала құрылысы жобаларын әзiрлеудi, келiсудi, сараптауды және бекiтудi ұйымдастыруға қойылатын талапты анықтайды және Қазақстан Республикасында осындай жобаларды әзiрлеумен айналысушы барлық ұйымдар, мекемелер, басқа заңды тұлғалар үшiн мiндеттi болып табылады.  </w:t>
      </w:r>
      <w:r>
        <w:br/>
      </w:r>
      <w:r>
        <w:rPr>
          <w:rFonts w:ascii="Times New Roman"/>
          <w:b w:val="false"/>
          <w:i w:val="false"/>
          <w:color w:val="000000"/>
          <w:sz w:val="28"/>
        </w:rPr>
        <w:t xml:space="preserve">
      2.2. "Қазақстан Республикасындағы сәулет және қала құрылысы туралы" Қазақстан Республикасы Заңына, Қазақстан Республикасының басқа заң актiлерiне сәйкес қала құрылысы жобаларын әзiрлеу жүзеге асырылады.  </w:t>
      </w:r>
      <w:r>
        <w:br/>
      </w:r>
      <w:r>
        <w:rPr>
          <w:rFonts w:ascii="Times New Roman"/>
          <w:b w:val="false"/>
          <w:i w:val="false"/>
          <w:color w:val="000000"/>
          <w:sz w:val="28"/>
        </w:rPr>
        <w:t xml:space="preserve">
      2.3. Қазақстан Республикасының Құрылыс, тұрғын үй және аумақтарда құрылыс салу министрлiгi, басқа министрлiктерi мен ведомстволары, жергiлiктi атқарушы органдар, ұйымдар, мекемелер және басқа заңды тұлғалар қала құрылысы жобаларына тапсырыс берушiлер бола алады.  </w:t>
      </w:r>
      <w:r>
        <w:br/>
      </w:r>
      <w:r>
        <w:rPr>
          <w:rFonts w:ascii="Times New Roman"/>
          <w:b w:val="false"/>
          <w:i w:val="false"/>
          <w:color w:val="000000"/>
          <w:sz w:val="28"/>
        </w:rPr>
        <w:t xml:space="preserve">
      2.4. Қала құрылысы жобаларын орындауға тиiсiнше мемлекеттiк лицензиясы бар мекемелер, ұйымдар, шығармашыл ұжымдар мен басқа заңды және жеке тұлғалар осындай жобаларды әзiрлеушiлер бола алады.  </w:t>
      </w:r>
      <w:r>
        <w:br/>
      </w:r>
      <w:r>
        <w:rPr>
          <w:rFonts w:ascii="Times New Roman"/>
          <w:b w:val="false"/>
          <w:i w:val="false"/>
          <w:color w:val="000000"/>
          <w:sz w:val="28"/>
        </w:rPr>
        <w:t xml:space="preserve">
      2.5. Сәулет-қала құрылысы қызметiне қатысушылар ретiнде қала құрылысы жобаларын жасауға тапсырыс берушiлер мен оларды әзiрлеушiлер арасындағы қатынастар Қазақстан Республикасының заңымен, қолданылып жүрген ережелермен және нормативтiк актiлермен реттеледi.  </w:t>
      </w:r>
      <w:r>
        <w:br/>
      </w:r>
      <w:r>
        <w:rPr>
          <w:rFonts w:ascii="Times New Roman"/>
          <w:b w:val="false"/>
          <w:i w:val="false"/>
          <w:color w:val="000000"/>
          <w:sz w:val="28"/>
        </w:rPr>
        <w:t xml:space="preserve">
      2.6. Қала құрылысы жобаларын әзiрлеу жекелеген реттерде конкурстық негiзде жүзеге асырыла алады.  </w:t>
      </w:r>
      <w:r>
        <w:br/>
      </w:r>
      <w:r>
        <w:rPr>
          <w:rFonts w:ascii="Times New Roman"/>
          <w:b w:val="false"/>
          <w:i w:val="false"/>
          <w:color w:val="000000"/>
          <w:sz w:val="28"/>
        </w:rPr>
        <w:t xml:space="preserve">
      2.7. Тапсырыс берушi (қала құрылысы жобасын әзiрлеушiнiң қатысуымен) жобалауға тапсырманы жасайды және негiзгi деректердi берудi қамтамасыз етедi.  </w:t>
      </w:r>
      <w:r>
        <w:br/>
      </w:r>
      <w:r>
        <w:rPr>
          <w:rFonts w:ascii="Times New Roman"/>
          <w:b w:val="false"/>
          <w:i w:val="false"/>
          <w:color w:val="000000"/>
          <w:sz w:val="28"/>
        </w:rPr>
        <w:t xml:space="preserve">
      Тапсырыс берушi қажетiне қарай негiзгi деректердi дайындауды қосымша төлем үшiн қала құрылысы жобасын әзiрлеушiге тапсыра алады.  </w:t>
      </w:r>
      <w:r>
        <w:br/>
      </w:r>
      <w:r>
        <w:rPr>
          <w:rFonts w:ascii="Times New Roman"/>
          <w:b w:val="false"/>
          <w:i w:val="false"/>
          <w:color w:val="000000"/>
          <w:sz w:val="28"/>
        </w:rPr>
        <w:t xml:space="preserve">
      2.8. Тапсырыс берушi қала құрылысы жобасын әзiрлеу барысына бақылау жасауды жүзеге асырады, оның сараптамасын қамтамасыз етедi.  </w:t>
      </w:r>
      <w:r>
        <w:br/>
      </w:r>
      <w:r>
        <w:rPr>
          <w:rFonts w:ascii="Times New Roman"/>
          <w:b w:val="false"/>
          <w:i w:val="false"/>
          <w:color w:val="000000"/>
          <w:sz w:val="28"/>
        </w:rPr>
        <w:t xml:space="preserve">
      Тапсырыс берушi жобалау процесiнде жобалауды немесе негiзгi деректердi өзгерткен немесе нақтылаған ретте оны әзiрлеушi қосымша төлем үшiн қала құрылысы жобасына тиiсiнше нақтылау мен толықтыру енгiзедi.  </w:t>
      </w:r>
      <w:r>
        <w:br/>
      </w:r>
      <w:r>
        <w:rPr>
          <w:rFonts w:ascii="Times New Roman"/>
          <w:b w:val="false"/>
          <w:i w:val="false"/>
          <w:color w:val="000000"/>
          <w:sz w:val="28"/>
        </w:rPr>
        <w:t xml:space="preserve">
      2.9. Қала құрылысы жобасын әзiрлеу кезiнде жер учаскелерiн беруге және жобалау объектiсi болып табылатын аумақта құрылыс салуды қайта құруға байланысты мәселелердiң бәрi тиiстi қала құрылысы жобасын әзiрлеушiмен мiндеттi түрде келiсуге жатады.  </w:t>
      </w:r>
      <w:r>
        <w:br/>
      </w:r>
      <w:r>
        <w:rPr>
          <w:rFonts w:ascii="Times New Roman"/>
          <w:b w:val="false"/>
          <w:i w:val="false"/>
          <w:color w:val="000000"/>
          <w:sz w:val="28"/>
        </w:rPr>
        <w:t xml:space="preserve">
      2.10. Қала құрылысы жобасын әзiрлеушi бекiтiлген қала құрылысы жобаларының бұрнағы сатыдағы жобалық шешiмiн ескеруге мiндеттi.  </w:t>
      </w:r>
      <w:r>
        <w:br/>
      </w:r>
      <w:r>
        <w:rPr>
          <w:rFonts w:ascii="Times New Roman"/>
          <w:b w:val="false"/>
          <w:i w:val="false"/>
          <w:color w:val="000000"/>
          <w:sz w:val="28"/>
        </w:rPr>
        <w:t xml:space="preserve">
      2.11. Қала құрылысы жобасы мiндеттi түрде келiсiлетiн мемлекеттiк органдар мен мекемелер тiзбесi осы Тәртiппен анықталады.  </w:t>
      </w:r>
      <w:r>
        <w:br/>
      </w:r>
      <w:r>
        <w:rPr>
          <w:rFonts w:ascii="Times New Roman"/>
          <w:b w:val="false"/>
          <w:i w:val="false"/>
          <w:color w:val="000000"/>
          <w:sz w:val="28"/>
        </w:rPr>
        <w:t xml:space="preserve">
      Басқа ұйымдармен келiсу қажеттiгiн әрбiр нақты жағдайда тапсырыс берушi анықтайды.  </w:t>
      </w:r>
      <w:r>
        <w:br/>
      </w:r>
      <w:r>
        <w:rPr>
          <w:rFonts w:ascii="Times New Roman"/>
          <w:b w:val="false"/>
          <w:i w:val="false"/>
          <w:color w:val="000000"/>
          <w:sz w:val="28"/>
        </w:rPr>
        <w:t xml:space="preserve">
      2.12. Қала құрылысы жобасын келiсудi және оны бекiту барысында қорғауды тапсырыс берушiнiң жәрдемi арқылы жобаны әзiрлеушi жүзеге асырады.  </w:t>
      </w:r>
      <w:r>
        <w:br/>
      </w:r>
      <w:r>
        <w:rPr>
          <w:rFonts w:ascii="Times New Roman"/>
          <w:b w:val="false"/>
          <w:i w:val="false"/>
          <w:color w:val="000000"/>
          <w:sz w:val="28"/>
        </w:rPr>
        <w:t xml:space="preserve">
      2.13. Қала құрылысы жобасын әзiрлеу барысында жергiлiктi атқарушы органдар тапсырыс берушiмен (немесе жобалаушымен) бiрлесiп, оны жұртшылықтың талқылауын ұйымдастырады және халықты қабылданатын жобалық шешiмдер туралы хабарландырады.  </w:t>
      </w:r>
      <w:r>
        <w:br/>
      </w:r>
      <w:r>
        <w:rPr>
          <w:rFonts w:ascii="Times New Roman"/>
          <w:b w:val="false"/>
          <w:i w:val="false"/>
          <w:color w:val="000000"/>
          <w:sz w:val="28"/>
        </w:rPr>
        <w:t xml:space="preserve">
      2.14. Қала құрылысы жобасы (қоныстандырудың бас және аймақтық схемаларынан басқасы) жiберiлетiн ұйым оларды бiр айлық мерзiмде келiседi. Аталған мерзiмде тұжырым берiлмеген ретте қала құрылысы жобасы келiсiлдi деп есептеледi.  </w:t>
      </w:r>
      <w:r>
        <w:br/>
      </w:r>
      <w:r>
        <w:rPr>
          <w:rFonts w:ascii="Times New Roman"/>
          <w:b w:val="false"/>
          <w:i w:val="false"/>
          <w:color w:val="000000"/>
          <w:sz w:val="28"/>
        </w:rPr>
        <w:t xml:space="preserve">
      Қала құрылысы жобаларының сараптамасын жүзеге асырушы органдар 45 күн iшiнде тұжырым бередi.  </w:t>
      </w:r>
    </w:p>
    <w:p>
      <w:pPr>
        <w:spacing w:after="0"/>
        <w:ind w:left="0"/>
        <w:jc w:val="left"/>
      </w:pPr>
      <w:r>
        <w:rPr>
          <w:rFonts w:ascii="Times New Roman"/>
          <w:b/>
          <w:i w:val="false"/>
          <w:color w:val="000000"/>
        </w:rPr>
        <w:t xml:space="preserve"> 3. ҚАЛА ҚҰРЫЛЫСЫ ЖОБАЛАРЫН КЕЛIСУ ЖӘНЕ САРАПТАМАСЫН </w:t>
      </w:r>
      <w:r>
        <w:br/>
      </w:r>
      <w:r>
        <w:rPr>
          <w:rFonts w:ascii="Times New Roman"/>
          <w:b/>
          <w:i w:val="false"/>
          <w:color w:val="000000"/>
        </w:rPr>
        <w:t xml:space="preserve">
ЖҮРГIЗУ  </w:t>
      </w:r>
    </w:p>
    <w:p>
      <w:pPr>
        <w:spacing w:after="0"/>
        <w:ind w:left="0"/>
        <w:jc w:val="both"/>
      </w:pPr>
      <w:r>
        <w:rPr>
          <w:rFonts w:ascii="Times New Roman"/>
          <w:b w:val="false"/>
          <w:i w:val="false"/>
          <w:color w:val="000000"/>
          <w:sz w:val="28"/>
        </w:rPr>
        <w:t xml:space="preserve">      3.1. Қазақстан Республикасының өндiргiш күштерiн қоныстандыру мен iрi емдеу-сауықтыру, рекреациялық және басқа аумақтарды орналастыру және аумақтық ұйымдастырудың аймақтық схемалары Денсаулық сақтау министрлiгiне, Экология және биоресурстар министрлiгiне, Экономика министрлiгiне, ал аталған жобалардың негiзгi қағидалары облыстық атқарушы органдарға қарап, келiсуге берiледi.  </w:t>
      </w:r>
      <w:r>
        <w:br/>
      </w:r>
      <w:r>
        <w:rPr>
          <w:rFonts w:ascii="Times New Roman"/>
          <w:b w:val="false"/>
          <w:i w:val="false"/>
          <w:color w:val="000000"/>
          <w:sz w:val="28"/>
        </w:rPr>
        <w:t xml:space="preserve">
      3.2. Облыстарды аудандық жоспарлау схемалары облыстық жергiлiктi атқарушы органдармен, Қазақстан Республикасының Экология және биоресурстар министрлiгiмен, Денсаулық сақтау министрлiгiмен, Құрылыс, тұрғын үй және аумақтарда құрылыс салу министрлiгiмен мiндеттi түрде келiсуге жатады.  </w:t>
      </w:r>
      <w:r>
        <w:br/>
      </w:r>
      <w:r>
        <w:rPr>
          <w:rFonts w:ascii="Times New Roman"/>
          <w:b w:val="false"/>
          <w:i w:val="false"/>
          <w:color w:val="000000"/>
          <w:sz w:val="28"/>
        </w:rPr>
        <w:t xml:space="preserve">
      3.3. Әкiмшiлiк аудандарды аудандық жоспарлау жобалары аудандық, облыстық экология және биоресурстар, денсаулық сақтау, жер қатынастары және жерге орналастыру, сәулет және қала құрылысы органдарымен келiсуге жатады.  </w:t>
      </w:r>
      <w:r>
        <w:br/>
      </w:r>
      <w:r>
        <w:rPr>
          <w:rFonts w:ascii="Times New Roman"/>
          <w:b w:val="false"/>
          <w:i w:val="false"/>
          <w:color w:val="000000"/>
          <w:sz w:val="28"/>
        </w:rPr>
        <w:t xml:space="preserve">
      3.4. Республикалық бағыныстағы қалалардың, облыстық орталықтардың, сондай-ақ тарихи қалалар мен республикалық мәнi бар курортты қалалардың бас жоспарлары қалалық және облыстық атқарушы органдармен, Қазақстан Республикасының Экология және биоресурстар, Денсаулық сақтау, Мәдениет, Iшкi iстер (өрттен сақтандыру мен жүрiс қауiпсiздiгiн қамтамасыз етуге байланысты мәселелер бойынша) министрлiктермен, Жер қатынастары және жерге орналастыру жөнiндегi мемлекеттiк комитетпен, Құрылыс тұрғын үй және аумақтарда құрылыс салу министрлiгiмен келiсiледi.  </w:t>
      </w:r>
      <w:r>
        <w:br/>
      </w:r>
      <w:r>
        <w:rPr>
          <w:rFonts w:ascii="Times New Roman"/>
          <w:b w:val="false"/>
          <w:i w:val="false"/>
          <w:color w:val="000000"/>
          <w:sz w:val="28"/>
        </w:rPr>
        <w:t xml:space="preserve">
      Басқа қалалар мен кенттердiң бас жоспарлары, функциональды аумақтардың бас жоспарлары аудандық атқарушы органдармен, облыстық экология және биоресурстар, денсаулық сақтау, iшкi iстер, жер қатынастары және жерге орналастыру, сәулет және қала құрылысы ұйымдарымен келiсiледi.  </w:t>
      </w:r>
      <w:r>
        <w:br/>
      </w:r>
      <w:r>
        <w:rPr>
          <w:rFonts w:ascii="Times New Roman"/>
          <w:b w:val="false"/>
          <w:i w:val="false"/>
          <w:color w:val="000000"/>
          <w:sz w:val="28"/>
        </w:rPr>
        <w:t xml:space="preserve">
      3.5. Пайдалы қазбалар қойнаулары жатқан алаңдарда орналасқан елдi мекендердiң бас жоспарлары мемлекеттiк кен қадағалау органдарымен келiсуге жатады.  </w:t>
      </w:r>
      <w:r>
        <w:br/>
      </w:r>
      <w:r>
        <w:rPr>
          <w:rFonts w:ascii="Times New Roman"/>
          <w:b w:val="false"/>
          <w:i w:val="false"/>
          <w:color w:val="000000"/>
          <w:sz w:val="28"/>
        </w:rPr>
        <w:t xml:space="preserve">
      3.6. Ауылдық елдi мекендердiң бас жоспарлары ауылдық (селолық) атқарушы органдармен, аудандық экология және биоресурстар, санитариялық-эпидемиологиялық және өрттен сақтандыруды қадағалау, жер қатынастары және жерге орналастыру, сәулет және қала құрылысы ұйымдарымен келiсiлiп, қала құрылысы кеңесiнде қаралады.  </w:t>
      </w:r>
      <w:r>
        <w:br/>
      </w:r>
      <w:r>
        <w:rPr>
          <w:rFonts w:ascii="Times New Roman"/>
          <w:b w:val="false"/>
          <w:i w:val="false"/>
          <w:color w:val="000000"/>
          <w:sz w:val="28"/>
        </w:rPr>
        <w:t xml:space="preserve">
      3.7. Зiлзалалдығы 7 балдық және одан жоғары аумақтарда орналасқан елдi мекендердiң бас жоспарлары Қазақстан Республикасының Құрылысминiмен қосымша келiсiледi.  </w:t>
      </w:r>
      <w:r>
        <w:br/>
      </w:r>
      <w:r>
        <w:rPr>
          <w:rFonts w:ascii="Times New Roman"/>
          <w:b w:val="false"/>
          <w:i w:val="false"/>
          <w:color w:val="000000"/>
          <w:sz w:val="28"/>
        </w:rPr>
        <w:t xml:space="preserve">
      3.8. Қалалық аумақтарды нақтылы жоспарлау жобалары қалалық және облыстық санитариялық-эпидемиологиялық және өрттен сақтандыруды қадағалау, сәулет және қала құрылысы органдарымен келiсiледi.  </w:t>
      </w:r>
      <w:r>
        <w:br/>
      </w:r>
      <w:r>
        <w:rPr>
          <w:rFonts w:ascii="Times New Roman"/>
          <w:b w:val="false"/>
          <w:i w:val="false"/>
          <w:color w:val="000000"/>
          <w:sz w:val="28"/>
        </w:rPr>
        <w:t xml:space="preserve">
      3.9. Кенттер мен ауылдық елдi мекендердi нақтылы жоспарлау жобалары кенттiк және ауылдық (селолық) атқарушы органдармен, аудандық санитариялық-эпидемиологиялық және өрттен сақтандыруды қадағалау, сәулет және қала құрылысы ұйымдарымен, МАИ қызметтерiмен, сондай-ақ облыстық қала құрылысы кеңесiнде қаралғаннан кейiн облыстық сәулет және қала құрылысы органдарымен келiсiледi.  </w:t>
      </w:r>
      <w:r>
        <w:br/>
      </w:r>
      <w:r>
        <w:rPr>
          <w:rFonts w:ascii="Times New Roman"/>
          <w:b w:val="false"/>
          <w:i w:val="false"/>
          <w:color w:val="000000"/>
          <w:sz w:val="28"/>
        </w:rPr>
        <w:t xml:space="preserve">
      3.10. Құрылыс салу жобалары жергiлiктi санитариялық-эпидемиологиялық және өрттен сақтандыруды қадағалау, сәулет және қала құрылысы жергiлiктi органдарымен, басқа мүдделi ұйымдармен келiсiледi.  </w:t>
      </w:r>
      <w:r>
        <w:br/>
      </w:r>
      <w:r>
        <w:rPr>
          <w:rFonts w:ascii="Times New Roman"/>
          <w:b w:val="false"/>
          <w:i w:val="false"/>
          <w:color w:val="000000"/>
          <w:sz w:val="28"/>
        </w:rPr>
        <w:t xml:space="preserve">
      3.11. Республикалық мәнi бар тарих, археология, қала құрылысы және сәулет ескерткiштерi орналасқан аумақтардағы қала құрылысы жобалары Қазақстан Республикасының Мәдениет министрлiгiмен және республикалық тарих пен мәдениет ескерткiштерiн қорғау қоғамымен келiсiлуге тиiс.  </w:t>
      </w:r>
      <w:r>
        <w:br/>
      </w:r>
      <w:r>
        <w:rPr>
          <w:rFonts w:ascii="Times New Roman"/>
          <w:b w:val="false"/>
          <w:i w:val="false"/>
          <w:color w:val="000000"/>
          <w:sz w:val="28"/>
        </w:rPr>
        <w:t xml:space="preserve">
      3.12. Қоныстандыру мен аумақтық ұйымдастырудың бас және аймақтық схемаларының, облыстарды аудандық жоспарлау схемаларының, республикалық бағыныстағы қалалардың бас жоспарларының, сондай-ақ тарихи қалалар мен республикалық мәнi бар курорттық қалалардың бас жоспарларының мемлекеттiк кешендi сараптамасын Қазақстан Республикасының Құрылыс, тұрғын үй және аумақтарда құрылыс салу министрлiгiнiң мемлекеттiк кешендi қала құрылысы сараптамасы кеңесi жүзеге асырады.  </w:t>
      </w:r>
      <w:r>
        <w:br/>
      </w:r>
      <w:r>
        <w:rPr>
          <w:rFonts w:ascii="Times New Roman"/>
          <w:b w:val="false"/>
          <w:i w:val="false"/>
          <w:color w:val="000000"/>
          <w:sz w:val="28"/>
        </w:rPr>
        <w:t xml:space="preserve">
      Мемлекеттiк кешендi қала құрылысы сараптамасы кеңесiнiң жұмыс тәртiбi мен адам құрамы туралы ереженi Қазақстан Республикасының Құрылысминi бекiтедi.  </w:t>
      </w:r>
      <w:r>
        <w:br/>
      </w:r>
      <w:r>
        <w:rPr>
          <w:rFonts w:ascii="Times New Roman"/>
          <w:b w:val="false"/>
          <w:i w:val="false"/>
          <w:color w:val="000000"/>
          <w:sz w:val="28"/>
        </w:rPr>
        <w:t xml:space="preserve">
      3.13. Аудандық жоспарлау жобаларының арнаулы сараптамасын:  </w:t>
      </w:r>
      <w:r>
        <w:br/>
      </w:r>
      <w:r>
        <w:rPr>
          <w:rFonts w:ascii="Times New Roman"/>
          <w:b w:val="false"/>
          <w:i w:val="false"/>
          <w:color w:val="000000"/>
          <w:sz w:val="28"/>
        </w:rPr>
        <w:t xml:space="preserve">
      - облыстық экология және биоресурстар басқармасы айналадағы ортаны қорғау және табиғатты ұтымды пайдалану мәселелерi бойынша;  </w:t>
      </w:r>
      <w:r>
        <w:br/>
      </w:r>
      <w:r>
        <w:rPr>
          <w:rFonts w:ascii="Times New Roman"/>
          <w:b w:val="false"/>
          <w:i w:val="false"/>
          <w:color w:val="000000"/>
          <w:sz w:val="28"/>
        </w:rPr>
        <w:t xml:space="preserve">
      - облыстық құрылыс, тұрғын үй және аумақтарда құрылыс салу комитетi аумақты жоспарлы ұйымдастыру мәселелерi бойынша жүргiзедi.  </w:t>
      </w:r>
      <w:r>
        <w:br/>
      </w:r>
      <w:r>
        <w:rPr>
          <w:rFonts w:ascii="Times New Roman"/>
          <w:b w:val="false"/>
          <w:i w:val="false"/>
          <w:color w:val="000000"/>
          <w:sz w:val="28"/>
        </w:rPr>
        <w:t xml:space="preserve">
      3.14. Басқа елдi мекендердiң бас жоспарлары мен нақтылы жоспарлау жобаларының кешендi сараптамасын белгiленген тәртiпте мүдделi ұйымдар мамандарын тарту арқылы жергiлiктi сәулет және қала құрылысы органдары жүргiзедi.  </w:t>
      </w:r>
      <w:r>
        <w:br/>
      </w:r>
      <w:r>
        <w:rPr>
          <w:rFonts w:ascii="Times New Roman"/>
          <w:b w:val="false"/>
          <w:i w:val="false"/>
          <w:color w:val="000000"/>
          <w:sz w:val="28"/>
        </w:rPr>
        <w:t xml:space="preserve">
      3.15. Құрылыс салу жобаларының кешендi сараптамасын жобалардың мемлекеттiк ведомстводан тыс сараптамасы органдары жүзеге асырады.  </w:t>
      </w:r>
    </w:p>
    <w:p>
      <w:pPr>
        <w:spacing w:after="0"/>
        <w:ind w:left="0"/>
        <w:jc w:val="left"/>
      </w:pPr>
      <w:r>
        <w:rPr>
          <w:rFonts w:ascii="Times New Roman"/>
          <w:b/>
          <w:i w:val="false"/>
          <w:color w:val="000000"/>
        </w:rPr>
        <w:t xml:space="preserve"> 4. ҚАЛА ҚҰРЫЛЫСЫ ЖОБАЛАРЫН БЕКIТУ  </w:t>
      </w:r>
    </w:p>
    <w:p>
      <w:pPr>
        <w:spacing w:after="0"/>
        <w:ind w:left="0"/>
        <w:jc w:val="both"/>
      </w:pPr>
      <w:r>
        <w:rPr>
          <w:rFonts w:ascii="Times New Roman"/>
          <w:b w:val="false"/>
          <w:i w:val="false"/>
          <w:color w:val="000000"/>
          <w:sz w:val="28"/>
        </w:rPr>
        <w:t xml:space="preserve">      4.1. Облыстарды аудандық жоспарлау схемаларын облыстық өкiлдi органдардың ұсынымы бойынша Қазақстан Республикасының Министрлер Кабинетi бекiтедi.  </w:t>
      </w:r>
      <w:r>
        <w:br/>
      </w:r>
      <w:r>
        <w:rPr>
          <w:rFonts w:ascii="Times New Roman"/>
          <w:b w:val="false"/>
          <w:i w:val="false"/>
          <w:color w:val="000000"/>
          <w:sz w:val="28"/>
        </w:rPr>
        <w:t xml:space="preserve">
      4.2. Әкiмшiлiк аудандарды аудандық жоспарлау жобаларын облыстық өкiлдi органдар бекiтедi. Аудандық атқарушы органдар жобаларды бекiтуге бередi.  </w:t>
      </w:r>
      <w:r>
        <w:br/>
      </w:r>
      <w:r>
        <w:rPr>
          <w:rFonts w:ascii="Times New Roman"/>
          <w:b w:val="false"/>
          <w:i w:val="false"/>
          <w:color w:val="000000"/>
          <w:sz w:val="28"/>
        </w:rPr>
        <w:t xml:space="preserve">
      4.3. Республикалық бағыныстағы қалалардың, облыстық орталықтардың бас жоспарларын облыстық, Алматы және Ленинск қалалық өкiлдi органдардың ұсынымы бойынша Қазақстан Республикасының Министрлер Кабинетi бекiтедi.  </w:t>
      </w:r>
      <w:r>
        <w:br/>
      </w:r>
      <w:r>
        <w:rPr>
          <w:rFonts w:ascii="Times New Roman"/>
          <w:b w:val="false"/>
          <w:i w:val="false"/>
          <w:color w:val="000000"/>
          <w:sz w:val="28"/>
        </w:rPr>
        <w:t xml:space="preserve">
      Республикалық мәнi бар курорттық қалалардың бас жоспарларын Қазақстан Республикасы Құрылысминiнiң ұсынымы бойынша Қазақстан Республикасының Министрлер Кабинетi бекiтедi.  </w:t>
      </w:r>
      <w:r>
        <w:br/>
      </w:r>
      <w:r>
        <w:rPr>
          <w:rFonts w:ascii="Times New Roman"/>
          <w:b w:val="false"/>
          <w:i w:val="false"/>
          <w:color w:val="000000"/>
          <w:sz w:val="28"/>
        </w:rPr>
        <w:t xml:space="preserve">
      Басқа қалалар мен кенттердiң, олардың жекелеген функциональды аумақтарының бас жоспарларын қалалық және аудандық атқарушы органдардың ұсынымы бойынша облыстық өкiлдi органдар бекiтедi.  </w:t>
      </w:r>
      <w:r>
        <w:br/>
      </w:r>
      <w:r>
        <w:rPr>
          <w:rFonts w:ascii="Times New Roman"/>
          <w:b w:val="false"/>
          <w:i w:val="false"/>
          <w:color w:val="000000"/>
          <w:sz w:val="28"/>
        </w:rPr>
        <w:t xml:space="preserve">
      4.4. Ауылдық елдi мекендердiң бас жоспарларын аудандық атқарушы органдардың ұсынымы бойынша аудандық өкiлдi органдар бекiтедi.  </w:t>
      </w:r>
      <w:r>
        <w:br/>
      </w:r>
      <w:r>
        <w:rPr>
          <w:rFonts w:ascii="Times New Roman"/>
          <w:b w:val="false"/>
          <w:i w:val="false"/>
          <w:color w:val="000000"/>
          <w:sz w:val="28"/>
        </w:rPr>
        <w:t xml:space="preserve">
      4.5. Қалалық аумақтарды нақтылы жоспарлау жобаларын қалалық атқарушы органдар бекiтедi.  </w:t>
      </w:r>
      <w:r>
        <w:br/>
      </w:r>
      <w:r>
        <w:rPr>
          <w:rFonts w:ascii="Times New Roman"/>
          <w:b w:val="false"/>
          <w:i w:val="false"/>
          <w:color w:val="000000"/>
          <w:sz w:val="28"/>
        </w:rPr>
        <w:t xml:space="preserve">
      Кенттер мен ауылдық елдi мекендер аумақтарын нақтылы жоспарлау жобаларын, құрылыс салу жобаларын аудандық атқарушы органдар бекiтедi.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