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cb2a" w14:textId="469c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әкімінің 2026 жылғы 10 ақпандағы № 66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27 -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ҚАБЫЛДАДЫМ: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қаласы әкімінің келесі шешімдерінің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Риддер қаласы әкімінің 2020 жылғы 28 қыркүйектегі № 1 "Сайлау учаскелерін құру туралы" (Нормативтік құқықтық актілерді мемлекеттік тіркеу тізілімінде № 7611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Риддер қаласы әкімінің 2022 жылғы 28 желтоқсандағы № 2 "Риддер қаласы әкімінің 2020 жылғы 28 қыркүйектегі № 1 "Сайлау учаскелерін құру туралы" шешіміне өзгеріс енгізу туралы" (Нормативтік құқықтық актілерді мемлекеттік тіркеу тізілімінде № 31399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"Риддер қаласы әкімінің аппараты" мемлекеттік мекемесі Қазақстан Республикасының заңнамасында белгіленген тәртіпте: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Риддер қаласы әкімдігінің интернет-ресурсында орналастыруды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Риддер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