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bfb4" w14:textId="fadb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тұрғын үй көмегін көрсетудің мөлшері мен тәртібін айқындау туралы" Түркістан қалалық мәслихатының 2024 жылғы 9 ақпандағы № 13/63-VIII шешіміне өзгерістер енгізу туралы</w:t>
      </w:r>
    </w:p>
    <w:p>
      <w:pPr>
        <w:spacing w:after="0"/>
        <w:ind w:left="0"/>
        <w:jc w:val="both"/>
      </w:pPr>
      <w:r>
        <w:rPr>
          <w:rFonts w:ascii="Times New Roman"/>
          <w:b w:val="false"/>
          <w:i w:val="false"/>
          <w:color w:val="000000"/>
          <w:sz w:val="28"/>
        </w:rPr>
        <w:t>Түркістан облысы Түркістан қалалық мәслихатының 2026 жылғы 24 маусымдағы № 44/200-VIII шешімі. Қазақстан Республикасының Әділет министрлігінде 2026 жылғы 25 маусымда № 39083 болып тiркелдi</w:t>
      </w:r>
    </w:p>
    <w:p>
      <w:pPr>
        <w:spacing w:after="0"/>
        <w:ind w:left="0"/>
        <w:jc w:val="left"/>
      </w:pPr>
    </w:p>
    <w:bookmarkStart w:name="z4" w:id="0"/>
    <w:p>
      <w:pPr>
        <w:spacing w:after="0"/>
        <w:ind w:left="0"/>
        <w:jc w:val="both"/>
      </w:pPr>
      <w:r>
        <w:rPr>
          <w:rFonts w:ascii="Times New Roman"/>
          <w:b w:val="false"/>
          <w:i w:val="false"/>
          <w:color w:val="000000"/>
          <w:sz w:val="28"/>
        </w:rPr>
        <w:t>
      Түркістан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қаласында тұрғын үй көмегін көрсетудің мөлшері мен тәртібін айқындау туралы" Түркістан қалалық мәслихатының 2024 жылғы 9 ақпандағы </w:t>
      </w:r>
      <w:r>
        <w:rPr>
          <w:rFonts w:ascii="Times New Roman"/>
          <w:b w:val="false"/>
          <w:i w:val="false"/>
          <w:color w:val="000000"/>
          <w:sz w:val="28"/>
        </w:rPr>
        <w:t>№ 13/63-VIII</w:t>
      </w:r>
      <w:r>
        <w:rPr>
          <w:rFonts w:ascii="Times New Roman"/>
          <w:b w:val="false"/>
          <w:i w:val="false"/>
          <w:color w:val="000000"/>
          <w:sz w:val="28"/>
        </w:rPr>
        <w:t xml:space="preserve"> шешіміне (Нормативтік құқықтық актілерді мемлекеттік тіркеу тізілімінде № 6456-13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"Түркістан қаласы бойынша тұрғын үй көмегін көрсету мөлшері мен қағидаларын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 бойынша тұрғын үй көмегін көрсету мөлшері мен қағидалары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Түркістан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2"/>
    <w:p>
      <w:pPr>
        <w:spacing w:after="0"/>
        <w:ind w:left="0"/>
        <w:jc w:val="both"/>
      </w:pPr>
      <w:r>
        <w:rPr>
          <w:rFonts w:ascii="Times New Roman"/>
          <w:b w:val="false"/>
          <w:i w:val="false"/>
          <w:color w:val="000000"/>
          <w:sz w:val="28"/>
        </w:rPr>
        <w:t>
      2. "Түркістан қалалық мәслихат аппараты" мемлекеттік мекемесі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xml:space="preserve">
      2) осы шешім алғашқы ресми жарияланған күнінен кейін "Түркістан қалалық мәслихат аппараты" мемлекеттік мекемесінің интернет-ресурсында орналастыруды қамтамасыз етсін. </w:t>
      </w:r>
    </w:p>
    <w:bookmarkEnd w:id="4"/>
    <w:bookmarkStart w:name="z14"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w:t>
            </w:r>
            <w:r>
              <w:br/>
            </w:r>
            <w:r>
              <w:rPr>
                <w:rFonts w:ascii="Times New Roman"/>
                <w:b w:val="false"/>
                <w:i w:val="false"/>
                <w:color w:val="000000"/>
                <w:sz w:val="20"/>
              </w:rPr>
              <w:t>аппараты" ММ</w:t>
            </w:r>
            <w:r>
              <w:br/>
            </w:r>
            <w:r>
              <w:rPr>
                <w:rFonts w:ascii="Times New Roman"/>
                <w:b w:val="false"/>
                <w:i w:val="false"/>
                <w:color w:val="000000"/>
                <w:sz w:val="20"/>
              </w:rPr>
              <w:t>2026 жылғы 24 масымдағы</w:t>
            </w:r>
            <w:r>
              <w:br/>
            </w:r>
            <w:r>
              <w:rPr>
                <w:rFonts w:ascii="Times New Roman"/>
                <w:b w:val="false"/>
                <w:i w:val="false"/>
                <w:color w:val="000000"/>
                <w:sz w:val="20"/>
              </w:rPr>
              <w:t>№ 44/200-VIII шешімі</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9 ақпандағы № 13/63-VIII</w:t>
            </w:r>
            <w:r>
              <w:br/>
            </w:r>
            <w:r>
              <w:rPr>
                <w:rFonts w:ascii="Times New Roman"/>
                <w:b w:val="false"/>
                <w:i w:val="false"/>
                <w:color w:val="000000"/>
                <w:sz w:val="20"/>
              </w:rPr>
              <w:t>шешіміне қосымша</w:t>
            </w:r>
          </w:p>
        </w:tc>
      </w:tr>
    </w:tbl>
    <w:bookmarkStart w:name="z23" w:id="6"/>
    <w:p>
      <w:pPr>
        <w:spacing w:after="0"/>
        <w:ind w:left="0"/>
        <w:jc w:val="left"/>
      </w:pPr>
      <w:r>
        <w:rPr>
          <w:rFonts w:ascii="Times New Roman"/>
          <w:b/>
          <w:i w:val="false"/>
          <w:color w:val="000000"/>
        </w:rPr>
        <w:t xml:space="preserve"> Түркістан қаласы бойынша тұрғын үй көмегін көрсету мөлшері мен қағидалары</w:t>
      </w:r>
    </w:p>
    <w:bookmarkEnd w:id="6"/>
    <w:bookmarkStart w:name="z24" w:id="7"/>
    <w:p>
      <w:pPr>
        <w:spacing w:after="0"/>
        <w:ind w:left="0"/>
        <w:jc w:val="left"/>
      </w:pPr>
      <w:r>
        <w:rPr>
          <w:rFonts w:ascii="Times New Roman"/>
          <w:b/>
          <w:i w:val="false"/>
          <w:color w:val="000000"/>
        </w:rPr>
        <w:t xml:space="preserve"> 1-тарау. Жалпы ережелер</w:t>
      </w:r>
    </w:p>
    <w:bookmarkEnd w:id="7"/>
    <w:bookmarkStart w:name="z25" w:id="8"/>
    <w:p>
      <w:pPr>
        <w:spacing w:after="0"/>
        <w:ind w:left="0"/>
        <w:jc w:val="both"/>
      </w:pPr>
      <w:r>
        <w:rPr>
          <w:rFonts w:ascii="Times New Roman"/>
          <w:b w:val="false"/>
          <w:i w:val="false"/>
          <w:color w:val="000000"/>
          <w:sz w:val="28"/>
        </w:rPr>
        <w:t>
      1.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 (бұдан әрі – мемлекеттік көрсетілетін қызмет) "Түркістан қаласы әкімдігінің жұмыспен қамту және әлеуметтік бағдарламалар бөлімі" мемлекеттік мекемесімен (бұдан әрі – көрсетілетін қызметті беруші) көрсетіледі.</w:t>
      </w:r>
    </w:p>
    <w:bookmarkEnd w:id="8"/>
    <w:bookmarkStart w:name="z26" w:id="9"/>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7" w:id="10"/>
    <w:p>
      <w:pPr>
        <w:spacing w:after="0"/>
        <w:ind w:left="0"/>
        <w:jc w:val="both"/>
      </w:pPr>
      <w:r>
        <w:rPr>
          <w:rFonts w:ascii="Times New Roman"/>
          <w:b w:val="false"/>
          <w:i w:val="false"/>
          <w:color w:val="000000"/>
          <w:sz w:val="28"/>
        </w:rPr>
        <w:t>
      ағымдағы және жинақтау жарналарын;</w:t>
      </w:r>
    </w:p>
    <w:bookmarkEnd w:id="10"/>
    <w:bookmarkStart w:name="z28"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9"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30"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31" w:id="14"/>
    <w:p>
      <w:pPr>
        <w:spacing w:after="0"/>
        <w:ind w:left="0"/>
        <w:jc w:val="left"/>
      </w:pPr>
      <w:r>
        <w:rPr>
          <w:rFonts w:ascii="Times New Roman"/>
          <w:b/>
          <w:i w:val="false"/>
          <w:color w:val="000000"/>
        </w:rPr>
        <w:t xml:space="preserve"> 2-тарау. Тұрғын үй көмегін көрсету мөлшері мен тәртібі</w:t>
      </w:r>
    </w:p>
    <w:bookmarkEnd w:id="14"/>
    <w:p>
      <w:pPr>
        <w:spacing w:after="0"/>
        <w:ind w:left="0"/>
        <w:jc w:val="left"/>
      </w:pP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Start w:name="z33" w:id="15"/>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10 пайызы мөлшерінде шекті жол берілетін деңгейінің арасындағы айырма ретінде айқындалады. </w:t>
      </w:r>
    </w:p>
    <w:bookmarkEnd w:id="15"/>
    <w:bookmarkStart w:name="z34" w:id="16"/>
    <w:p>
      <w:pPr>
        <w:spacing w:after="0"/>
        <w:ind w:left="0"/>
        <w:jc w:val="both"/>
      </w:pPr>
      <w:r>
        <w:rPr>
          <w:rFonts w:ascii="Times New Roman"/>
          <w:b w:val="false"/>
          <w:i w:val="false"/>
          <w:color w:val="000000"/>
          <w:sz w:val="28"/>
        </w:rPr>
        <w:t>
      5.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35" w:id="17"/>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есептейді.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№33200 болып тіркелген) сәйкес жүргізіледі.</w:t>
      </w:r>
    </w:p>
    <w:bookmarkStart w:name="z37" w:id="18"/>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8"/>
    <w:bookmarkStart w:name="z38" w:id="19"/>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bookmarkEnd w:id="19"/>
    <w:bookmarkStart w:name="z39" w:id="20"/>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көрсетілетін қызметті алушының жеке шотына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