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0809" w14:textId="46d0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2024 жылғы 13 қыркүйектегі № 114/22 "Успен ауданы бойынша тұрғын үй көмегін көрсетудің мөлшері мен тәртібін айқындау туралы" шешіміне өзгерістер енгізу туралы</w:t>
      </w:r>
    </w:p>
    <w:p>
      <w:pPr>
        <w:spacing w:after="0"/>
        <w:ind w:left="0"/>
        <w:jc w:val="both"/>
      </w:pPr>
      <w:r>
        <w:rPr>
          <w:rFonts w:ascii="Times New Roman"/>
          <w:b w:val="false"/>
          <w:i w:val="false"/>
          <w:color w:val="000000"/>
          <w:sz w:val="28"/>
        </w:rPr>
        <w:t>Павлодар облысы Успен аудандық мәслихатының 2026 жылғы 9 сәуірдегі № 222/50 шешімі. Қазақстан Республикасының Әділет министрлігінде 2026 жылғы 15 сәуірде № 38426 болып тіркелді</w:t>
      </w:r>
    </w:p>
    <w:p>
      <w:pPr>
        <w:spacing w:after="0"/>
        <w:ind w:left="0"/>
        <w:jc w:val="both"/>
      </w:pPr>
      <w:bookmarkStart w:name="z5" w:id="0"/>
      <w:r>
        <w:rPr>
          <w:rFonts w:ascii="Times New Roman"/>
          <w:b w:val="false"/>
          <w:i w:val="false"/>
          <w:color w:val="000000"/>
          <w:sz w:val="28"/>
        </w:rPr>
        <w:t>
      Успен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Успен аудандық мәслихатының 2024 жылғы 13 қыркүйектегі № 114/22 "Успен ауданы бойынша тұрғын үй көмегін көрсетудің мөлшері мен тәртібін айқындау туралы" (Нормативтік құқықтық актілерді мемлекеттік тіркеу тізілімінде № 7596-14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"Успен ауданы бойынша тұрғын үй көмегін көрсетудің мөлшері мен қағидаларын айқындау туралы";</w:t>
      </w:r>
    </w:p>
    <w:bookmarkEnd w:id="3"/>
    <w:bookmarkStart w:name="z9"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10" w:id="5"/>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Успен ауданы бойынша тұрғын үй көмегін көрсетудің мөлшері мен қағидаларын айқындалсын.";</w:t>
      </w:r>
    </w:p>
    <w:bookmarkEnd w:id="5"/>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2. "Успен ауданының мәслихат аппараты" коммуналдық мемлекеттік мекемесі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осы шешімді Қазақстан Республикасының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шешімді оны ресми жариялағаннан кейін Успен аудандық мәслихатының интернет-ресурсында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шешімнің орындалуын бақылау Успен аудандық мәслихатының тұрақты комиссияларына жүктелсін.</w:t>
      </w:r>
    </w:p>
    <w:bookmarkEnd w:id="10"/>
    <w:bookmarkStart w:name="z16" w:id="11"/>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Успен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Успен аудандық мәслихатының</w:t>
            </w:r>
            <w:r>
              <w:br/>
            </w:r>
            <w:r>
              <w:rPr>
                <w:rFonts w:ascii="Times New Roman"/>
                <w:b w:val="false"/>
                <w:i w:val="false"/>
                <w:color w:val="000000"/>
                <w:sz w:val="20"/>
              </w:rPr>
              <w:t>2026 жылғы 9 сәуірдегі</w:t>
            </w:r>
            <w:r>
              <w:br/>
            </w:r>
            <w:r>
              <w:rPr>
                <w:rFonts w:ascii="Times New Roman"/>
                <w:b w:val="false"/>
                <w:i w:val="false"/>
                <w:color w:val="000000"/>
                <w:sz w:val="20"/>
              </w:rPr>
              <w:t>№ 222/50 шешіміне</w:t>
            </w:r>
            <w:r>
              <w:br/>
            </w:r>
            <w:r>
              <w:rPr>
                <w:rFonts w:ascii="Times New Roman"/>
                <w:b w:val="false"/>
                <w:i w:val="false"/>
                <w:color w:val="000000"/>
                <w:sz w:val="20"/>
              </w:rPr>
              <w:t>қосымша</w:t>
            </w:r>
            <w:r>
              <w:br/>
            </w:r>
            <w:r>
              <w:rPr>
                <w:rFonts w:ascii="Times New Roman"/>
                <w:b w:val="false"/>
                <w:i w:val="false"/>
                <w:color w:val="000000"/>
                <w:sz w:val="20"/>
              </w:rPr>
              <w:t>Успен аудандық мәслихатының</w:t>
            </w:r>
            <w:r>
              <w:br/>
            </w:r>
            <w:r>
              <w:rPr>
                <w:rFonts w:ascii="Times New Roman"/>
                <w:b w:val="false"/>
                <w:i w:val="false"/>
                <w:color w:val="000000"/>
                <w:sz w:val="20"/>
              </w:rPr>
              <w:t>2024 жылғы 13 қыркүйектегі</w:t>
            </w:r>
            <w:r>
              <w:br/>
            </w:r>
            <w:r>
              <w:rPr>
                <w:rFonts w:ascii="Times New Roman"/>
                <w:b w:val="false"/>
                <w:i w:val="false"/>
                <w:color w:val="000000"/>
                <w:sz w:val="20"/>
              </w:rPr>
              <w:t>№ 114/22 шешіміне</w:t>
            </w:r>
            <w:r>
              <w:br/>
            </w:r>
            <w:r>
              <w:rPr>
                <w:rFonts w:ascii="Times New Roman"/>
                <w:b w:val="false"/>
                <w:i w:val="false"/>
                <w:color w:val="000000"/>
                <w:sz w:val="20"/>
              </w:rPr>
              <w:t>қосымша</w:t>
            </w:r>
          </w:p>
        </w:tc>
      </w:tr>
    </w:tbl>
    <w:bookmarkStart w:name="z20" w:id="12"/>
    <w:p>
      <w:pPr>
        <w:spacing w:after="0"/>
        <w:ind w:left="0"/>
        <w:jc w:val="left"/>
      </w:pPr>
      <w:r>
        <w:rPr>
          <w:rFonts w:ascii="Times New Roman"/>
          <w:b/>
          <w:i w:val="false"/>
          <w:color w:val="000000"/>
        </w:rPr>
        <w:t xml:space="preserve"> Успен ауданы бойынша тұрғын үй көмегін көрсетудің мөлшері мен қағидалары</w:t>
      </w:r>
    </w:p>
    <w:bookmarkEnd w:id="12"/>
    <w:bookmarkStart w:name="z21" w:id="13"/>
    <w:p>
      <w:pPr>
        <w:spacing w:after="0"/>
        <w:ind w:left="0"/>
        <w:jc w:val="left"/>
      </w:pPr>
      <w:r>
        <w:rPr>
          <w:rFonts w:ascii="Times New Roman"/>
          <w:b/>
          <w:i w:val="false"/>
          <w:color w:val="000000"/>
        </w:rPr>
        <w:t xml:space="preserve"> 1-тарау. Жалпы ережелер</w:t>
      </w:r>
    </w:p>
    <w:bookmarkEnd w:id="13"/>
    <w:bookmarkStart w:name="z22" w:id="14"/>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Успен ауданының аумағында меншік құқығында тұрған тұрғынжайды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14"/>
    <w:bookmarkStart w:name="z23" w:id="1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15"/>
    <w:bookmarkStart w:name="z24" w:id="16"/>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16"/>
    <w:bookmarkStart w:name="z25" w:id="17"/>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7"/>
    <w:bookmarkStart w:name="z26" w:id="18"/>
    <w:p>
      <w:pPr>
        <w:spacing w:after="0"/>
        <w:ind w:left="0"/>
        <w:jc w:val="both"/>
      </w:pPr>
      <w:r>
        <w:rPr>
          <w:rFonts w:ascii="Times New Roman"/>
          <w:b w:val="false"/>
          <w:i w:val="false"/>
          <w:color w:val="000000"/>
          <w:sz w:val="28"/>
        </w:rPr>
        <w:t>
      Көрсетілетін қызметті алушының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8"/>
    <w:bookmarkStart w:name="z27" w:id="19"/>
    <w:p>
      <w:pPr>
        <w:spacing w:after="0"/>
        <w:ind w:left="0"/>
        <w:jc w:val="both"/>
      </w:pPr>
      <w:r>
        <w:rPr>
          <w:rFonts w:ascii="Times New Roman"/>
          <w:b w:val="false"/>
          <w:i w:val="false"/>
          <w:color w:val="000000"/>
          <w:sz w:val="28"/>
        </w:rPr>
        <w:t>
      2. Тұрғын үй көмегін тағайындау "Успен ауданының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19"/>
    <w:bookmarkStart w:name="z28" w:id="20"/>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алушының осы мақсаттарға жұмсайтын шығыстарының шекті жол берілетін деңгейі 5 (бес) пайыз мөлшерінде айқындалады.</w:t>
      </w:r>
    </w:p>
    <w:bookmarkEnd w:id="20"/>
    <w:bookmarkStart w:name="z29" w:id="21"/>
    <w:p>
      <w:pPr>
        <w:spacing w:after="0"/>
        <w:ind w:left="0"/>
        <w:jc w:val="left"/>
      </w:pPr>
      <w:r>
        <w:rPr>
          <w:rFonts w:ascii="Times New Roman"/>
          <w:b/>
          <w:i w:val="false"/>
          <w:color w:val="000000"/>
        </w:rPr>
        <w:t xml:space="preserve"> 2-тарау. Тұрғын үй көмегін көрсетудің мөлшері мен тәртібі</w:t>
      </w:r>
    </w:p>
    <w:bookmarkEnd w:id="21"/>
    <w:bookmarkStart w:name="z30" w:id="22"/>
    <w:p>
      <w:pPr>
        <w:spacing w:after="0"/>
        <w:ind w:left="0"/>
        <w:jc w:val="both"/>
      </w:pPr>
      <w:r>
        <w:rPr>
          <w:rFonts w:ascii="Times New Roman"/>
          <w:b w:val="false"/>
          <w:i w:val="false"/>
          <w:color w:val="000000"/>
          <w:sz w:val="28"/>
        </w:rPr>
        <w:t xml:space="preserve">
      4. Тұрғын үй көмегінің мөлшерін көрсетілетін қызметті беруші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тіркелді) бекітілген Тұрғын үй көмегін беру қағидаларының (бұдан әрі - Қағидалар) 4-1-тармағына сәйкес есептейді.</w:t>
      </w:r>
    </w:p>
    <w:bookmarkEnd w:id="22"/>
    <w:bookmarkStart w:name="z31" w:id="23"/>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тарифтерінің өсуін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(Нормативтік құқықтық актілерді мемлекеттік тіркеу тізілімінде № 33200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23"/>
    <w:bookmarkStart w:name="z32" w:id="24"/>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өкiлi) тұрғын үй көмегін тағайындау үшін Қағидаларға сәйкес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тоқсанына бір рет жүгінеді.</w:t>
      </w:r>
    </w:p>
    <w:bookmarkEnd w:id="24"/>
    <w:bookmarkStart w:name="z33" w:id="25"/>
    <w:p>
      <w:pPr>
        <w:spacing w:after="0"/>
        <w:ind w:left="0"/>
        <w:jc w:val="both"/>
      </w:pPr>
      <w:r>
        <w:rPr>
          <w:rFonts w:ascii="Times New Roman"/>
          <w:b w:val="false"/>
          <w:i w:val="false"/>
          <w:color w:val="000000"/>
          <w:sz w:val="28"/>
        </w:rPr>
        <w:t>
      7.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қабылдаған күннен бастап 6 (алты) жұмыс күнін құрайды.</w:t>
      </w:r>
    </w:p>
    <w:bookmarkEnd w:id="25"/>
    <w:bookmarkStart w:name="z34" w:id="26"/>
    <w:p>
      <w:pPr>
        <w:spacing w:after="0"/>
        <w:ind w:left="0"/>
        <w:jc w:val="both"/>
      </w:pPr>
      <w:r>
        <w:rPr>
          <w:rFonts w:ascii="Times New Roman"/>
          <w:b w:val="false"/>
          <w:i w:val="false"/>
          <w:color w:val="000000"/>
          <w:sz w:val="28"/>
        </w:rPr>
        <w:t>
      8. Тұрғын үй көмегін тағайындау толық ағымдағы тоқсанға жүргізіледі, бұл ретте көрсетілетін қызметті алушының жиынтық кірісі мен коммуналдық қызметтерінің өткен тоқсандағы шығындары есепке алынады. Көрсетілетін қызметті алушының жиынтық кірісі көрсетілетін қызметті берушімен Қағидаларға сәйкес есептейді.</w:t>
      </w:r>
    </w:p>
    <w:bookmarkEnd w:id="26"/>
    <w:bookmarkStart w:name="z35" w:id="27"/>
    <w:p>
      <w:pPr>
        <w:spacing w:after="0"/>
        <w:ind w:left="0"/>
        <w:jc w:val="both"/>
      </w:pPr>
      <w:r>
        <w:rPr>
          <w:rFonts w:ascii="Times New Roman"/>
          <w:b w:val="false"/>
          <w:i w:val="false"/>
          <w:color w:val="000000"/>
          <w:sz w:val="28"/>
        </w:rPr>
        <w:t>
      9. Көрсетілетін қызметті алушыға тұрғын үй көмегін төлеуді көрсетілетін қызметті беруші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 арқылы жүзеге асырады.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