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437e8" w14:textId="04437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Федоров ауданының шалғайдағы елді мекендерде тұратын балаларды жалпы білім беретін мектептерге тасымалдаудың cхемалары мен ережесін бекіту туралы</w:t>
      </w:r>
    </w:p>
    <w:p>
      <w:pPr>
        <w:spacing w:after="0"/>
        <w:ind w:left="0"/>
        <w:jc w:val="both"/>
      </w:pPr>
      <w:r>
        <w:rPr>
          <w:rFonts w:ascii="Times New Roman"/>
          <w:b w:val="false"/>
          <w:i w:val="false"/>
          <w:color w:val="000000"/>
          <w:sz w:val="28"/>
        </w:rPr>
        <w:t>Қостанай облысы Федоров ауданы әкімдігінің 2026 жылғы 17 шілдедегі № 187 қаулысы. Қазақстан Республикасының Әділет министрлігінде 2026 жылғы 17 шілдеде № 39337 болып тіркелді</w:t>
      </w:r>
    </w:p>
    <w:p>
      <w:pPr>
        <w:spacing w:after="0"/>
        <w:ind w:left="0"/>
        <w:jc w:val="both"/>
      </w:pPr>
      <w:bookmarkStart w:name="z4" w:id="0"/>
      <w:r>
        <w:rPr>
          <w:rFonts w:ascii="Times New Roman"/>
          <w:b w:val="false"/>
          <w:i w:val="false"/>
          <w:color w:val="000000"/>
          <w:sz w:val="28"/>
        </w:rPr>
        <w:t xml:space="preserve">
      "Автомобиль көлігі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3-тармағының 3-1) тармақшасына сәйкес, Федоров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Федоров ауданының шалғайдағы елді мекендерде тұратын балаларды жалпы білім беретін мектептерге тасымалдаудың схемалары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 қосымшаларына сәйкес бекітілсін.</w:t>
      </w:r>
    </w:p>
    <w:bookmarkEnd w:id="1"/>
    <w:bookmarkStart w:name="z6" w:id="2"/>
    <w:p>
      <w:pPr>
        <w:spacing w:after="0"/>
        <w:ind w:left="0"/>
        <w:jc w:val="both"/>
      </w:pPr>
      <w:r>
        <w:rPr>
          <w:rFonts w:ascii="Times New Roman"/>
          <w:b w:val="false"/>
          <w:i w:val="false"/>
          <w:color w:val="000000"/>
          <w:sz w:val="28"/>
        </w:rPr>
        <w:t xml:space="preserve">
      2. Федоров ауданының шалғайдағы елді мекендерде тұратын балаларды жалпы білім беретін мектептерге тасымалдаудың ережесі осы қаулының </w:t>
      </w:r>
      <w:r>
        <w:rPr>
          <w:rFonts w:ascii="Times New Roman"/>
          <w:b w:val="false"/>
          <w:i w:val="false"/>
          <w:color w:val="000000"/>
          <w:sz w:val="28"/>
        </w:rPr>
        <w:t>19-қосымшасына</w:t>
      </w:r>
      <w:r>
        <w:rPr>
          <w:rFonts w:ascii="Times New Roman"/>
          <w:b w:val="false"/>
          <w:i w:val="false"/>
          <w:color w:val="000000"/>
          <w:sz w:val="28"/>
        </w:rPr>
        <w:t xml:space="preserve"> сәйкес бекітілсін.</w:t>
      </w:r>
    </w:p>
    <w:bookmarkEnd w:id="2"/>
    <w:bookmarkStart w:name="z7" w:id="3"/>
    <w:p>
      <w:pPr>
        <w:spacing w:after="0"/>
        <w:ind w:left="0"/>
        <w:jc w:val="both"/>
      </w:pPr>
      <w:r>
        <w:rPr>
          <w:rFonts w:ascii="Times New Roman"/>
          <w:b w:val="false"/>
          <w:i w:val="false"/>
          <w:color w:val="000000"/>
          <w:sz w:val="28"/>
        </w:rPr>
        <w:t xml:space="preserve">
      3. Қостанай облысы әкімдігі білім басқармасының "Федоров ауданының білім бөлімі" мемлекеттік мекемесі Қазақстан Республикасының заңнамасында белгіленген тәртіпте: </w:t>
      </w:r>
    </w:p>
    <w:bookmarkEnd w:id="3"/>
    <w:bookmarkStart w:name="z8" w:id="4"/>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қаулыны ресми жариялағаннан кейін оның Федоров ауданы әкімдігінің интернет-ресурсында орналастырылуын қамтамасыз етсін.</w:t>
      </w:r>
    </w:p>
    <w:bookmarkEnd w:id="5"/>
    <w:bookmarkStart w:name="z10" w:id="6"/>
    <w:p>
      <w:pPr>
        <w:spacing w:after="0"/>
        <w:ind w:left="0"/>
        <w:jc w:val="both"/>
      </w:pPr>
      <w:r>
        <w:rPr>
          <w:rFonts w:ascii="Times New Roman"/>
          <w:b w:val="false"/>
          <w:i w:val="false"/>
          <w:color w:val="000000"/>
          <w:sz w:val="28"/>
        </w:rPr>
        <w:t>
      4. Осы қаулының орындалуын бақылау Федоров ауданы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Федоров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Исабаев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1 - қосымша</w:t>
            </w:r>
          </w:p>
        </w:tc>
      </w:tr>
    </w:tbl>
    <w:bookmarkStart w:name="z16" w:id="8"/>
    <w:p>
      <w:pPr>
        <w:spacing w:after="0"/>
        <w:ind w:left="0"/>
        <w:jc w:val="left"/>
      </w:pPr>
      <w:r>
        <w:rPr>
          <w:rFonts w:ascii="Times New Roman"/>
          <w:b/>
          <w:i w:val="false"/>
          <w:color w:val="000000"/>
        </w:rPr>
        <w:t xml:space="preserve"> Жаркөл ауылында тұратын балаларды Федоров ауылындағы Қостанай облысы әкімдігі білім басқармасының "Федоров ауданы білім бөлімінің Ыбырай Алтынсарин атындағы жалпы білім беретін мектебі" коммуналдық мемлекеттік мекемесі тасымалдау схемасы</w:t>
      </w:r>
    </w:p>
    <w:bookmarkEnd w:id="8"/>
    <w:bookmarkStart w:name="z17" w:id="9"/>
    <w:p>
      <w:pPr>
        <w:spacing w:after="0"/>
        <w:ind w:left="0"/>
        <w:jc w:val="both"/>
      </w:pPr>
      <w:r>
        <w:rPr>
          <w:rFonts w:ascii="Times New Roman"/>
          <w:b w:val="false"/>
          <w:i w:val="false"/>
          <w:color w:val="000000"/>
          <w:sz w:val="28"/>
        </w:rPr>
        <w:t xml:space="preserve">
      </w:t>
      </w:r>
    </w:p>
    <w:bookmarkEnd w:id="9"/>
    <w:p>
      <w:pPr>
        <w:spacing w:after="0"/>
        <w:ind w:left="0"/>
        <w:jc w:val="both"/>
      </w:pPr>
      <w:r>
        <w:drawing>
          <wp:inline distT="0" distB="0" distL="0" distR="0">
            <wp:extent cx="78105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xml:space="preserve">
      </w:t>
      </w:r>
    </w:p>
    <w:bookmarkEnd w:id="10"/>
    <w:p>
      <w:pPr>
        <w:spacing w:after="0"/>
        <w:ind w:left="0"/>
        <w:jc w:val="both"/>
      </w:pPr>
      <w:r>
        <w:drawing>
          <wp:inline distT="0" distB="0" distL="0" distR="0">
            <wp:extent cx="78105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58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қаулысына 2 - қосымша</w:t>
            </w:r>
          </w:p>
        </w:tc>
      </w:tr>
    </w:tbl>
    <w:bookmarkStart w:name="z22" w:id="11"/>
    <w:p>
      <w:pPr>
        <w:spacing w:after="0"/>
        <w:ind w:left="0"/>
        <w:jc w:val="left"/>
      </w:pPr>
      <w:r>
        <w:rPr>
          <w:rFonts w:ascii="Times New Roman"/>
          <w:b/>
          <w:i w:val="false"/>
          <w:color w:val="000000"/>
        </w:rPr>
        <w:t xml:space="preserve"> Жаркөл ауылында тұратын балаларды Қостанай облысы әкімдігі білім басқармасының "Федоров ауданы білім бөлімінің М. Мәметова атындағы жалпы білім беретін мектебі" коммуналдық мемлекеттік мекемесі тасымалдау схемасы</w:t>
      </w:r>
    </w:p>
    <w:bookmarkEnd w:id="11"/>
    <w:bookmarkStart w:name="z23" w:id="12"/>
    <w:p>
      <w:pPr>
        <w:spacing w:after="0"/>
        <w:ind w:left="0"/>
        <w:jc w:val="both"/>
      </w:pPr>
      <w:r>
        <w:rPr>
          <w:rFonts w:ascii="Times New Roman"/>
          <w:b w:val="false"/>
          <w:i w:val="false"/>
          <w:color w:val="000000"/>
          <w:sz w:val="28"/>
        </w:rPr>
        <w:t xml:space="preserve">
      </w:t>
      </w:r>
    </w:p>
    <w:bookmarkEnd w:id="12"/>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қаулысына 3 - қосымша</w:t>
            </w:r>
          </w:p>
        </w:tc>
      </w:tr>
    </w:tbl>
    <w:bookmarkStart w:name="z27" w:id="13"/>
    <w:p>
      <w:pPr>
        <w:spacing w:after="0"/>
        <w:ind w:left="0"/>
        <w:jc w:val="left"/>
      </w:pPr>
      <w:r>
        <w:rPr>
          <w:rFonts w:ascii="Times New Roman"/>
          <w:b/>
          <w:i w:val="false"/>
          <w:color w:val="000000"/>
        </w:rPr>
        <w:t xml:space="preserve"> Александрополь ауылында тұратын балаларды Қостанай облысы әкімдігі білім басқармасының "Федоров ауданы білім бөлімінің Ыбырай Алтынсарин атындағы жалпы білім беретін мектебі" коммуналдық мемлекеттік мекемесі, Қостанай облысы әкімдігі білім басқармасының "Федоров ауданы білім бөлімінің Абай атындағы жалпы білім беретін мектебі" коммуналдық мемлекеттік мекемесі, Қостанай облысы әкімдігі білім басқармасының "Федоров ауданы білім бөлімінің М. Мәметова атындағы жалпы білім беретін мектебі" коммуналдық мемлекеттік мекемесі тасымалдау схемасы</w:t>
      </w:r>
    </w:p>
    <w:bookmarkEnd w:id="13"/>
    <w:bookmarkStart w:name="z28" w:id="14"/>
    <w:p>
      <w:pPr>
        <w:spacing w:after="0"/>
        <w:ind w:left="0"/>
        <w:jc w:val="both"/>
      </w:pPr>
      <w:r>
        <w:rPr>
          <w:rFonts w:ascii="Times New Roman"/>
          <w:b w:val="false"/>
          <w:i w:val="false"/>
          <w:color w:val="000000"/>
          <w:sz w:val="28"/>
        </w:rPr>
        <w:t xml:space="preserve">
      </w:t>
      </w:r>
    </w:p>
    <w:bookmarkEnd w:id="14"/>
    <w:p>
      <w:pPr>
        <w:spacing w:after="0"/>
        <w:ind w:left="0"/>
        <w:jc w:val="both"/>
      </w:pPr>
      <w:r>
        <w:drawing>
          <wp:inline distT="0" distB="0" distL="0" distR="0">
            <wp:extent cx="7810500" cy="613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13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4 - қосымша</w:t>
            </w:r>
          </w:p>
        </w:tc>
      </w:tr>
    </w:tbl>
    <w:bookmarkStart w:name="z32" w:id="15"/>
    <w:p>
      <w:pPr>
        <w:spacing w:after="0"/>
        <w:ind w:left="0"/>
        <w:jc w:val="left"/>
      </w:pPr>
      <w:r>
        <w:rPr>
          <w:rFonts w:ascii="Times New Roman"/>
          <w:b/>
          <w:i w:val="false"/>
          <w:color w:val="000000"/>
        </w:rPr>
        <w:t xml:space="preserve"> Жаркөл ауылында тұратын балаларды Қостанай облысы әкімдігі білім басқармасының "Федоров ауданы білім бөлімінің Абай атындағы жалпы білім беретін мектебі" коммуналдық мемлекеттік мекемесі тасымалдау схемасы</w:t>
      </w:r>
    </w:p>
    <w:bookmarkEnd w:id="15"/>
    <w:bookmarkStart w:name="z33" w:id="16"/>
    <w:p>
      <w:pPr>
        <w:spacing w:after="0"/>
        <w:ind w:left="0"/>
        <w:jc w:val="both"/>
      </w:pPr>
      <w:r>
        <w:rPr>
          <w:rFonts w:ascii="Times New Roman"/>
          <w:b w:val="false"/>
          <w:i w:val="false"/>
          <w:color w:val="000000"/>
          <w:sz w:val="28"/>
        </w:rPr>
        <w:t xml:space="preserve">
      </w:t>
      </w:r>
    </w:p>
    <w:bookmarkEnd w:id="16"/>
    <w:p>
      <w:pPr>
        <w:spacing w:after="0"/>
        <w:ind w:left="0"/>
        <w:jc w:val="both"/>
      </w:pPr>
      <w:r>
        <w:drawing>
          <wp:inline distT="0" distB="0" distL="0" distR="0">
            <wp:extent cx="7810500" cy="822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22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5 - қосымша</w:t>
            </w:r>
          </w:p>
        </w:tc>
      </w:tr>
    </w:tbl>
    <w:bookmarkStart w:name="z37" w:id="17"/>
    <w:p>
      <w:pPr>
        <w:spacing w:after="0"/>
        <w:ind w:left="0"/>
        <w:jc w:val="left"/>
      </w:pPr>
      <w:r>
        <w:rPr>
          <w:rFonts w:ascii="Times New Roman"/>
          <w:b/>
          <w:i w:val="false"/>
          <w:color w:val="000000"/>
        </w:rPr>
        <w:t xml:space="preserve"> Владыкинка ауылында тұратын балаларды Федоров ауылының мектеп жанындағы интернаты Қостанай облысы әкімдігі білім басқармасының "Федоров ауданы білім бөлімінің Абай атындағы жалпы білім беретін мектебі" коммуналдық мемлекеттік мекемесі тасымалдау схемасы</w:t>
      </w:r>
    </w:p>
    <w:bookmarkEnd w:id="17"/>
    <w:bookmarkStart w:name="z38" w:id="18"/>
    <w:p>
      <w:pPr>
        <w:spacing w:after="0"/>
        <w:ind w:left="0"/>
        <w:jc w:val="both"/>
      </w:pPr>
      <w:r>
        <w:rPr>
          <w:rFonts w:ascii="Times New Roman"/>
          <w:b w:val="false"/>
          <w:i w:val="false"/>
          <w:color w:val="000000"/>
          <w:sz w:val="28"/>
        </w:rPr>
        <w:t xml:space="preserve">
      </w:t>
      </w:r>
    </w:p>
    <w:bookmarkEnd w:id="18"/>
    <w:p>
      <w:pPr>
        <w:spacing w:after="0"/>
        <w:ind w:left="0"/>
        <w:jc w:val="both"/>
      </w:pPr>
      <w:r>
        <w:drawing>
          <wp:inline distT="0" distB="0" distL="0" distR="0">
            <wp:extent cx="7810500" cy="821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21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6 - қосымша</w:t>
            </w:r>
          </w:p>
        </w:tc>
      </w:tr>
    </w:tbl>
    <w:bookmarkStart w:name="z42" w:id="19"/>
    <w:p>
      <w:pPr>
        <w:spacing w:after="0"/>
        <w:ind w:left="0"/>
        <w:jc w:val="left"/>
      </w:pPr>
      <w:r>
        <w:rPr>
          <w:rFonts w:ascii="Times New Roman"/>
          <w:b/>
          <w:i w:val="false"/>
          <w:color w:val="000000"/>
        </w:rPr>
        <w:t xml:space="preserve"> Жыланды ауылында тұратын балаларды Кеңарал ауылының Қостанай облысы әкімдігі білім басқармасының "Федоров ауданы білім бөлімінің Кеңарал жалпы білім беретін мектебі" коммуналдық мемлекеттік мекемесі тасымалдау схемасы</w:t>
      </w:r>
    </w:p>
    <w:bookmarkEnd w:id="19"/>
    <w:bookmarkStart w:name="z43" w:id="20"/>
    <w:p>
      <w:pPr>
        <w:spacing w:after="0"/>
        <w:ind w:left="0"/>
        <w:jc w:val="both"/>
      </w:pPr>
      <w:r>
        <w:rPr>
          <w:rFonts w:ascii="Times New Roman"/>
          <w:b w:val="false"/>
          <w:i w:val="false"/>
          <w:color w:val="000000"/>
          <w:sz w:val="28"/>
        </w:rPr>
        <w:t xml:space="preserve">
      </w:t>
      </w:r>
    </w:p>
    <w:bookmarkEnd w:id="20"/>
    <w:p>
      <w:pPr>
        <w:spacing w:after="0"/>
        <w:ind w:left="0"/>
        <w:jc w:val="both"/>
      </w:pPr>
      <w:r>
        <w:drawing>
          <wp:inline distT="0" distB="0" distL="0" distR="0">
            <wp:extent cx="7810500" cy="727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727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7 - қосымша</w:t>
            </w:r>
          </w:p>
        </w:tc>
      </w:tr>
    </w:tbl>
    <w:bookmarkStart w:name="z47" w:id="21"/>
    <w:p>
      <w:pPr>
        <w:spacing w:after="0"/>
        <w:ind w:left="0"/>
        <w:jc w:val="left"/>
      </w:pPr>
      <w:r>
        <w:rPr>
          <w:rFonts w:ascii="Times New Roman"/>
          <w:b/>
          <w:i w:val="false"/>
          <w:color w:val="000000"/>
        </w:rPr>
        <w:t xml:space="preserve"> Кеңарал, Костряковка, Копыченка ауылдарында тұратын балаларды Федоров ауылының мектеп жанындағы интернаты Қостанай облысы әкімдігі білім басқармасының "Федоров ауданы білім бөлімінің Абай атындағы жалпы білім беретін мектебі" коммуналдық мемлекеттік мекемесі тасымалдау схемасы</w:t>
      </w:r>
    </w:p>
    <w:bookmarkEnd w:id="21"/>
    <w:bookmarkStart w:name="z48"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8 - қосымша</w:t>
            </w:r>
          </w:p>
        </w:tc>
      </w:tr>
    </w:tbl>
    <w:bookmarkStart w:name="z52" w:id="23"/>
    <w:p>
      <w:pPr>
        <w:spacing w:after="0"/>
        <w:ind w:left="0"/>
        <w:jc w:val="left"/>
      </w:pPr>
      <w:r>
        <w:rPr>
          <w:rFonts w:ascii="Times New Roman"/>
          <w:b/>
          <w:i w:val="false"/>
          <w:color w:val="000000"/>
        </w:rPr>
        <w:t xml:space="preserve"> Березовка ауылында тұратын балаларды Лесной ауылының Қостанай облысы әкімдігі білім басқармасының "Федоров ауданы білім бөлімінің Қоржынкөл жалпы білім беретін мектебі" коммуналдық мемлекеттік мекемесі тасымалдау схемасы</w:t>
      </w:r>
    </w:p>
    <w:bookmarkEnd w:id="23"/>
    <w:bookmarkStart w:name="z53"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8105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9 - қосымша</w:t>
            </w:r>
          </w:p>
        </w:tc>
      </w:tr>
    </w:tbl>
    <w:bookmarkStart w:name="z57" w:id="25"/>
    <w:p>
      <w:pPr>
        <w:spacing w:after="0"/>
        <w:ind w:left="0"/>
        <w:jc w:val="left"/>
      </w:pPr>
      <w:r>
        <w:rPr>
          <w:rFonts w:ascii="Times New Roman"/>
          <w:b/>
          <w:i w:val="false"/>
          <w:color w:val="000000"/>
        </w:rPr>
        <w:t xml:space="preserve"> Волковка, Курск, Запасное ауылдарында тұратын балаларды Қостанай облысы әкімдігі білім басқармасының "Федоров ауданы білім бөлімінің Костряков жалпы білім беретін мектебі" коммуналдық мемлекеттік мекемесі тасымалдау схемасы</w:t>
      </w:r>
    </w:p>
    <w:bookmarkEnd w:id="25"/>
    <w:bookmarkStart w:name="z58"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78105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10 - қосымша</w:t>
            </w:r>
          </w:p>
        </w:tc>
      </w:tr>
    </w:tbl>
    <w:bookmarkStart w:name="z62" w:id="27"/>
    <w:p>
      <w:pPr>
        <w:spacing w:after="0"/>
        <w:ind w:left="0"/>
        <w:jc w:val="left"/>
      </w:pPr>
      <w:r>
        <w:rPr>
          <w:rFonts w:ascii="Times New Roman"/>
          <w:b/>
          <w:i w:val="false"/>
          <w:color w:val="000000"/>
        </w:rPr>
        <w:t xml:space="preserve"> Жаңақой ауылында тұратын балаларды Ленин ауылының Қостанай облысы әкімдігі білім басқармасының "Федоров ауданы білім бөлімінің Ленин жалпы білім беретін мектебі" коммуналдық мемлекеттік мекемесі тасымалдау схемасы</w:t>
      </w:r>
    </w:p>
    <w:bookmarkEnd w:id="27"/>
    <w:bookmarkStart w:name="z63"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7810500" cy="788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788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11 - қосымша</w:t>
            </w:r>
          </w:p>
        </w:tc>
      </w:tr>
    </w:tbl>
    <w:bookmarkStart w:name="z67" w:id="29"/>
    <w:p>
      <w:pPr>
        <w:spacing w:after="0"/>
        <w:ind w:left="0"/>
        <w:jc w:val="left"/>
      </w:pPr>
      <w:r>
        <w:rPr>
          <w:rFonts w:ascii="Times New Roman"/>
          <w:b/>
          <w:i w:val="false"/>
          <w:color w:val="000000"/>
        </w:rPr>
        <w:t xml:space="preserve"> Каракопа, Цабелев ауылдарында тұратын балаларды Баннов ауылының Қостанай облысы әкімдігі білім басқармасының "Федоров ауданы білім бөлімінің Баннов жалпы білім беретін мектебі" коммуналдық мемлекеттік мекемесі тасымалдау схемасы</w:t>
      </w:r>
    </w:p>
    <w:bookmarkEnd w:id="29"/>
    <w:bookmarkStart w:name="z68"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7785100" cy="812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785100" cy="812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12 - қосымша</w:t>
            </w:r>
          </w:p>
        </w:tc>
      </w:tr>
    </w:tbl>
    <w:bookmarkStart w:name="z72" w:id="31"/>
    <w:p>
      <w:pPr>
        <w:spacing w:after="0"/>
        <w:ind w:left="0"/>
        <w:jc w:val="left"/>
      </w:pPr>
      <w:r>
        <w:rPr>
          <w:rFonts w:ascii="Times New Roman"/>
          <w:b/>
          <w:i w:val="false"/>
          <w:color w:val="000000"/>
        </w:rPr>
        <w:t xml:space="preserve"> Вишневый ауылының Қостанай облысы әкімдігі білім басқармасының "Федоров ауданы білім бөлімінің Минск негізгі орта мектебі" коммуналдық мемлекеттік мекемесі Усаков, Белояров ауылдарында тұратын балаларды тасымалдау схемасы</w:t>
      </w:r>
    </w:p>
    <w:bookmarkEnd w:id="31"/>
    <w:bookmarkStart w:name="z73"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13 - қосымша</w:t>
            </w:r>
          </w:p>
        </w:tc>
      </w:tr>
    </w:tbl>
    <w:bookmarkStart w:name="z77" w:id="33"/>
    <w:p>
      <w:pPr>
        <w:spacing w:after="0"/>
        <w:ind w:left="0"/>
        <w:jc w:val="left"/>
      </w:pPr>
      <w:r>
        <w:rPr>
          <w:rFonts w:ascii="Times New Roman"/>
          <w:b/>
          <w:i w:val="false"/>
          <w:color w:val="000000"/>
        </w:rPr>
        <w:t xml:space="preserve"> Трактовый ауылында тұратын балаларды Первомай ауылының Қостанай облысы әкімдігі білім басқармасының "Федоров ауданы білім бөлімінің Первомай жалпы білім беретін мектебі" коммуналдық мемлекеттік мекемесі тасымалдау схемасы</w:t>
      </w:r>
    </w:p>
    <w:bookmarkEnd w:id="33"/>
    <w:bookmarkStart w:name="z78"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8105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14 - қосымша</w:t>
            </w:r>
          </w:p>
        </w:tc>
      </w:tr>
    </w:tbl>
    <w:bookmarkStart w:name="z82" w:id="35"/>
    <w:p>
      <w:pPr>
        <w:spacing w:after="0"/>
        <w:ind w:left="0"/>
        <w:jc w:val="left"/>
      </w:pPr>
      <w:r>
        <w:rPr>
          <w:rFonts w:ascii="Times New Roman"/>
          <w:b/>
          <w:i w:val="false"/>
          <w:color w:val="000000"/>
        </w:rPr>
        <w:t xml:space="preserve"> Калиновка, Кравцово, Большое ауылдарында тұратын балаларды Пешков ауылының Қостанай облысы әкімдігі білім басқармасының "Федоров ауданы білім бөлімінің Пешков жалпы білім беретін мектебі" коммуналдық мемлекеттік мекемесі тасымалдау схемасы</w:t>
      </w:r>
    </w:p>
    <w:bookmarkEnd w:id="35"/>
    <w:bookmarkStart w:name="z83"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15 – қосымша</w:t>
            </w:r>
          </w:p>
        </w:tc>
      </w:tr>
    </w:tbl>
    <w:bookmarkStart w:name="z87" w:id="37"/>
    <w:p>
      <w:pPr>
        <w:spacing w:after="0"/>
        <w:ind w:left="0"/>
        <w:jc w:val="left"/>
      </w:pPr>
      <w:r>
        <w:rPr>
          <w:rFonts w:ascii="Times New Roman"/>
          <w:b/>
          <w:i w:val="false"/>
          <w:color w:val="000000"/>
        </w:rPr>
        <w:t xml:space="preserve"> Успенов ауылында тұратын балаларды Қостанай облысы әкімдігі білім басқармасының "Федоров ауданы білім бөлімінің Успенов жалпы білім беретін мектебі" коммуналдық мемлекеттік мекемесі тасымалдау схемасы</w:t>
      </w:r>
    </w:p>
    <w:bookmarkEnd w:id="37"/>
    <w:bookmarkStart w:name="z88"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16 – қосымша</w:t>
            </w:r>
          </w:p>
        </w:tc>
      </w:tr>
    </w:tbl>
    <w:bookmarkStart w:name="z92" w:id="39"/>
    <w:p>
      <w:pPr>
        <w:spacing w:after="0"/>
        <w:ind w:left="0"/>
        <w:jc w:val="left"/>
      </w:pPr>
      <w:r>
        <w:rPr>
          <w:rFonts w:ascii="Times New Roman"/>
          <w:b/>
          <w:i w:val="false"/>
          <w:color w:val="000000"/>
        </w:rPr>
        <w:t xml:space="preserve"> Затышенка ауылында тұратын балаларды Копыченка ауылының Қостанай облысы әкімдігі білім басқармасының "Федоров ауданы білім бөлімінің Копыченка негізгі орта мектебі" коммуналдық мемлекеттік мекемесі тасымалдау схемасы</w:t>
      </w:r>
    </w:p>
    <w:bookmarkEnd w:id="39"/>
    <w:bookmarkStart w:name="z93"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17 – қосымша</w:t>
            </w:r>
          </w:p>
        </w:tc>
      </w:tr>
    </w:tbl>
    <w:bookmarkStart w:name="z97" w:id="41"/>
    <w:p>
      <w:pPr>
        <w:spacing w:after="0"/>
        <w:ind w:left="0"/>
        <w:jc w:val="left"/>
      </w:pPr>
      <w:r>
        <w:rPr>
          <w:rFonts w:ascii="Times New Roman"/>
          <w:b/>
          <w:i w:val="false"/>
          <w:color w:val="000000"/>
        </w:rPr>
        <w:t xml:space="preserve"> Алабутала, Мирное, Дорожное ауылдарында тұратын балаларды Чистый Чандак ауылының Қостанай облысы әкімдігі білім басқармасының "Федоров ауданы білім бөлімінің Камышин жалпы білім беретін мектебі" коммуналдық мемлекеттік мекемесі тасымалдау схемасы</w:t>
      </w:r>
    </w:p>
    <w:bookmarkEnd w:id="41"/>
    <w:bookmarkStart w:name="z98"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8105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18 – қосымша</w:t>
            </w:r>
          </w:p>
        </w:tc>
      </w:tr>
    </w:tbl>
    <w:bookmarkStart w:name="z102" w:id="43"/>
    <w:p>
      <w:pPr>
        <w:spacing w:after="0"/>
        <w:ind w:left="0"/>
        <w:jc w:val="left"/>
      </w:pPr>
      <w:r>
        <w:rPr>
          <w:rFonts w:ascii="Times New Roman"/>
          <w:b/>
          <w:i w:val="false"/>
          <w:color w:val="000000"/>
        </w:rPr>
        <w:t xml:space="preserve"> Камышин Чандак ауылында тұратын балаларды Чистый Чандак ауылының Қостанай облысы әкімдігі білім басқармасының "Федоров ауданы білім бөлімінің Камышин жалпы білім беретін мектебі" коммуналдық мемлекеттік мекемесі тасымалдау схемасы</w:t>
      </w:r>
    </w:p>
    <w:bookmarkEnd w:id="43"/>
    <w:bookmarkStart w:name="z103"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Федоров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шілдедегі №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19 - қосымша</w:t>
            </w:r>
          </w:p>
        </w:tc>
      </w:tr>
    </w:tbl>
    <w:bookmarkStart w:name="z107" w:id="45"/>
    <w:p>
      <w:pPr>
        <w:spacing w:after="0"/>
        <w:ind w:left="0"/>
        <w:jc w:val="left"/>
      </w:pPr>
      <w:r>
        <w:rPr>
          <w:rFonts w:ascii="Times New Roman"/>
          <w:b/>
          <w:i w:val="false"/>
          <w:color w:val="000000"/>
        </w:rPr>
        <w:t xml:space="preserve"> Қостанай облысы Федоров ауданындағы шалғайдағы елді мекендерде тұратын балаларды жалпы білім беретін мектептерге тасымалдаудың ережесі</w:t>
      </w:r>
    </w:p>
    <w:bookmarkEnd w:id="45"/>
    <w:bookmarkStart w:name="z108" w:id="46"/>
    <w:p>
      <w:pPr>
        <w:spacing w:after="0"/>
        <w:ind w:left="0"/>
        <w:jc w:val="both"/>
      </w:pPr>
      <w:r>
        <w:rPr>
          <w:rFonts w:ascii="Times New Roman"/>
          <w:b w:val="false"/>
          <w:i w:val="false"/>
          <w:color w:val="000000"/>
          <w:sz w:val="28"/>
        </w:rPr>
        <w:t>
      1. Балаларды тасымалдау жолаушылар мен багажды автомобиль көлігімен тасымалдау заңнамасының талаптарына сәйкес жабдықталған автобустармен, шағын автобустармен жүзеге асырылады.</w:t>
      </w:r>
    </w:p>
    <w:bookmarkEnd w:id="46"/>
    <w:bookmarkStart w:name="z109" w:id="47"/>
    <w:p>
      <w:pPr>
        <w:spacing w:after="0"/>
        <w:ind w:left="0"/>
        <w:jc w:val="both"/>
      </w:pPr>
      <w:r>
        <w:rPr>
          <w:rFonts w:ascii="Times New Roman"/>
          <w:b w:val="false"/>
          <w:i w:val="false"/>
          <w:color w:val="000000"/>
          <w:sz w:val="28"/>
        </w:rPr>
        <w:t>
      2. Балаларды тасымалдаушы (бұдан әрі – Тасымалдаушы) жолаушылар мен багажды тасымалдауға заңнаманың талаптарын сақтаумен өзіне тиесілі автобустарды тасымалдау үшін пайдаланатын білім беру ұйымы болып табылады.</w:t>
      </w:r>
    </w:p>
    <w:bookmarkEnd w:id="47"/>
    <w:bookmarkStart w:name="z110" w:id="48"/>
    <w:p>
      <w:pPr>
        <w:spacing w:after="0"/>
        <w:ind w:left="0"/>
        <w:jc w:val="both"/>
      </w:pPr>
      <w:r>
        <w:rPr>
          <w:rFonts w:ascii="Times New Roman"/>
          <w:b w:val="false"/>
          <w:i w:val="false"/>
          <w:color w:val="000000"/>
          <w:sz w:val="28"/>
        </w:rPr>
        <w:t>
      3. Тасымалдаушы тасымалдауды орындау алдында бұйрықпен балалардың тасымалдауын ұйымдастыру туралы шешімді ресімдейді, онда жүргізушінің, еріп жүрушілердің міндеттерін, жүру маршрутын және балалардың қауіпсіздігін қамтамасыз ету жөніндегі іс-шаралар регламенттелінеді.</w:t>
      </w:r>
    </w:p>
    <w:bookmarkEnd w:id="48"/>
    <w:bookmarkStart w:name="z111" w:id="49"/>
    <w:p>
      <w:pPr>
        <w:spacing w:after="0"/>
        <w:ind w:left="0"/>
        <w:jc w:val="both"/>
      </w:pPr>
      <w:r>
        <w:rPr>
          <w:rFonts w:ascii="Times New Roman"/>
          <w:b w:val="false"/>
          <w:i w:val="false"/>
          <w:color w:val="000000"/>
          <w:sz w:val="28"/>
        </w:rPr>
        <w:t>
      4. Тасымалдау қауiпсiздiгiне қатер төндiретiн жол және метеорологиялық жағдайлардың қолайсыз өзгеруi кезiнде, автобустардың қозғалысын уақытша тоқтату туралы қолданыстағы нормативтiк құжаттарда көзделген жағдайда Тасымалдаушы рейстi алып тастауға және бұл туралы тасымалданатын балаларға дереу хабарлауға тиiс.</w:t>
      </w:r>
    </w:p>
    <w:bookmarkEnd w:id="49"/>
    <w:bookmarkStart w:name="z112" w:id="50"/>
    <w:p>
      <w:pPr>
        <w:spacing w:after="0"/>
        <w:ind w:left="0"/>
        <w:jc w:val="both"/>
      </w:pPr>
      <w:r>
        <w:rPr>
          <w:rFonts w:ascii="Times New Roman"/>
          <w:b w:val="false"/>
          <w:i w:val="false"/>
          <w:color w:val="000000"/>
          <w:sz w:val="28"/>
        </w:rPr>
        <w:t>
      5. Жол жағдайларының қолайсыз өзгеруi кезiнде, басқа жағдайлар кезiнде (қозғалысқа шек қою, уақытша кедергiлердiң көрiнуi, бұл жағдайда жүргiзушi кестеге сәйкес жылдамдықты жоғарылатпай жүре алмайды), кесте жылдамдықты төмендету жағына (қозғалыс уақыттарының артуына) түзетiлген болуы тиiс.</w:t>
      </w:r>
    </w:p>
    <w:bookmarkEnd w:id="50"/>
    <w:bookmarkStart w:name="z113" w:id="51"/>
    <w:p>
      <w:pPr>
        <w:spacing w:after="0"/>
        <w:ind w:left="0"/>
        <w:jc w:val="both"/>
      </w:pPr>
      <w:r>
        <w:rPr>
          <w:rFonts w:ascii="Times New Roman"/>
          <w:b w:val="false"/>
          <w:i w:val="false"/>
          <w:color w:val="000000"/>
          <w:sz w:val="28"/>
        </w:rPr>
        <w:t>
      6. Тасымалдаушы балаларды тасымалдайтын әрбiр автобусқа өз қызметкерлерінің санынан алғашқы дәрiгерлiк көмек көрсету әдiстерi бойынша дайындықтан және балаларды автобуспен тасымалдау кезінде қауiпсiздiгiн қамтамасыз ету бойынша арнайы нұсқамадан өткен жауапты еріп жүруші адамдарды белгiлейдi.</w:t>
      </w:r>
    </w:p>
    <w:bookmarkEnd w:id="51"/>
    <w:bookmarkStart w:name="z114" w:id="52"/>
    <w:p>
      <w:pPr>
        <w:spacing w:after="0"/>
        <w:ind w:left="0"/>
        <w:jc w:val="both"/>
      </w:pPr>
      <w:r>
        <w:rPr>
          <w:rFonts w:ascii="Times New Roman"/>
          <w:b w:val="false"/>
          <w:i w:val="false"/>
          <w:color w:val="000000"/>
          <w:sz w:val="28"/>
        </w:rPr>
        <w:t>
      7. Нұсқаманы жол қозғалысы қауiпсiздiгiн қамтамасыз етуге жауапты адам жүргізеді.</w:t>
      </w:r>
    </w:p>
    <w:bookmarkEnd w:id="52"/>
    <w:bookmarkStart w:name="z115" w:id="53"/>
    <w:p>
      <w:pPr>
        <w:spacing w:after="0"/>
        <w:ind w:left="0"/>
        <w:jc w:val="both"/>
      </w:pPr>
      <w:r>
        <w:rPr>
          <w:rFonts w:ascii="Times New Roman"/>
          <w:b w:val="false"/>
          <w:i w:val="false"/>
          <w:color w:val="000000"/>
          <w:sz w:val="28"/>
        </w:rPr>
        <w:t xml:space="preserve">
      8. Балаларды тасымалдауға Қазақстан Республикасы Инвестициялар және даму министрінің міндетін атқарушының 2015 жылғы 26 наурыздағы </w:t>
      </w:r>
      <w:r>
        <w:rPr>
          <w:rFonts w:ascii="Times New Roman"/>
          <w:b w:val="false"/>
          <w:i w:val="false"/>
          <w:color w:val="000000"/>
          <w:sz w:val="28"/>
        </w:rPr>
        <w:t>№ 349</w:t>
      </w:r>
      <w:r>
        <w:rPr>
          <w:rFonts w:ascii="Times New Roman"/>
          <w:b w:val="false"/>
          <w:i w:val="false"/>
          <w:color w:val="000000"/>
          <w:sz w:val="28"/>
        </w:rPr>
        <w:t xml:space="preserve"> (Нормативтік құқықтық актілерді мемлекеттік тіркеу тізілімінде № 11550 болып тіркелген) бұйрығымен бекітілген Республикалық маңызы бар қалаларды, астананы қоспағанда, автомобиль көлігімен жолаушылар мен багажды тасымалдау қағидаларының </w:t>
      </w:r>
      <w:r>
        <w:rPr>
          <w:rFonts w:ascii="Times New Roman"/>
          <w:b w:val="false"/>
          <w:i w:val="false"/>
          <w:color w:val="000000"/>
          <w:sz w:val="28"/>
        </w:rPr>
        <w:t>273-тармағында</w:t>
      </w:r>
      <w:r>
        <w:rPr>
          <w:rFonts w:ascii="Times New Roman"/>
          <w:b w:val="false"/>
          <w:i w:val="false"/>
          <w:color w:val="000000"/>
          <w:sz w:val="28"/>
        </w:rPr>
        <w:t xml:space="preserve"> белгіленген талаптарға сәйкес келетін жүргізушілер жіберіледі.</w:t>
      </w:r>
    </w:p>
    <w:bookmarkEnd w:id="53"/>
    <w:bookmarkStart w:name="z116" w:id="54"/>
    <w:p>
      <w:pPr>
        <w:spacing w:after="0"/>
        <w:ind w:left="0"/>
        <w:jc w:val="both"/>
      </w:pPr>
      <w:r>
        <w:rPr>
          <w:rFonts w:ascii="Times New Roman"/>
          <w:b w:val="false"/>
          <w:i w:val="false"/>
          <w:color w:val="000000"/>
          <w:sz w:val="28"/>
        </w:rPr>
        <w:t>
      9. Ерiп жүрушi отырғызу (түсiру) аяқталғаны туралы хабар бергеннен және автобус есiктерi толық жабылғаннан кейiн жүргiзушiге отырғызу (түсiру) орнынан автобус қозғалысын бастауға рұқсат етiледi.</w:t>
      </w:r>
    </w:p>
    <w:bookmarkEnd w:id="54"/>
    <w:bookmarkStart w:name="z117" w:id="55"/>
    <w:p>
      <w:pPr>
        <w:spacing w:after="0"/>
        <w:ind w:left="0"/>
        <w:jc w:val="both"/>
      </w:pPr>
      <w:r>
        <w:rPr>
          <w:rFonts w:ascii="Times New Roman"/>
          <w:b w:val="false"/>
          <w:i w:val="false"/>
          <w:color w:val="000000"/>
          <w:sz w:val="28"/>
        </w:rPr>
        <w:t>
      10. Көлiк құралы жақындаған кезде ерiп жүрушiлер балалардың оның алдынан шығуына және жүру бөлiгiнде болуына жол бермейдi.</w:t>
      </w:r>
    </w:p>
    <w:bookmarkEnd w:id="55"/>
    <w:bookmarkStart w:name="z118" w:id="56"/>
    <w:p>
      <w:pPr>
        <w:spacing w:after="0"/>
        <w:ind w:left="0"/>
        <w:jc w:val="both"/>
      </w:pPr>
      <w:r>
        <w:rPr>
          <w:rFonts w:ascii="Times New Roman"/>
          <w:b w:val="false"/>
          <w:i w:val="false"/>
          <w:color w:val="000000"/>
          <w:sz w:val="28"/>
        </w:rPr>
        <w:t>
      11. Ерiп жүрушiлер балаларды отырғызу орнына ұйымдасқан тәртiпте (кiшi балаларды – екi-екiден сапқа тұрғызып) жеткiзедi. Отырғызу автобустың алдыңғы есiгi арқылы жүргiзiледi.</w:t>
      </w:r>
    </w:p>
    <w:bookmarkEnd w:id="56"/>
    <w:bookmarkStart w:name="z119" w:id="57"/>
    <w:p>
      <w:pPr>
        <w:spacing w:after="0"/>
        <w:ind w:left="0"/>
        <w:jc w:val="both"/>
      </w:pPr>
      <w:r>
        <w:rPr>
          <w:rFonts w:ascii="Times New Roman"/>
          <w:b w:val="false"/>
          <w:i w:val="false"/>
          <w:color w:val="000000"/>
          <w:sz w:val="28"/>
        </w:rPr>
        <w:t>
      12. Ерiп жүрушiлер автобусқа отырғызу және одан түсiру, автобус қозғалысы кезiнде және аялдау уақытында балалар арасында тиiстi тәртiптi қамтамасыз етеді.</w:t>
      </w:r>
    </w:p>
    <w:bookmarkEnd w:id="57"/>
    <w:bookmarkStart w:name="z120" w:id="58"/>
    <w:p>
      <w:pPr>
        <w:spacing w:after="0"/>
        <w:ind w:left="0"/>
        <w:jc w:val="both"/>
      </w:pPr>
      <w:r>
        <w:rPr>
          <w:rFonts w:ascii="Times New Roman"/>
          <w:b w:val="false"/>
          <w:i w:val="false"/>
          <w:color w:val="000000"/>
          <w:sz w:val="28"/>
        </w:rPr>
        <w:t>
      13. Балаларды автобусқа отырғызу ерiп жүрушiлердің басшылығымен және жүргiзушiнiң бақылауымен автобус толық тоқтағаннан кейiн отырғызу алаңында жүргiзiледi.</w:t>
      </w:r>
    </w:p>
    <w:bookmarkEnd w:id="58"/>
    <w:bookmarkStart w:name="z121" w:id="59"/>
    <w:p>
      <w:pPr>
        <w:spacing w:after="0"/>
        <w:ind w:left="0"/>
        <w:jc w:val="both"/>
      </w:pPr>
      <w:r>
        <w:rPr>
          <w:rFonts w:ascii="Times New Roman"/>
          <w:b w:val="false"/>
          <w:i w:val="false"/>
          <w:color w:val="000000"/>
          <w:sz w:val="28"/>
        </w:rPr>
        <w:t>
      14. Сапар кезiнде ерiп жүрушiлер балалардың:</w:t>
      </w:r>
    </w:p>
    <w:bookmarkEnd w:id="59"/>
    <w:bookmarkStart w:name="z122" w:id="60"/>
    <w:p>
      <w:pPr>
        <w:spacing w:after="0"/>
        <w:ind w:left="0"/>
        <w:jc w:val="both"/>
      </w:pPr>
      <w:r>
        <w:rPr>
          <w:rFonts w:ascii="Times New Roman"/>
          <w:b w:val="false"/>
          <w:i w:val="false"/>
          <w:color w:val="000000"/>
          <w:sz w:val="28"/>
        </w:rPr>
        <w:t>
      1) салонда тұруына және жүруiне;</w:t>
      </w:r>
    </w:p>
    <w:bookmarkEnd w:id="60"/>
    <w:bookmarkStart w:name="z123" w:id="61"/>
    <w:p>
      <w:pPr>
        <w:spacing w:after="0"/>
        <w:ind w:left="0"/>
        <w:jc w:val="both"/>
      </w:pPr>
      <w:r>
        <w:rPr>
          <w:rFonts w:ascii="Times New Roman"/>
          <w:b w:val="false"/>
          <w:i w:val="false"/>
          <w:color w:val="000000"/>
          <w:sz w:val="28"/>
        </w:rPr>
        <w:t>
      2) есiктер мен терезелерге жантаюына;</w:t>
      </w:r>
    </w:p>
    <w:bookmarkEnd w:id="61"/>
    <w:bookmarkStart w:name="z124" w:id="62"/>
    <w:p>
      <w:pPr>
        <w:spacing w:after="0"/>
        <w:ind w:left="0"/>
        <w:jc w:val="both"/>
      </w:pPr>
      <w:r>
        <w:rPr>
          <w:rFonts w:ascii="Times New Roman"/>
          <w:b w:val="false"/>
          <w:i w:val="false"/>
          <w:color w:val="000000"/>
          <w:sz w:val="28"/>
        </w:rPr>
        <w:t>
      3) жоғарғы сөрелерге ауыр және орнықсыз заттарды қоюына;</w:t>
      </w:r>
    </w:p>
    <w:bookmarkEnd w:id="62"/>
    <w:bookmarkStart w:name="z125" w:id="63"/>
    <w:p>
      <w:pPr>
        <w:spacing w:after="0"/>
        <w:ind w:left="0"/>
        <w:jc w:val="both"/>
      </w:pPr>
      <w:r>
        <w:rPr>
          <w:rFonts w:ascii="Times New Roman"/>
          <w:b w:val="false"/>
          <w:i w:val="false"/>
          <w:color w:val="000000"/>
          <w:sz w:val="28"/>
        </w:rPr>
        <w:t>
      4) қол жүгiн өту жолдарына және кiреберiстегi (шыға берiстегi) алаңдарда орналастыруына;</w:t>
      </w:r>
    </w:p>
    <w:bookmarkEnd w:id="63"/>
    <w:bookmarkStart w:name="z126" w:id="64"/>
    <w:p>
      <w:pPr>
        <w:spacing w:after="0"/>
        <w:ind w:left="0"/>
        <w:jc w:val="both"/>
      </w:pPr>
      <w:r>
        <w:rPr>
          <w:rFonts w:ascii="Times New Roman"/>
          <w:b w:val="false"/>
          <w:i w:val="false"/>
          <w:color w:val="000000"/>
          <w:sz w:val="28"/>
        </w:rPr>
        <w:t>
      5) терезе ойықтарынан бастарын шығаруына;</w:t>
      </w:r>
    </w:p>
    <w:bookmarkEnd w:id="64"/>
    <w:bookmarkStart w:name="z127" w:id="65"/>
    <w:p>
      <w:pPr>
        <w:spacing w:after="0"/>
        <w:ind w:left="0"/>
        <w:jc w:val="both"/>
      </w:pPr>
      <w:r>
        <w:rPr>
          <w:rFonts w:ascii="Times New Roman"/>
          <w:b w:val="false"/>
          <w:i w:val="false"/>
          <w:color w:val="000000"/>
          <w:sz w:val="28"/>
        </w:rPr>
        <w:t>
      6) терезеден қоқысты және қандай болса да өзге заттарды тастауға;</w:t>
      </w:r>
    </w:p>
    <w:bookmarkEnd w:id="65"/>
    <w:bookmarkStart w:name="z128" w:id="66"/>
    <w:p>
      <w:pPr>
        <w:spacing w:after="0"/>
        <w:ind w:left="0"/>
        <w:jc w:val="both"/>
      </w:pPr>
      <w:r>
        <w:rPr>
          <w:rFonts w:ascii="Times New Roman"/>
          <w:b w:val="false"/>
          <w:i w:val="false"/>
          <w:color w:val="000000"/>
          <w:sz w:val="28"/>
        </w:rPr>
        <w:t>
      7) жазатайым жағдайдың алдын алуға бағытталған жолаушылардың денсаулығы мен өмiрiне қауiп төндiретiн ахуал туралы хабарламалардан басқа жүргiзушiнi көлiк құралын басқарудан алаңдатуына;</w:t>
      </w:r>
    </w:p>
    <w:bookmarkEnd w:id="66"/>
    <w:bookmarkStart w:name="z129" w:id="67"/>
    <w:p>
      <w:pPr>
        <w:spacing w:after="0"/>
        <w:ind w:left="0"/>
        <w:jc w:val="both"/>
      </w:pPr>
      <w:r>
        <w:rPr>
          <w:rFonts w:ascii="Times New Roman"/>
          <w:b w:val="false"/>
          <w:i w:val="false"/>
          <w:color w:val="000000"/>
          <w:sz w:val="28"/>
        </w:rPr>
        <w:t>
      8) жолаушылардың денсаулығы мен өмiрiне қауiп төндiрмейтiн жағдайларда авариялық жабдықтарды пайдалануына;</w:t>
      </w:r>
    </w:p>
    <w:bookmarkEnd w:id="67"/>
    <w:bookmarkStart w:name="z130" w:id="68"/>
    <w:p>
      <w:pPr>
        <w:spacing w:after="0"/>
        <w:ind w:left="0"/>
        <w:jc w:val="both"/>
      </w:pPr>
      <w:r>
        <w:rPr>
          <w:rFonts w:ascii="Times New Roman"/>
          <w:b w:val="false"/>
          <w:i w:val="false"/>
          <w:color w:val="000000"/>
          <w:sz w:val="28"/>
        </w:rPr>
        <w:t>
      9) есiктердi ашуына;</w:t>
      </w:r>
    </w:p>
    <w:bookmarkEnd w:id="68"/>
    <w:bookmarkStart w:name="z131" w:id="69"/>
    <w:p>
      <w:pPr>
        <w:spacing w:after="0"/>
        <w:ind w:left="0"/>
        <w:jc w:val="both"/>
      </w:pPr>
      <w:r>
        <w:rPr>
          <w:rFonts w:ascii="Times New Roman"/>
          <w:b w:val="false"/>
          <w:i w:val="false"/>
          <w:color w:val="000000"/>
          <w:sz w:val="28"/>
        </w:rPr>
        <w:t>
      10) төбелесуiне, итерiсуiне, қимыл ойындарын ойнауға жол бермейдi.</w:t>
      </w:r>
    </w:p>
    <w:bookmarkEnd w:id="69"/>
    <w:bookmarkStart w:name="z132" w:id="70"/>
    <w:p>
      <w:pPr>
        <w:spacing w:after="0"/>
        <w:ind w:left="0"/>
        <w:jc w:val="both"/>
      </w:pPr>
      <w:r>
        <w:rPr>
          <w:rFonts w:ascii="Times New Roman"/>
          <w:b w:val="false"/>
          <w:i w:val="false"/>
          <w:color w:val="000000"/>
          <w:sz w:val="28"/>
        </w:rPr>
        <w:t>
      15. Тұрақтау (аялдау) кезiнде балаларды автобустан шығару алдыңғы есiк арқылы жүзеге асырылады. Автобустан бiрiншi болып ерiп жүрушiлер шығады. Тұрақтау (аялдау) кезiнде ерiп жүрушiлер: біреуі - автобустың алдыңғы бөлiгiнде, екіншісі - автобустың артында тұруы және балалардың түсуiн және содан кейiн балалардың жолдың жүру бөлiгiне жүгiрiп шықпауын бақылау қажет.</w:t>
      </w:r>
    </w:p>
    <w:bookmarkEnd w:id="70"/>
    <w:bookmarkStart w:name="z133" w:id="71"/>
    <w:p>
      <w:pPr>
        <w:spacing w:after="0"/>
        <w:ind w:left="0"/>
        <w:jc w:val="both"/>
      </w:pPr>
      <w:r>
        <w:rPr>
          <w:rFonts w:ascii="Times New Roman"/>
          <w:b w:val="false"/>
          <w:i w:val="false"/>
          <w:color w:val="000000"/>
          <w:sz w:val="28"/>
        </w:rPr>
        <w:t>
      16. Түсiрген кезде ерiп жүрушiлер балалардың:</w:t>
      </w:r>
    </w:p>
    <w:bookmarkEnd w:id="71"/>
    <w:bookmarkStart w:name="z134" w:id="72"/>
    <w:p>
      <w:pPr>
        <w:spacing w:after="0"/>
        <w:ind w:left="0"/>
        <w:jc w:val="both"/>
      </w:pPr>
      <w:r>
        <w:rPr>
          <w:rFonts w:ascii="Times New Roman"/>
          <w:b w:val="false"/>
          <w:i w:val="false"/>
          <w:color w:val="000000"/>
          <w:sz w:val="28"/>
        </w:rPr>
        <w:t>
      1) есiкке қарай қозғалғанда итерiсуiне, төбелесуіне;</w:t>
      </w:r>
    </w:p>
    <w:bookmarkEnd w:id="72"/>
    <w:bookmarkStart w:name="z135" w:id="73"/>
    <w:p>
      <w:pPr>
        <w:spacing w:after="0"/>
        <w:ind w:left="0"/>
        <w:jc w:val="both"/>
      </w:pPr>
      <w:r>
        <w:rPr>
          <w:rFonts w:ascii="Times New Roman"/>
          <w:b w:val="false"/>
          <w:i w:val="false"/>
          <w:color w:val="000000"/>
          <w:sz w:val="28"/>
        </w:rPr>
        <w:t>
      2) баспалдақтардан секiруiне;</w:t>
      </w:r>
    </w:p>
    <w:bookmarkEnd w:id="73"/>
    <w:bookmarkStart w:name="z136" w:id="74"/>
    <w:p>
      <w:pPr>
        <w:spacing w:after="0"/>
        <w:ind w:left="0"/>
        <w:jc w:val="both"/>
      </w:pPr>
      <w:r>
        <w:rPr>
          <w:rFonts w:ascii="Times New Roman"/>
          <w:b w:val="false"/>
          <w:i w:val="false"/>
          <w:color w:val="000000"/>
          <w:sz w:val="28"/>
        </w:rPr>
        <w:t>
      3) көлiк құралын жолдың жүргiншi бөлiгiнен айналып өтуiне, оған шығуына;</w:t>
      </w:r>
    </w:p>
    <w:bookmarkEnd w:id="74"/>
    <w:bookmarkStart w:name="z137" w:id="75"/>
    <w:p>
      <w:pPr>
        <w:spacing w:after="0"/>
        <w:ind w:left="0"/>
        <w:jc w:val="both"/>
      </w:pPr>
      <w:r>
        <w:rPr>
          <w:rFonts w:ascii="Times New Roman"/>
          <w:b w:val="false"/>
          <w:i w:val="false"/>
          <w:color w:val="000000"/>
          <w:sz w:val="28"/>
        </w:rPr>
        <w:t>
      4) жүргiншi бөлiктiң маңында қимыл ойындар ойнауына жол бермейдi.</w:t>
      </w:r>
    </w:p>
    <w:bookmarkEnd w:id="75"/>
    <w:bookmarkStart w:name="z138" w:id="76"/>
    <w:p>
      <w:pPr>
        <w:spacing w:after="0"/>
        <w:ind w:left="0"/>
        <w:jc w:val="both"/>
      </w:pPr>
      <w:r>
        <w:rPr>
          <w:rFonts w:ascii="Times New Roman"/>
          <w:b w:val="false"/>
          <w:i w:val="false"/>
          <w:color w:val="000000"/>
          <w:sz w:val="28"/>
        </w:rPr>
        <w:t>
      17. Түсiргеннен кейiн ерiп жүрушiлер:</w:t>
      </w:r>
    </w:p>
    <w:bookmarkEnd w:id="76"/>
    <w:bookmarkStart w:name="z139" w:id="77"/>
    <w:p>
      <w:pPr>
        <w:spacing w:after="0"/>
        <w:ind w:left="0"/>
        <w:jc w:val="both"/>
      </w:pPr>
      <w:r>
        <w:rPr>
          <w:rFonts w:ascii="Times New Roman"/>
          <w:b w:val="false"/>
          <w:i w:val="false"/>
          <w:color w:val="000000"/>
          <w:sz w:val="28"/>
        </w:rPr>
        <w:t>
      1) жеткiзу орнына келген балаларды санап шығады;</w:t>
      </w:r>
    </w:p>
    <w:bookmarkEnd w:id="77"/>
    <w:bookmarkStart w:name="z140" w:id="78"/>
    <w:p>
      <w:pPr>
        <w:spacing w:after="0"/>
        <w:ind w:left="0"/>
        <w:jc w:val="both"/>
      </w:pPr>
      <w:r>
        <w:rPr>
          <w:rFonts w:ascii="Times New Roman"/>
          <w:b w:val="false"/>
          <w:i w:val="false"/>
          <w:color w:val="000000"/>
          <w:sz w:val="28"/>
        </w:rPr>
        <w:t>
      2) ұйымдасқан түрде оларды түсiру орнынан және автобустардың тұрақтау алаңшаларынан ерiп жүреді.</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