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028a6" w14:textId="99028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Меңдіқара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Меңдіқара аудандық мәслихатының 2026 жылғы 19 тамыздағы № 294 шешімі. Қазақстан Республикасының Әділет министрлігінде 2026 жылғы 20 тамызда № 39645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1-тармағына сәйкес Меңдіқара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Меңдіқара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Аудаңдық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Рахметкалиев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19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Меңдіқара аудандық мәслихатының күші жойылды деп танылған кейбір шешімдерінің тізбесі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Меңдіқара ауданы мәслихатының 2023 жылғы 28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89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10134-10 болып тіркелген).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"Мәслихаттың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28 желтоқсандағы № 89 шешіміне өзгерістер мен толықтыру енгізу туралы" Меңдіқара ауданы мәслихатының 2024 жылғы 11 қазандағы </w:t>
      </w:r>
      <w:r>
        <w:rPr>
          <w:rFonts w:ascii="Times New Roman"/>
          <w:b w:val="false"/>
          <w:i w:val="false"/>
          <w:color w:val="000000"/>
          <w:sz w:val="28"/>
        </w:rPr>
        <w:t>№ 155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10296-10 болып тіркелген).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"Мәслихаттың 2023 жылғы 28 желтоқсандағы № 89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Меңдіқара ауданы мәслихатының 2025 жылғы 12 ақпандағы </w:t>
      </w:r>
      <w:r>
        <w:rPr>
          <w:rFonts w:ascii="Times New Roman"/>
          <w:b w:val="false"/>
          <w:i w:val="false"/>
          <w:color w:val="000000"/>
          <w:sz w:val="28"/>
        </w:rPr>
        <w:t>№ 180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10389-10 болып тіркелген).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"Мәслихаттың 2023 жылғы 28 желтоқсандағы № 89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Меңдіқара ауданы мәслихатының 2025 жылғы 21 сәуірдегі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10438-10 болып тіркелген).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