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6450" w14:textId="7cb6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"Қамысты ауданы коммуналдық мемлекеттік кәсіпорындардың таза кірісің бір бөлігін аудару нормативін белгілеу туралы" Қостанай облысы Қамысты ауданы әкімдігінің 2018 жылғы 29 наурыздағы № 36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2026 жылғы 19 наурыздағы № 29 қаулысы. Қазақстан Республикасының Әділет министрлігінде 2026 жылғы 20 наурызда № 38180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"Қамысты ауданы коммуналдық мемлекеттік кәсіпорындардың таза кірісің бір бөлігін аудару нормативін белгілеу туралы" Қостанай облысы Қамысты ауданы әкімдігінің 2018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 (нормативтік құқықтық актілерді мемлекеттік тіркеу тізілімінде № 7722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"Қамысты ауданы әкімдігінің қаржы бөлімі" мемлекеттік мекемесі Қазақстан Республикасының заңнамасында белгіленген тәртіппен қамтамасыз 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Қазақстан Республикасының Әділет министрлігінде мемлекеттік тіркелуі;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Осы қаулыны Қамысты ауданы әкімдігінің интернет – ресурсында ресми жарияланғаннан кейін орналастыру.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Қамысты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Жаулыбаев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