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898" w14:textId="b3e5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мемлекеттік кәсіпорындардың таза кірісінің бір бөлігін аудару нормативін белгілеу туралы" Қостанай облысы Рудный қаласы әкімдігінің 2018 жылғы 4 мамырдағы № 588 қаулысының (Нормативтік құқықтық актілерді мемлекеттік тіркеу тізілімінде № 7802 болып тіркелген)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2026 жылғы 20 наурыздағы № 188 қаулысы. Қазақстан Республикасының Әділет министрлігінде 2026 жылғы 27 наурызда № 38199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мемлекеттік кәсіпорындардың таза кірісінің бір бөлігін аудару нормативін белгілеу туралы" Қостанай облысы Рудный қаласы әкімдігінің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7802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қаржы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Рудный қаласы әкімдігінің интернет-ресурсында орналастыруды қамтамасыз ету.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Рудный қала</w:t>
      </w:r>
      <w:r>
        <w:rPr>
          <w:rFonts w:ascii="Times New Roman"/>
          <w:b/>
          <w:i w:val="false"/>
          <w:color w:val="000000"/>
          <w:sz w:val="28"/>
        </w:rPr>
        <w:t>сы 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В. Ионенко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