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d355" w14:textId="b61d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2026 жылғы 14 шілдедегі № 1585 қаулысы</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Қызылорда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Қызылорда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Қызылорда қаласы әкімдігінің "Қызылорда қаласының тұрғын үй инспекциясы бөлімі" коммуналдық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қаулы ресми жариялғаннан кейін оның Қызылорда қаласы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жетекшілік ететін Қызылорда қаласы әкімінің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қаласының әкімдігі</w:t>
            </w:r>
            <w:r>
              <w:br/>
            </w:r>
            <w:r>
              <w:rPr>
                <w:rFonts w:ascii="Times New Roman"/>
                <w:b w:val="false"/>
                <w:i w:val="false"/>
                <w:color w:val="000000"/>
                <w:sz w:val="20"/>
              </w:rPr>
              <w:t>2026 жылғы 14 шілдедегі</w:t>
            </w:r>
            <w:r>
              <w:br/>
            </w:r>
            <w:r>
              <w:rPr>
                <w:rFonts w:ascii="Times New Roman"/>
                <w:b w:val="false"/>
                <w:i w:val="false"/>
                <w:color w:val="000000"/>
                <w:sz w:val="20"/>
              </w:rPr>
              <w:t>№ 1585</w:t>
            </w:r>
            <w:r>
              <w:rPr>
                <w:rFonts w:ascii="Times New Roman"/>
                <w:b w:val="false"/>
                <w:i w:val="false"/>
                <w:color w:val="000000"/>
                <w:sz w:val="20"/>
              </w:rPr>
              <w:t xml:space="preserve"> қаулысына қосымша</w:t>
            </w:r>
          </w:p>
        </w:tc>
      </w:tr>
    </w:tbl>
    <w:bookmarkStart w:name="z15" w:id="5"/>
    <w:p>
      <w:pPr>
        <w:spacing w:after="0"/>
        <w:ind w:left="0"/>
        <w:jc w:val="left"/>
      </w:pPr>
      <w:r>
        <w:rPr>
          <w:rFonts w:ascii="Times New Roman"/>
          <w:b/>
          <w:i w:val="false"/>
          <w:color w:val="000000"/>
        </w:rPr>
        <w:t xml:space="preserve"> Қызылорда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Қызылорда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 </w:t>
      </w:r>
    </w:p>
    <w:bookmarkStart w:name="z18" w:id="7"/>
    <w:p>
      <w:pPr>
        <w:spacing w:after="0"/>
        <w:ind w:left="0"/>
        <w:jc w:val="both"/>
      </w:pPr>
      <w:r>
        <w:rPr>
          <w:rFonts w:ascii="Times New Roman"/>
          <w:b w:val="false"/>
          <w:i w:val="false"/>
          <w:color w:val="000000"/>
          <w:sz w:val="28"/>
        </w:rPr>
        <w:t>
      2. Қағидаларда мынадай негізгі ұғымдар қолданылады:</w:t>
      </w:r>
    </w:p>
    <w:bookmarkEnd w:id="7"/>
    <w:bookmarkStart w:name="z19" w:id="8"/>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8"/>
    <w:bookmarkStart w:name="z20" w:id="9"/>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21" w:id="10"/>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0"/>
    <w:bookmarkStart w:name="z22" w:id="11"/>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3" w:id="12"/>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2"/>
    <w:bookmarkStart w:name="z24" w:id="13"/>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25" w:id="14"/>
    <w:p>
      <w:pPr>
        <w:spacing w:after="0"/>
        <w:ind w:left="0"/>
        <w:jc w:val="both"/>
      </w:pPr>
      <w:r>
        <w:rPr>
          <w:rFonts w:ascii="Times New Roman"/>
          <w:b w:val="false"/>
          <w:i w:val="false"/>
          <w:color w:val="000000"/>
          <w:sz w:val="28"/>
        </w:rPr>
        <w:t>
      7) оператор – мамандандырылған уәкілетті ұйымы.</w:t>
      </w:r>
    </w:p>
    <w:bookmarkEnd w:id="14"/>
    <w:bookmarkStart w:name="z26" w:id="15"/>
    <w:p>
      <w:pPr>
        <w:spacing w:after="0"/>
        <w:ind w:left="0"/>
        <w:jc w:val="left"/>
      </w:pPr>
      <w:r>
        <w:rPr>
          <w:rFonts w:ascii="Times New Roman"/>
          <w:b/>
          <w:i w:val="false"/>
          <w:color w:val="000000"/>
        </w:rPr>
        <w:t xml:space="preserve"> 2-тарау. Қызылорда қаласындағы көппәтерлі тұрғын үйдің лифтілерін жөндеуге және ауыстыруға, сондай-ақ күрделі жөндеу жұмыстарын жүргізуге байланысты қаражаттың пәтерлер мен тұрғын емес үй-жайлардың меншік иелерінен қайтарылуын қамтамасыз ету тәртібі</w:t>
      </w:r>
    </w:p>
    <w:bookmarkEnd w:id="15"/>
    <w:bookmarkStart w:name="z27" w:id="16"/>
    <w:p>
      <w:pPr>
        <w:spacing w:after="0"/>
        <w:ind w:left="0"/>
        <w:jc w:val="both"/>
      </w:pPr>
      <w:r>
        <w:rPr>
          <w:rFonts w:ascii="Times New Roman"/>
          <w:b w:val="false"/>
          <w:i w:val="false"/>
          <w:color w:val="000000"/>
          <w:sz w:val="28"/>
        </w:rPr>
        <w:t>
      3. Қызылорда қаласы әкімдігінің "Қызылорда қаласының тұрғын үй инспекциясы бөлімі" коммуналдық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6"/>
    <w:bookmarkStart w:name="z28" w:id="17"/>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17"/>
    <w:bookmarkStart w:name="z29" w:id="18"/>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18"/>
    <w:bookmarkStart w:name="z30" w:id="19"/>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19"/>
    <w:bookmarkStart w:name="z31" w:id="20"/>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0"/>
    <w:bookmarkStart w:name="z32" w:id="21"/>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1"/>
    <w:bookmarkStart w:name="z33" w:id="22"/>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2"/>
    <w:bookmarkStart w:name="z34" w:id="23"/>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3"/>
    <w:bookmarkStart w:name="z35" w:id="24"/>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4"/>
    <w:bookmarkStart w:name="z36" w:id="25"/>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