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b1f" w14:textId="d59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санаттарын бекіту және автотұрақтар (паркингтер) үшін бөлінген Қарағанды қаласының жерлеріне салықтың базалық мөлшерлемесін ұлғайту туралы" Қарағанды қалалық мәслихатының 2019 жылғы 15 мамырдағы № 410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2026 жылғы 17 тамыздағы № 389 шешімі. Қазақстан Республикасының Әділет министрлігінде 2026 жылғы 19 тамызда № 39622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санаттарын бекіту және автотұрақтар (паркингтер) үшін бөлінген Қарағанды қаласының жерлеріне салықтың базалық мөлшерлемесін ұлғайту туралы" Қарағанды қалалық мәслихатының 2019 жылғы 15 мамырдағы № 410 (Нормативтік құқықтық актілерді мемлекеттік тіркеу тізілімінде № 5354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