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18c6" w14:textId="7df1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су ауданы бойынша бөлшек салықтың арнаулы салық режимін қолдану кезінде салық мөлшерлемесінің мөлшерін төмендету туралы" Ақсу аудандық мәслихатының 2024 жылғы 14 наурыздағы № 25-1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6 жылғы 27 ақпандағы № 65-275 шешімі. Қазақстан Республикасының Әділет министрлігінде 2026 жылы 12 наурызда № 381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су ауданы бойынша бөлшек салықтың арнаулы салық режимін қолдану кезінде салық мөлшерлемесінің мөлшерін төмендету туралы" Ақсу аудандық мәслихатының 2024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-1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177-19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