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efcd0" w14:textId="6aefc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Аягөз аудандық мәслихатының 2024 жылғы 16 сәуірдегі № 12/212-VIIІ "Аягөз ауданында тұрғын үй көмегін көрсетудің мөлшері мен тәртібін айқындау туралы" шешіміне өзгерістер енгізу туралы</w:t>
      </w:r>
    </w:p>
    <w:p>
      <w:pPr>
        <w:spacing w:after="0"/>
        <w:ind w:left="0"/>
        <w:jc w:val="both"/>
      </w:pPr>
      <w:r>
        <w:rPr>
          <w:rFonts w:ascii="Times New Roman"/>
          <w:b w:val="false"/>
          <w:i w:val="false"/>
          <w:color w:val="000000"/>
          <w:sz w:val="28"/>
        </w:rPr>
        <w:t>Абай облысы Аягөз аудандық мәслихатының 2026 жылғы 13 ақпандағы № 32/587-VIII шешімі. Қазақстан Республикасының Әділет министрлігінде 2026 жылғы 18 ақпанда № 38000 болып тіркелді</w:t>
      </w:r>
    </w:p>
    <w:p>
      <w:pPr>
        <w:spacing w:after="0"/>
        <w:ind w:left="0"/>
        <w:jc w:val="both"/>
      </w:pPr>
      <w:bookmarkStart w:name="z5" w:id="0"/>
      <w:r>
        <w:rPr>
          <w:rFonts w:ascii="Times New Roman"/>
          <w:b w:val="false"/>
          <w:i w:val="false"/>
          <w:color w:val="000000"/>
          <w:sz w:val="28"/>
        </w:rPr>
        <w:t xml:space="preserve">
      Аягөз аудандық мәслихаты ШЕШТІ: </w:t>
      </w:r>
    </w:p>
    <w:bookmarkEnd w:id="0"/>
    <w:bookmarkStart w:name="z6" w:id="1"/>
    <w:p>
      <w:pPr>
        <w:spacing w:after="0"/>
        <w:ind w:left="0"/>
        <w:jc w:val="both"/>
      </w:pPr>
      <w:r>
        <w:rPr>
          <w:rFonts w:ascii="Times New Roman"/>
          <w:b w:val="false"/>
          <w:i w:val="false"/>
          <w:color w:val="000000"/>
          <w:sz w:val="28"/>
        </w:rPr>
        <w:t xml:space="preserve">
      1. Аягөз аудандық мәслихатының 2024 жылғы 16 сәуірдегі № 12/212-VIIІ "Аягөз ауданында тұрғын үй көмегін көрсетудің мөлшері мен тәртібін айқындау туралы" (Нормативтік құқықтық актілерді тіркеу тізілімінде № 271-18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7" w:id="2"/>
    <w:p>
      <w:pPr>
        <w:spacing w:after="0"/>
        <w:ind w:left="0"/>
        <w:jc w:val="both"/>
      </w:pPr>
      <w:r>
        <w:rPr>
          <w:rFonts w:ascii="Times New Roman"/>
          <w:b w:val="false"/>
          <w:i w:val="false"/>
          <w:color w:val="000000"/>
          <w:sz w:val="28"/>
        </w:rPr>
        <w:t xml:space="preserve">
      көрсетілген шешімнің атауы </w:t>
      </w:r>
      <w:r>
        <w:rPr>
          <w:rFonts w:ascii="Times New Roman"/>
          <w:b w:val="false"/>
          <w:i w:val="false"/>
          <w:color w:val="000000"/>
          <w:sz w:val="28"/>
        </w:rPr>
        <w:t>келесі</w:t>
      </w:r>
      <w:r>
        <w:rPr>
          <w:rFonts w:ascii="Times New Roman"/>
          <w:b w:val="false"/>
          <w:i w:val="false"/>
          <w:color w:val="000000"/>
          <w:sz w:val="28"/>
        </w:rPr>
        <w:t xml:space="preserve"> мазмұндағы жаңа редакцияда жазылсын: </w:t>
      </w:r>
    </w:p>
    <w:bookmarkEnd w:id="2"/>
    <w:bookmarkStart w:name="z8" w:id="3"/>
    <w:p>
      <w:pPr>
        <w:spacing w:after="0"/>
        <w:ind w:left="0"/>
        <w:jc w:val="both"/>
      </w:pPr>
      <w:r>
        <w:rPr>
          <w:rFonts w:ascii="Times New Roman"/>
          <w:b w:val="false"/>
          <w:i w:val="false"/>
          <w:color w:val="000000"/>
          <w:sz w:val="28"/>
        </w:rPr>
        <w:t xml:space="preserve">
      "Аягөз ауданында тұрғын үй көмегін көрсетудің мөлшері мен Қағидаларын бекіту туралы"; </w:t>
      </w:r>
    </w:p>
    <w:bookmarkEnd w:id="3"/>
    <w:bookmarkStart w:name="z9" w:id="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келесі мазмұндағы жаңа редакцияда жазылсын: </w:t>
      </w:r>
    </w:p>
    <w:bookmarkEnd w:id="4"/>
    <w:bookmarkStart w:name="z10" w:id="5"/>
    <w:p>
      <w:pPr>
        <w:spacing w:after="0"/>
        <w:ind w:left="0"/>
        <w:jc w:val="both"/>
      </w:pPr>
      <w:r>
        <w:rPr>
          <w:rFonts w:ascii="Times New Roman"/>
          <w:b w:val="false"/>
          <w:i w:val="false"/>
          <w:color w:val="000000"/>
          <w:sz w:val="28"/>
        </w:rPr>
        <w:t xml:space="preserve">
      "1. Аягөз ауданында тұрғын үй көмегін көрсетудің мөлшері мен Қағидалары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5"/>
    <w:bookmarkStart w:name="z11" w:id="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 қосымшасының</w:t>
      </w:r>
      <w:r>
        <w:rPr>
          <w:rFonts w:ascii="Times New Roman"/>
          <w:b w:val="false"/>
          <w:i w:val="false"/>
          <w:color w:val="000000"/>
          <w:sz w:val="28"/>
        </w:rPr>
        <w:t xml:space="preserve"> атауы келесі мазмұндағы жаңа редакцияда жазылсын: </w:t>
      </w:r>
    </w:p>
    <w:bookmarkEnd w:id="6"/>
    <w:bookmarkStart w:name="z12" w:id="7"/>
    <w:p>
      <w:pPr>
        <w:spacing w:after="0"/>
        <w:ind w:left="0"/>
        <w:jc w:val="both"/>
      </w:pPr>
      <w:r>
        <w:rPr>
          <w:rFonts w:ascii="Times New Roman"/>
          <w:b w:val="false"/>
          <w:i w:val="false"/>
          <w:color w:val="000000"/>
          <w:sz w:val="28"/>
        </w:rPr>
        <w:t>
      "Аягөз ауданында тұрғын үй көмегін көрсетудің мөлшері мен Қағидалары";</w:t>
      </w:r>
    </w:p>
    <w:bookmarkEnd w:id="7"/>
    <w:bookmarkStart w:name="z13" w:id="8"/>
    <w:p>
      <w:pPr>
        <w:spacing w:after="0"/>
        <w:ind w:left="0"/>
        <w:jc w:val="both"/>
      </w:pPr>
      <w:r>
        <w:rPr>
          <w:rFonts w:ascii="Times New Roman"/>
          <w:b w:val="false"/>
          <w:i w:val="false"/>
          <w:color w:val="000000"/>
          <w:sz w:val="28"/>
        </w:rPr>
        <w:t>
      көрсетілген шешіммен бекітілген 1 қосымшада:</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15" w:id="9"/>
    <w:p>
      <w:pPr>
        <w:spacing w:after="0"/>
        <w:ind w:left="0"/>
        <w:jc w:val="both"/>
      </w:pPr>
      <w:r>
        <w:rPr>
          <w:rFonts w:ascii="Times New Roman"/>
          <w:b w:val="false"/>
          <w:i w:val="false"/>
          <w:color w:val="000000"/>
          <w:sz w:val="28"/>
        </w:rPr>
        <w:t>
      "1. Осы Қағидаларда мынадай ұғымдар пайдаланылады:";</w:t>
      </w:r>
    </w:p>
    <w:bookmarkEnd w:id="9"/>
    <w:bookmarkStart w:name="z16" w:id="10"/>
    <w:p>
      <w:pPr>
        <w:spacing w:after="0"/>
        <w:ind w:left="0"/>
        <w:jc w:val="both"/>
      </w:pPr>
      <w:r>
        <w:rPr>
          <w:rFonts w:ascii="Times New Roman"/>
          <w:b w:val="false"/>
          <w:i w:val="false"/>
          <w:color w:val="000000"/>
          <w:sz w:val="28"/>
        </w:rPr>
        <w:t>
      1-тармақтың 1) тармақшасы жаңа редакцияда жазылсын:</w:t>
      </w:r>
    </w:p>
    <w:bookmarkEnd w:id="10"/>
    <w:bookmarkStart w:name="z17" w:id="11"/>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үшін, "бір терезе" қағидаты бойынша мемлекеттік қызметтер көрсетуге өтініштерді қабылдау және көрсетілетін қызметті алушыға олардың нәтижелерін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жаңа редакцияда жазылсын:</w:t>
      </w:r>
    </w:p>
    <w:bookmarkStart w:name="z19" w:id="12"/>
    <w:p>
      <w:pPr>
        <w:spacing w:after="0"/>
        <w:ind w:left="0"/>
        <w:jc w:val="both"/>
      </w:pPr>
      <w:r>
        <w:rPr>
          <w:rFonts w:ascii="Times New Roman"/>
          <w:b w:val="false"/>
          <w:i w:val="false"/>
          <w:color w:val="000000"/>
          <w:sz w:val="28"/>
        </w:rPr>
        <w:t>
      "2. Тұрғын үй көмегі жергілікті бюджет қаражаты есебінен Аягөз ауданының аумағында тұрақты тіркелген және тұратын, Қазақстан Республикасының аумағындағы жалғыз тұрғынжай ретінде меншік құқығында тұрған аз қамтылған отбасыларға (азаматтарға) (бұдан әрі - көрсетілетін қызметті алушылар), сондай-ақ мемлекеттік тұрғын үй қорынан берілген тұрғынжайды және жеке тұрғын үй қорынан жергілікті атқарушы орган жалдаған тұрғынжайды жалдаушыларға (қосымша жалдаушыларға):</w:t>
      </w:r>
    </w:p>
    <w:bookmarkEnd w:id="12"/>
    <w:bookmarkStart w:name="z20" w:id="13"/>
    <w:p>
      <w:pPr>
        <w:spacing w:after="0"/>
        <w:ind w:left="0"/>
        <w:jc w:val="both"/>
      </w:pPr>
      <w:r>
        <w:rPr>
          <w:rFonts w:ascii="Times New Roman"/>
          <w:b w:val="false"/>
          <w:i w:val="false"/>
          <w:color w:val="000000"/>
          <w:sz w:val="28"/>
        </w:rPr>
        <w:t>
      ағымдағы және жинақтаушы жарналарды;</w:t>
      </w:r>
    </w:p>
    <w:bookmarkEnd w:id="13"/>
    <w:bookmarkStart w:name="z21" w:id="14"/>
    <w:p>
      <w:pPr>
        <w:spacing w:after="0"/>
        <w:ind w:left="0"/>
        <w:jc w:val="both"/>
      </w:pPr>
      <w:r>
        <w:rPr>
          <w:rFonts w:ascii="Times New Roman"/>
          <w:b w:val="false"/>
          <w:i w:val="false"/>
          <w:color w:val="000000"/>
          <w:sz w:val="28"/>
        </w:rPr>
        <w:t>
      коммуналдық көрсетілетін қызметтерді және телекоммуникация желісіне қосылған телефон үшін абоненттік төлемақының ұлғаюы бөлігінде көрсетілетін байланыс қызметтерін тұтынуға;</w:t>
      </w:r>
    </w:p>
    <w:bookmarkEnd w:id="14"/>
    <w:bookmarkStart w:name="z22" w:id="15"/>
    <w:p>
      <w:pPr>
        <w:spacing w:after="0"/>
        <w:ind w:left="0"/>
        <w:jc w:val="both"/>
      </w:pPr>
      <w:r>
        <w:rPr>
          <w:rFonts w:ascii="Times New Roman"/>
          <w:b w:val="false"/>
          <w:i w:val="false"/>
          <w:color w:val="000000"/>
          <w:sz w:val="28"/>
        </w:rPr>
        <w:t>
      мемлекеттік тұрғын үй қорынан тұрғынжайды және жеке тұрғын үй қорынан жергілікті атқарушы орган жалға алған тұрғынжайды пайдаланғаны үшін шығыстарды төлеуге тұрғын үй көмегін көрсету жөнінде шаралар қабылдайды.</w:t>
      </w:r>
    </w:p>
    <w:bookmarkEnd w:id="15"/>
    <w:bookmarkStart w:name="z23" w:id="16"/>
    <w:p>
      <w:pPr>
        <w:spacing w:after="0"/>
        <w:ind w:left="0"/>
        <w:jc w:val="both"/>
      </w:pPr>
      <w:r>
        <w:rPr>
          <w:rFonts w:ascii="Times New Roman"/>
          <w:b w:val="false"/>
          <w:i w:val="false"/>
          <w:color w:val="000000"/>
          <w:sz w:val="28"/>
        </w:rPr>
        <w:t>
      Көрсетілетін қызметті аз қамтылған отбасылардың (азаматтардың) тұрғын үй көмегін есептеуге қабылданатын шығыстары жоғарыда көрсетілген бағыттардың әрқайсысы бойынша шығыстардың жиыны ретінде айқындалады.";</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жаңа редакцияда жазылсын:</w:t>
      </w:r>
    </w:p>
    <w:bookmarkStart w:name="z25" w:id="17"/>
    <w:p>
      <w:pPr>
        <w:spacing w:after="0"/>
        <w:ind w:left="0"/>
        <w:jc w:val="both"/>
      </w:pPr>
      <w:r>
        <w:rPr>
          <w:rFonts w:ascii="Times New Roman"/>
          <w:b w:val="false"/>
          <w:i w:val="false"/>
          <w:color w:val="000000"/>
          <w:sz w:val="28"/>
        </w:rPr>
        <w:t>
      "5.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қызметтерді және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 сомасы мен аз қамтылған отбасыларға (азаматтарға) осы мақсаттарға жұмсайтын шығыстарының шекті жол берілетін деңгейі 5 (бес) пайыз мөлшерінде айқындалады.</w:t>
      </w:r>
    </w:p>
    <w:bookmarkEnd w:id="17"/>
    <w:bookmarkStart w:name="z26" w:id="18"/>
    <w:p>
      <w:pPr>
        <w:spacing w:after="0"/>
        <w:ind w:left="0"/>
        <w:jc w:val="both"/>
      </w:pPr>
      <w:r>
        <w:rPr>
          <w:rFonts w:ascii="Times New Roman"/>
          <w:b w:val="false"/>
          <w:i w:val="false"/>
          <w:color w:val="000000"/>
          <w:sz w:val="28"/>
        </w:rPr>
        <w:t>
      Тұрғын үй көмегінің мөлшерін көрсетілетін қызметті беруші мынадай нормалар шегінде есептейді:</w:t>
      </w:r>
    </w:p>
    <w:bookmarkEnd w:id="18"/>
    <w:bookmarkStart w:name="z27" w:id="19"/>
    <w:p>
      <w:pPr>
        <w:spacing w:after="0"/>
        <w:ind w:left="0"/>
        <w:jc w:val="both"/>
      </w:pPr>
      <w:r>
        <w:rPr>
          <w:rFonts w:ascii="Times New Roman"/>
          <w:b w:val="false"/>
          <w:i w:val="false"/>
          <w:color w:val="000000"/>
          <w:sz w:val="28"/>
        </w:rPr>
        <w:t>
      1) тұтынушылар үшін газбен жабдықтау жөніндегі коммуналдық қызметті тұтыну нормалары пәтерде бір адамға он бес текше метрден аспайды;</w:t>
      </w:r>
    </w:p>
    <w:bookmarkEnd w:id="19"/>
    <w:bookmarkStart w:name="z28" w:id="20"/>
    <w:p>
      <w:pPr>
        <w:spacing w:after="0"/>
        <w:ind w:left="0"/>
        <w:jc w:val="both"/>
      </w:pPr>
      <w:r>
        <w:rPr>
          <w:rFonts w:ascii="Times New Roman"/>
          <w:b w:val="false"/>
          <w:i w:val="false"/>
          <w:color w:val="000000"/>
          <w:sz w:val="28"/>
        </w:rPr>
        <w:t>
      тұрғын үйді жылытуға жеке тұрғын үйдің тұтынушылары үшін газбен жабдықтау жөніндегі коммуналдық қызметті тұтыну нормалары бір шаршы метрге он бес текше метрден аспайды;</w:t>
      </w:r>
    </w:p>
    <w:bookmarkEnd w:id="20"/>
    <w:bookmarkStart w:name="z29" w:id="21"/>
    <w:p>
      <w:pPr>
        <w:spacing w:after="0"/>
        <w:ind w:left="0"/>
        <w:jc w:val="both"/>
      </w:pPr>
      <w:r>
        <w:rPr>
          <w:rFonts w:ascii="Times New Roman"/>
          <w:b w:val="false"/>
          <w:i w:val="false"/>
          <w:color w:val="000000"/>
          <w:sz w:val="28"/>
        </w:rPr>
        <w:t>
      2) табиғи монополиялар саласындағы қызметті реттейтін өңірлік уәкілетті орган белгілеген нормаларға сәйкес тұтынушы үшін электрмен жабдықтау қызметін тұтыну нормалары;</w:t>
      </w:r>
    </w:p>
    <w:bookmarkEnd w:id="21"/>
    <w:bookmarkStart w:name="z30" w:id="22"/>
    <w:p>
      <w:pPr>
        <w:spacing w:after="0"/>
        <w:ind w:left="0"/>
        <w:jc w:val="both"/>
      </w:pPr>
      <w:r>
        <w:rPr>
          <w:rFonts w:ascii="Times New Roman"/>
          <w:b w:val="false"/>
          <w:i w:val="false"/>
          <w:color w:val="000000"/>
          <w:sz w:val="28"/>
        </w:rPr>
        <w:t>
      3) тұтынушы үшін сумен жабдықтау және (немесе) су бұру қызметтерінің нормалары:</w:t>
      </w:r>
    </w:p>
    <w:bookmarkEnd w:id="22"/>
    <w:bookmarkStart w:name="z31" w:id="23"/>
    <w:p>
      <w:pPr>
        <w:spacing w:after="0"/>
        <w:ind w:left="0"/>
        <w:jc w:val="both"/>
      </w:pPr>
      <w:r>
        <w:rPr>
          <w:rFonts w:ascii="Times New Roman"/>
          <w:b w:val="false"/>
          <w:i w:val="false"/>
          <w:color w:val="000000"/>
          <w:sz w:val="28"/>
        </w:rPr>
        <w:t>
      бір адамға төрт текше метрден аспайтын суық су;</w:t>
      </w:r>
    </w:p>
    <w:bookmarkEnd w:id="23"/>
    <w:bookmarkStart w:name="z32" w:id="24"/>
    <w:p>
      <w:pPr>
        <w:spacing w:after="0"/>
        <w:ind w:left="0"/>
        <w:jc w:val="both"/>
      </w:pPr>
      <w:r>
        <w:rPr>
          <w:rFonts w:ascii="Times New Roman"/>
          <w:b w:val="false"/>
          <w:i w:val="false"/>
          <w:color w:val="000000"/>
          <w:sz w:val="28"/>
        </w:rPr>
        <w:t>
      бір адамға екі текше метрден аспайтын ыстық су;</w:t>
      </w:r>
    </w:p>
    <w:bookmarkEnd w:id="24"/>
    <w:bookmarkStart w:name="z33" w:id="25"/>
    <w:p>
      <w:pPr>
        <w:spacing w:after="0"/>
        <w:ind w:left="0"/>
        <w:jc w:val="both"/>
      </w:pPr>
      <w:r>
        <w:rPr>
          <w:rFonts w:ascii="Times New Roman"/>
          <w:b w:val="false"/>
          <w:i w:val="false"/>
          <w:color w:val="000000"/>
          <w:sz w:val="28"/>
        </w:rPr>
        <w:t>
      4) есептеу аспаптары бар тұтынушылар үшін жылумен жабдықтау қызметін тұтыну нормалары айына бір шаршы метрге нөл бүтін жиырма бес мың гигакалориядан аспайды.</w:t>
      </w:r>
    </w:p>
    <w:bookmarkEnd w:id="25"/>
    <w:bookmarkStart w:name="z34" w:id="26"/>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 </w:t>
      </w:r>
      <w:r>
        <w:rPr>
          <w:rFonts w:ascii="Times New Roman"/>
          <w:b w:val="false"/>
          <w:i w:val="false"/>
          <w:color w:val="000000"/>
          <w:sz w:val="28"/>
        </w:rPr>
        <w:t>27-бабының</w:t>
      </w:r>
      <w:r>
        <w:rPr>
          <w:rFonts w:ascii="Times New Roman"/>
          <w:b w:val="false"/>
          <w:i w:val="false"/>
          <w:color w:val="000000"/>
          <w:sz w:val="28"/>
        </w:rPr>
        <w:t xml:space="preserve"> 34) тармақшасына сәйкес облыс, республикалық маңызы бар қала, астана әкімдігі бекітетін бір шаршы метр үшін есептеу аспаптары жоқ тұтынушылар үшін жылумен жабдықтау қызметін тұтыну нормалары;</w:t>
      </w:r>
    </w:p>
    <w:bookmarkEnd w:id="26"/>
    <w:bookmarkStart w:name="z35" w:id="27"/>
    <w:p>
      <w:pPr>
        <w:spacing w:after="0"/>
        <w:ind w:left="0"/>
        <w:jc w:val="both"/>
      </w:pPr>
      <w:r>
        <w:rPr>
          <w:rFonts w:ascii="Times New Roman"/>
          <w:b w:val="false"/>
          <w:i w:val="false"/>
          <w:color w:val="000000"/>
          <w:sz w:val="28"/>
        </w:rPr>
        <w:t>
      5) қатты тұрмыстық қалдықтарды жинау және әкету (қоқыс шығару) бір адамға алты жүз елу теңгеден аспайды;</w:t>
      </w:r>
    </w:p>
    <w:bookmarkEnd w:id="27"/>
    <w:bookmarkStart w:name="z36" w:id="28"/>
    <w:p>
      <w:pPr>
        <w:spacing w:after="0"/>
        <w:ind w:left="0"/>
        <w:jc w:val="both"/>
      </w:pPr>
      <w:r>
        <w:rPr>
          <w:rFonts w:ascii="Times New Roman"/>
          <w:b w:val="false"/>
          <w:i w:val="false"/>
          <w:color w:val="000000"/>
          <w:sz w:val="28"/>
        </w:rPr>
        <w:t>
      6) лифттерге қызмет көрсету бір пәтерге мың үш жүз теңгеден аспайды;</w:t>
      </w:r>
    </w:p>
    <w:bookmarkEnd w:id="28"/>
    <w:bookmarkStart w:name="z37" w:id="29"/>
    <w:p>
      <w:pPr>
        <w:spacing w:after="0"/>
        <w:ind w:left="0"/>
        <w:jc w:val="both"/>
      </w:pPr>
      <w:r>
        <w:rPr>
          <w:rFonts w:ascii="Times New Roman"/>
          <w:b w:val="false"/>
          <w:i w:val="false"/>
          <w:color w:val="000000"/>
          <w:sz w:val="28"/>
        </w:rPr>
        <w:t>
      7) телекоммуникация желісіне қосылған телефон үшін абоненттік төлемді ұлғайту бөлігінде байланыс қызметтері бір абонент үшін мың үш жүз тоқсан тоғыз теңгеден аспайды;</w:t>
      </w:r>
    </w:p>
    <w:bookmarkEnd w:id="29"/>
    <w:bookmarkStart w:name="z38" w:id="30"/>
    <w:p>
      <w:pPr>
        <w:spacing w:after="0"/>
        <w:ind w:left="0"/>
        <w:jc w:val="both"/>
      </w:pPr>
      <w:r>
        <w:rPr>
          <w:rFonts w:ascii="Times New Roman"/>
          <w:b w:val="false"/>
          <w:i w:val="false"/>
          <w:color w:val="000000"/>
          <w:sz w:val="28"/>
        </w:rPr>
        <w:t>
      8)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бір шаршы метр үшін алпыс теңгеден аспайтын шығыстар;</w:t>
      </w:r>
    </w:p>
    <w:bookmarkEnd w:id="30"/>
    <w:bookmarkStart w:name="z39" w:id="31"/>
    <w:p>
      <w:pPr>
        <w:spacing w:after="0"/>
        <w:ind w:left="0"/>
        <w:jc w:val="both"/>
      </w:pPr>
      <w:r>
        <w:rPr>
          <w:rFonts w:ascii="Times New Roman"/>
          <w:b w:val="false"/>
          <w:i w:val="false"/>
          <w:color w:val="000000"/>
          <w:sz w:val="28"/>
        </w:rPr>
        <w:t>
      9) мемлекеттік тұрғын үй қорынан тұрғын үйді пайдаланғаны үшін жалдау ақысы бір шаршы метр үшін жүз жиырма теңгеден аспайды;</w:t>
      </w:r>
    </w:p>
    <w:bookmarkEnd w:id="31"/>
    <w:bookmarkStart w:name="z40" w:id="32"/>
    <w:p>
      <w:pPr>
        <w:spacing w:after="0"/>
        <w:ind w:left="0"/>
        <w:jc w:val="both"/>
      </w:pPr>
      <w:r>
        <w:rPr>
          <w:rFonts w:ascii="Times New Roman"/>
          <w:b w:val="false"/>
          <w:i w:val="false"/>
          <w:color w:val="000000"/>
          <w:sz w:val="28"/>
        </w:rPr>
        <w:t>
      10) бір адамға арналған шаршы нормасы бір адамға он сегіз шаршы метр пайдалы алаң, бірақ жалғыз тұратын адам үшін нақты алынатын алаң отыз шаршы метрден аспайды.";</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жаңа редакцияда жазылсын:</w:t>
      </w:r>
    </w:p>
    <w:bookmarkStart w:name="z42" w:id="33"/>
    <w:p>
      <w:pPr>
        <w:spacing w:after="0"/>
        <w:ind w:left="0"/>
        <w:jc w:val="both"/>
      </w:pPr>
      <w:r>
        <w:rPr>
          <w:rFonts w:ascii="Times New Roman"/>
          <w:b w:val="false"/>
          <w:i w:val="false"/>
          <w:color w:val="000000"/>
          <w:sz w:val="28"/>
        </w:rPr>
        <w:t>
      "7. Аз қамтылған отбасы (азамат) (немесе оның сенiмхатқа, заңдарға, сот шешiмiне не әкiмшiлiк құжатқа негiзделген өкiлi) тұрғын үй көмегін тағайындау үшін Мемлекеттік корпорацияға немесе "электрондық үкімет" веб-порталына тоқсанына бір рет жүгінуге құқылы.</w:t>
      </w:r>
    </w:p>
    <w:bookmarkEnd w:id="33"/>
    <w:bookmarkStart w:name="z43" w:id="34"/>
    <w:p>
      <w:pPr>
        <w:spacing w:after="0"/>
        <w:ind w:left="0"/>
        <w:jc w:val="both"/>
      </w:pPr>
      <w:r>
        <w:rPr>
          <w:rFonts w:ascii="Times New Roman"/>
          <w:b w:val="false"/>
          <w:i w:val="false"/>
          <w:color w:val="000000"/>
          <w:sz w:val="28"/>
        </w:rPr>
        <w:t>
      Мемлекеттік корпорациядан құжаттардың толық жиынтығын қабылдаған күннен бастап құжаттарды қарау және тұрғын үй көмегін көрсету туралы шешім қабылдау не бас тарту туралы дәлелді жауап не "электрондық үкімет" веб-порталы арқылы беру мерзімі 6 (алты) жұмыс күнін құрайды.".</w:t>
      </w:r>
    </w:p>
    <w:bookmarkEnd w:id="34"/>
    <w:bookmarkStart w:name="z44" w:id="35"/>
    <w:p>
      <w:pPr>
        <w:spacing w:after="0"/>
        <w:ind w:left="0"/>
        <w:jc w:val="both"/>
      </w:pPr>
      <w:r>
        <w:rPr>
          <w:rFonts w:ascii="Times New Roman"/>
          <w:b w:val="false"/>
          <w:i w:val="false"/>
          <w:color w:val="000000"/>
          <w:sz w:val="28"/>
        </w:rPr>
        <w:t>
      2. "Аягөз аудандық мәслихатының аппараты" мемлекеттік мекемесі Қазақстан Республикасының заңнамасында белгіленген тәртіппен:</w:t>
      </w:r>
    </w:p>
    <w:bookmarkEnd w:id="35"/>
    <w:bookmarkStart w:name="z45" w:id="36"/>
    <w:p>
      <w:pPr>
        <w:spacing w:after="0"/>
        <w:ind w:left="0"/>
        <w:jc w:val="both"/>
      </w:pPr>
      <w:r>
        <w:rPr>
          <w:rFonts w:ascii="Times New Roman"/>
          <w:b w:val="false"/>
          <w:i w:val="false"/>
          <w:color w:val="000000"/>
          <w:sz w:val="28"/>
        </w:rPr>
        <w:t>
      1) осы шешімнің "Қазақстан Республикасының Әділет министрлігі" мемлекеттік мекемесінде мемлекеттік тіркелуін;</w:t>
      </w:r>
    </w:p>
    <w:bookmarkEnd w:id="36"/>
    <w:bookmarkStart w:name="z46" w:id="37"/>
    <w:p>
      <w:pPr>
        <w:spacing w:after="0"/>
        <w:ind w:left="0"/>
        <w:jc w:val="both"/>
      </w:pPr>
      <w:r>
        <w:rPr>
          <w:rFonts w:ascii="Times New Roman"/>
          <w:b w:val="false"/>
          <w:i w:val="false"/>
          <w:color w:val="000000"/>
          <w:sz w:val="28"/>
        </w:rPr>
        <w:t>
      2) осы шешімді ресми жарияланғаннан кейін Аягөз аудандық мәслихатының интернет-ресурсында орналастырылуын қамтамасыз етсін.</w:t>
      </w:r>
    </w:p>
    <w:bookmarkEnd w:id="37"/>
    <w:bookmarkStart w:name="z47" w:id="38"/>
    <w:p>
      <w:pPr>
        <w:spacing w:after="0"/>
        <w:ind w:left="0"/>
        <w:jc w:val="both"/>
      </w:pPr>
      <w:r>
        <w:rPr>
          <w:rFonts w:ascii="Times New Roman"/>
          <w:b w:val="false"/>
          <w:i w:val="false"/>
          <w:color w:val="000000"/>
          <w:sz w:val="28"/>
        </w:rPr>
        <w:t>
      3. Осы шешім оның алғашқы ресми жарияланған күннен кейін күнтізбелік он күн өткен соң қолданысқа енгізіледі.</w:t>
      </w:r>
    </w:p>
    <w:bookmarkEnd w:id="38"/>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Аягөз аудандық мәслихат төрағасы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Ибрайшин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