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a1e38" w14:textId="65a1e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"Абай ауданында бөлшек салықтың арнаулы салық режимін қолдану кезінде салық мөлшерлемесінің мөлшерін төмендету туралы" Абай облысының Абай аудандық мәслихатының 2024 жылғы 28 наурыздағы № 14/10-VIІІ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Абай аудандық мәслихатының 2026 жылғы 3 наурыздағы № 37/9-VIII шешімі. Қазақстан Республикасының Әділет министрлігінде 2026 жылғы 4 наурызда № 38095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27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Абай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"Абай ауданында бөлшек салықтың арнаулы салық режимін қолдану кезінде салық мөлшерлемесінің мөлшерін төмендету туралы" Абай облысының Абай аудандық мәслихатының 2024 жылғы 28 наурыздағы № 14/10-VIІІ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239-18 болып тіркелген) күші жойылды деп танылсын.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2026 жылғы 1 қаңтарынан бастап қолданысқа енгізіледі және ресми жариялауға жатады.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