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5f68" w14:textId="4bb5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2024 жылдың 11 маусымдағы № 25-94 "Талғар ауданында тұрғын үй көмегiн көрсетудің мөлшерімен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Алматы облысы Талғар аудандық мәслихатының 2026 жылғы 22 маусымдағы № 59-258 шешімі. Қазақстан Республикасының Әділет министрлігінде 2026 жылғы 29 маусымда № 39129 болып тіркелді</w:t>
      </w:r>
    </w:p>
    <w:p>
      <w:pPr>
        <w:spacing w:after="0"/>
        <w:ind w:left="0"/>
        <w:jc w:val="both"/>
      </w:pPr>
      <w:bookmarkStart w:name="z7" w:id="0"/>
      <w:r>
        <w:rPr>
          <w:rFonts w:ascii="Times New Roman"/>
          <w:b w:val="false"/>
          <w:i w:val="false"/>
          <w:color w:val="000000"/>
          <w:sz w:val="28"/>
        </w:rPr>
        <w:t>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ауданында тұрғын үй көмегiн көрсетудің мөлшерімен тәртібін айқындау туралы" Талғар аудандық мәслихатының 2024 жылдың 11 маусымдағы </w:t>
      </w:r>
      <w:r>
        <w:rPr>
          <w:rFonts w:ascii="Times New Roman"/>
          <w:b w:val="false"/>
          <w:i w:val="false"/>
          <w:color w:val="000000"/>
          <w:sz w:val="28"/>
        </w:rPr>
        <w:t>№ 25-94</w:t>
      </w:r>
      <w:r>
        <w:rPr>
          <w:rFonts w:ascii="Times New Roman"/>
          <w:b w:val="false"/>
          <w:i w:val="false"/>
          <w:color w:val="000000"/>
          <w:sz w:val="28"/>
        </w:rPr>
        <w:t xml:space="preserve"> шешімінің (Нормативтік құқықтық актілерді мемлекеттік тіркеу тізіліміне № 6128-05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"Талғар ауданы бойынша тұрғын үй көмегiн көрсету мөлшері мен қағидаларын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Талғар ауданы бойынша тұрғын үй көмегiн көрсету мөлшері мен қағидалары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Талғар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"Талғар аудандық мәслихаттың аппараты" мемлекеттік мекемесі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шешімді ресми жарияланғаннан кейін "Талғар аудандық мәслихаттың аппараты" мемлекеттік мекемесі интернет-ресурсында орналастыруын қамтамасыз етсін.</w:t>
      </w:r>
    </w:p>
    <w:bookmarkEnd w:id="9"/>
    <w:bookmarkStart w:name="z17" w:id="10"/>
    <w:p>
      <w:pPr>
        <w:spacing w:after="0"/>
        <w:ind w:left="0"/>
        <w:jc w:val="both"/>
      </w:pPr>
      <w:r>
        <w:rPr>
          <w:rFonts w:ascii="Times New Roman"/>
          <w:b w:val="false"/>
          <w:i w:val="false"/>
          <w:color w:val="000000"/>
          <w:sz w:val="28"/>
        </w:rPr>
        <w:t>
      3. Осы шешімнің орындалуын қадағалау Талғар ауданы әкімінің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 № 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 № 25-94 шешіміне қосымша</w:t>
            </w:r>
          </w:p>
        </w:tc>
      </w:tr>
    </w:tbl>
    <w:bookmarkStart w:name="z24" w:id="12"/>
    <w:p>
      <w:pPr>
        <w:spacing w:after="0"/>
        <w:ind w:left="0"/>
        <w:jc w:val="left"/>
      </w:pPr>
      <w:r>
        <w:rPr>
          <w:rFonts w:ascii="Times New Roman"/>
          <w:b/>
          <w:i w:val="false"/>
          <w:color w:val="000000"/>
        </w:rPr>
        <w:t xml:space="preserve"> Талғар ауданы бойынша тұрғын үй көмегін көрсету мөлшері мен қағидалары</w:t>
      </w:r>
    </w:p>
    <w:bookmarkEnd w:id="12"/>
    <w:bookmarkStart w:name="z25" w:id="13"/>
    <w:p>
      <w:pPr>
        <w:spacing w:after="0"/>
        <w:ind w:left="0"/>
        <w:jc w:val="left"/>
      </w:pPr>
      <w:r>
        <w:rPr>
          <w:rFonts w:ascii="Times New Roman"/>
          <w:b/>
          <w:i w:val="false"/>
          <w:color w:val="000000"/>
        </w:rPr>
        <w:t xml:space="preserve"> 1-тарау. Жалпы ережелер.</w:t>
      </w:r>
    </w:p>
    <w:bookmarkEnd w:id="13"/>
    <w:bookmarkStart w:name="z26" w:id="1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Талғар ауданында тұратындарға:</w:t>
      </w:r>
    </w:p>
    <w:bookmarkEnd w:id="14"/>
    <w:bookmarkStart w:name="z27" w:id="15"/>
    <w:p>
      <w:pPr>
        <w:spacing w:after="0"/>
        <w:ind w:left="0"/>
        <w:jc w:val="both"/>
      </w:pPr>
      <w:r>
        <w:rPr>
          <w:rFonts w:ascii="Times New Roman"/>
          <w:b w:val="false"/>
          <w:i w:val="false"/>
          <w:color w:val="000000"/>
          <w:sz w:val="28"/>
        </w:rPr>
        <w:t>
      ағымдағы және жинақтау жарналарын;</w:t>
      </w:r>
    </w:p>
    <w:bookmarkEnd w:id="15"/>
    <w:bookmarkStart w:name="z28"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9"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7"/>
    <w:bookmarkStart w:name="z30" w:id="1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8"/>
    <w:bookmarkStart w:name="z31" w:id="19"/>
    <w:p>
      <w:pPr>
        <w:spacing w:after="0"/>
        <w:ind w:left="0"/>
        <w:jc w:val="both"/>
      </w:pPr>
      <w:r>
        <w:rPr>
          <w:rFonts w:ascii="Times New Roman"/>
          <w:b w:val="false"/>
          <w:i w:val="false"/>
          <w:color w:val="000000"/>
          <w:sz w:val="28"/>
        </w:rPr>
        <w:t>
      2. Тұрғын үй көмегін тағайындау "Талғар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9"/>
    <w:bookmarkStart w:name="z32" w:id="20"/>
    <w:p>
      <w:pPr>
        <w:spacing w:after="0"/>
        <w:ind w:left="0"/>
        <w:jc w:val="left"/>
      </w:pPr>
      <w:r>
        <w:rPr>
          <w:rFonts w:ascii="Times New Roman"/>
          <w:b/>
          <w:i w:val="false"/>
          <w:color w:val="000000"/>
        </w:rPr>
        <w:t xml:space="preserve"> 2-тарау. Тұрғын үй көмегін көрсету мөлшері мен қағидалары.</w:t>
      </w:r>
    </w:p>
    <w:bookmarkEnd w:id="20"/>
    <w:bookmarkStart w:name="z33" w:id="21"/>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21"/>
    <w:bookmarkStart w:name="z34" w:id="2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22"/>
    <w:bookmarkStart w:name="z35" w:id="23"/>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есептеледі.</w:t>
      </w:r>
    </w:p>
    <w:bookmarkEnd w:id="23"/>
    <w:bookmarkStart w:name="z36" w:id="24"/>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телекеммуникация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24"/>
    <w:bookmarkStart w:name="z37" w:id="25"/>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5"/>
    <w:bookmarkStart w:name="z38" w:id="26"/>
    <w:p>
      <w:pPr>
        <w:spacing w:after="0"/>
        <w:ind w:left="0"/>
        <w:jc w:val="both"/>
      </w:pPr>
      <w:r>
        <w:rPr>
          <w:rFonts w:ascii="Times New Roman"/>
          <w:b w:val="false"/>
          <w:i w:val="false"/>
          <w:color w:val="000000"/>
          <w:sz w:val="28"/>
        </w:rPr>
        <w:t>
      7. Тұрғын үй көмегі көрсетілетін қызметті алушыға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6"/>
    <w:bookmarkStart w:name="z39" w:id="27"/>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7"/>
    <w:bookmarkStart w:name="z40" w:id="28"/>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