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5cfa0c" w14:textId="25cfa0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Ақтөбе облысы Шалқар аудандық мәслихатының 2024 жылғы 15 наурыздағы № 221 "Шалқар ауданында тұрғын үй көмегін көрсетудің мөлшері мен қағидаларын бекіту туралы" шешіміне өзгерістер енгізу туралы</w:t>
      </w:r>
    </w:p>
    <w:p>
      <w:pPr>
        <w:spacing w:after="0"/>
        <w:ind w:left="0"/>
        <w:jc w:val="both"/>
      </w:pPr>
      <w:r>
        <w:rPr>
          <w:rFonts w:ascii="Times New Roman"/>
          <w:b w:val="false"/>
          <w:i w:val="false"/>
          <w:color w:val="000000"/>
          <w:sz w:val="28"/>
        </w:rPr>
        <w:t>Ақтөбе облысы Шалқар аудандық мәслихатының 2026 жылғы 11 қыркүйектегі № 692 шешімі. Қазақстан Республикасының Әділет министрлігінде 2026 жылғы 14 қыркүйекте № 39871 болып тіркелді</w:t>
      </w:r>
    </w:p>
    <w:p>
      <w:pPr>
        <w:spacing w:after="0"/>
        <w:ind w:left="0"/>
        <w:jc w:val="both"/>
      </w:pPr>
      <w:bookmarkStart w:name="z2" w:id="0"/>
      <w:r>
        <w:rPr>
          <w:rFonts w:ascii="Times New Roman"/>
          <w:b w:val="false"/>
          <w:i w:val="false"/>
          <w:color w:val="000000"/>
          <w:sz w:val="28"/>
        </w:rPr>
        <w:t>
      Шалқар аудандық мәслихаты ШЕШІМ ҚАБЫЛДАДЫ:</w:t>
      </w:r>
    </w:p>
    <w:bookmarkEnd w:id="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 Ақтөбе облысы Шалқар аудандық мәслихатының 2024 жылғы 15 наурыздағы № 221 "Шалқар ауданында тұрғын үй көмегін көрсетудің мөлшері мен қағидаларын бекіту туралы" (нормативтік құқықтық актілерді мемлекеттік тіркеу Тізілімінде № 8540-04 тіркелген) </w:t>
      </w:r>
      <w:r>
        <w:rPr>
          <w:rFonts w:ascii="Times New Roman"/>
          <w:b w:val="false"/>
          <w:i w:val="false"/>
          <w:color w:val="000000"/>
          <w:sz w:val="28"/>
        </w:rPr>
        <w:t>шешіміне</w:t>
      </w:r>
      <w:r>
        <w:rPr>
          <w:rFonts w:ascii="Times New Roman"/>
          <w:b w:val="false"/>
          <w:i w:val="false"/>
          <w:color w:val="000000"/>
          <w:sz w:val="28"/>
        </w:rPr>
        <w:t xml:space="preserve"> келесі өзгерістер енгізілсін:</w:t>
      </w:r>
    </w:p>
    <w:bookmarkStart w:name="z4" w:id="1"/>
    <w:p>
      <w:pPr>
        <w:spacing w:after="0"/>
        <w:ind w:left="0"/>
        <w:jc w:val="both"/>
      </w:pPr>
      <w:r>
        <w:rPr>
          <w:rFonts w:ascii="Times New Roman"/>
          <w:b w:val="false"/>
          <w:i w:val="false"/>
          <w:color w:val="000000"/>
          <w:sz w:val="28"/>
        </w:rPr>
        <w:t>
      көрсетілген шешімнің кіріспесі жаңа редакцияда жазылсын:</w:t>
      </w:r>
    </w:p>
    <w:bookmarkEnd w:id="1"/>
    <w:p>
      <w:pPr>
        <w:spacing w:after="0"/>
        <w:ind w:left="0"/>
        <w:jc w:val="both"/>
      </w:pPr>
      <w:r>
        <w:rPr>
          <w:rFonts w:ascii="Times New Roman"/>
          <w:b w:val="false"/>
          <w:i w:val="false"/>
          <w:color w:val="000000"/>
          <w:sz w:val="28"/>
        </w:rPr>
        <w:t xml:space="preserve">
      "Қазақстан Республикасының "Тұрғын үй қатынастары туралы" Заңының 97-бабының </w:t>
      </w:r>
      <w:r>
        <w:rPr>
          <w:rFonts w:ascii="Times New Roman"/>
          <w:b w:val="false"/>
          <w:i w:val="false"/>
          <w:color w:val="000000"/>
          <w:sz w:val="28"/>
        </w:rPr>
        <w:t>5 тармағына</w:t>
      </w:r>
      <w:r>
        <w:rPr>
          <w:rFonts w:ascii="Times New Roman"/>
          <w:b w:val="false"/>
          <w:i w:val="false"/>
          <w:color w:val="000000"/>
          <w:sz w:val="28"/>
        </w:rPr>
        <w:t xml:space="preserve"> сәйкес, Шалқар аудандық мәслихаты ШЕШІМ ҚАБЫЛДАДЫ:";</w:t>
      </w:r>
    </w:p>
    <w:p>
      <w:pPr>
        <w:spacing w:after="0"/>
        <w:ind w:left="0"/>
        <w:jc w:val="both"/>
      </w:pPr>
      <w:r>
        <w:rPr>
          <w:rFonts w:ascii="Times New Roman"/>
          <w:b w:val="false"/>
          <w:i w:val="false"/>
          <w:color w:val="000000"/>
          <w:sz w:val="28"/>
        </w:rPr>
        <w:t xml:space="preserve">
      көрсетілген шешіммен бекітілген </w:t>
      </w:r>
      <w:r>
        <w:rPr>
          <w:rFonts w:ascii="Times New Roman"/>
          <w:b w:val="false"/>
          <w:i w:val="false"/>
          <w:color w:val="000000"/>
          <w:sz w:val="28"/>
        </w:rPr>
        <w:t>Шалқар ауданында тұрғын үй көмегін көрсетудің мөлшері мен қағидалары</w:t>
      </w:r>
      <w:r>
        <w:rPr>
          <w:rFonts w:ascii="Times New Roman"/>
          <w:b w:val="false"/>
          <w:i w:val="false"/>
          <w:color w:val="000000"/>
          <w:sz w:val="28"/>
        </w:rPr>
        <w:t xml:space="preserve"> осы шешімнің </w:t>
      </w:r>
      <w:r>
        <w:rPr>
          <w:rFonts w:ascii="Times New Roman"/>
          <w:b w:val="false"/>
          <w:i w:val="false"/>
          <w:color w:val="000000"/>
          <w:sz w:val="28"/>
        </w:rPr>
        <w:t>қосымшасына</w:t>
      </w:r>
      <w:r>
        <w:rPr>
          <w:rFonts w:ascii="Times New Roman"/>
          <w:b w:val="false"/>
          <w:i w:val="false"/>
          <w:color w:val="000000"/>
          <w:sz w:val="28"/>
        </w:rPr>
        <w:t xml:space="preserve"> сәйкес жаңа редакцияда жазылсын.</w:t>
      </w:r>
    </w:p>
    <w:bookmarkStart w:name="z5" w:id="2"/>
    <w:p>
      <w:pPr>
        <w:spacing w:after="0"/>
        <w:ind w:left="0"/>
        <w:jc w:val="both"/>
      </w:pPr>
      <w:r>
        <w:rPr>
          <w:rFonts w:ascii="Times New Roman"/>
          <w:b w:val="false"/>
          <w:i w:val="false"/>
          <w:color w:val="000000"/>
          <w:sz w:val="28"/>
        </w:rPr>
        <w:t>
      2. "Шалқар аудандық мәслихатының аппараты" мемлекеттік мекемесі заңнамада белгіленген тәртіппен:</w:t>
      </w:r>
    </w:p>
    <w:bookmarkEnd w:id="2"/>
    <w:p>
      <w:pPr>
        <w:spacing w:after="0"/>
        <w:ind w:left="0"/>
        <w:jc w:val="both"/>
      </w:pPr>
      <w:r>
        <w:rPr>
          <w:rFonts w:ascii="Times New Roman"/>
          <w:b w:val="false"/>
          <w:i w:val="false"/>
          <w:color w:val="000000"/>
          <w:sz w:val="28"/>
        </w:rPr>
        <w:t>
      1) осы шешімді Қазақстан Республикасының Әділет министрлігінде мемлекеттік тіркеуді;</w:t>
      </w:r>
    </w:p>
    <w:p>
      <w:pPr>
        <w:spacing w:after="0"/>
        <w:ind w:left="0"/>
        <w:jc w:val="both"/>
      </w:pPr>
      <w:r>
        <w:rPr>
          <w:rFonts w:ascii="Times New Roman"/>
          <w:b w:val="false"/>
          <w:i w:val="false"/>
          <w:color w:val="000000"/>
          <w:sz w:val="28"/>
        </w:rPr>
        <w:t>
      2) осы шешімді оны ресми жариялағаннан кейін Шалқар аудандық мәслихатының интернет – ресурсында орналастыруды қамтамасыз етсін.</w:t>
      </w:r>
    </w:p>
    <w:bookmarkStart w:name="z6" w:id="3"/>
    <w:p>
      <w:pPr>
        <w:spacing w:after="0"/>
        <w:ind w:left="0"/>
        <w:jc w:val="both"/>
      </w:pPr>
      <w:r>
        <w:rPr>
          <w:rFonts w:ascii="Times New Roman"/>
          <w:b w:val="false"/>
          <w:i w:val="false"/>
          <w:color w:val="000000"/>
          <w:sz w:val="28"/>
        </w:rPr>
        <w:t>
      3. Осы шешім оның алғашқы ресми жарияланған күнінен кейін күнтізбелік он күн өткен соң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Шалқар аудандық </w:t>
            </w:r>
          </w:p>
          <w:p>
            <w:pPr>
              <w:spacing w:after="20"/>
              <w:ind w:left="20"/>
              <w:jc w:val="both"/>
            </w:pPr>
          </w:p>
          <w:p>
            <w:pPr>
              <w:spacing w:after="20"/>
              <w:ind w:left="20"/>
              <w:jc w:val="both"/>
            </w:pPr>
            <w:r>
              <w:rPr>
                <w:rFonts w:ascii="Times New Roman"/>
                <w:b w:val="false"/>
                <w:i/>
                <w:color w:val="000000"/>
                <w:sz w:val="20"/>
              </w:rPr>
              <w:t xml:space="preserve">мәслихатының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 Шамбалаев</w:t>
            </w:r>
            <w:r>
              <w:rPr>
                <w:rFonts w:ascii="Times New Roman"/>
                <w:b w:val="false"/>
                <w:i w:val="false"/>
                <w:color w:val="000000"/>
                <w:sz w:val="20"/>
              </w:rPr>
              <w:t>
</w:t>
            </w:r>
          </w:p>
        </w:tc>
      </w:tr>
    </w:tbl>
    <w:p>
      <w:pPr>
        <w:spacing w:after="0"/>
        <w:ind w:left="0"/>
        <w:jc w:val="left"/>
      </w:pP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Шалқар аудандық </w:t>
            </w:r>
            <w:r>
              <w:br/>
            </w:r>
            <w:r>
              <w:rPr>
                <w:rFonts w:ascii="Times New Roman"/>
                <w:b w:val="false"/>
                <w:i w:val="false"/>
                <w:color w:val="000000"/>
                <w:sz w:val="20"/>
              </w:rPr>
              <w:t>мәслихатының</w:t>
            </w:r>
            <w:r>
              <w:br/>
            </w:r>
            <w:r>
              <w:rPr>
                <w:rFonts w:ascii="Times New Roman"/>
                <w:b w:val="false"/>
                <w:i w:val="false"/>
                <w:color w:val="000000"/>
                <w:sz w:val="20"/>
              </w:rPr>
              <w:t>2026 жылғы 11 қыркүйектегі</w:t>
            </w:r>
            <w:r>
              <w:br/>
            </w:r>
            <w:r>
              <w:rPr>
                <w:rFonts w:ascii="Times New Roman"/>
                <w:b w:val="false"/>
                <w:i w:val="false"/>
                <w:color w:val="000000"/>
                <w:sz w:val="20"/>
              </w:rPr>
              <w:t>№ 692 шешіміне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Шалқар аудандық </w:t>
            </w:r>
            <w:r>
              <w:br/>
            </w:r>
            <w:r>
              <w:rPr>
                <w:rFonts w:ascii="Times New Roman"/>
                <w:b w:val="false"/>
                <w:i w:val="false"/>
                <w:color w:val="000000"/>
                <w:sz w:val="20"/>
              </w:rPr>
              <w:t>мәслихатының</w:t>
            </w:r>
            <w:r>
              <w:br/>
            </w:r>
            <w:r>
              <w:rPr>
                <w:rFonts w:ascii="Times New Roman"/>
                <w:b w:val="false"/>
                <w:i w:val="false"/>
                <w:color w:val="000000"/>
                <w:sz w:val="20"/>
              </w:rPr>
              <w:t>2024 жылғы 15 наурыздағы</w:t>
            </w:r>
            <w:r>
              <w:br/>
            </w:r>
            <w:r>
              <w:rPr>
                <w:rFonts w:ascii="Times New Roman"/>
                <w:b w:val="false"/>
                <w:i w:val="false"/>
                <w:color w:val="000000"/>
                <w:sz w:val="20"/>
              </w:rPr>
              <w:t>№ 221 шешіміне қосымша</w:t>
            </w:r>
          </w:p>
        </w:tc>
      </w:tr>
    </w:tbl>
    <w:bookmarkStart w:name="z8" w:id="4"/>
    <w:p>
      <w:pPr>
        <w:spacing w:after="0"/>
        <w:ind w:left="0"/>
        <w:jc w:val="left"/>
      </w:pPr>
      <w:r>
        <w:rPr>
          <w:rFonts w:ascii="Times New Roman"/>
          <w:b/>
          <w:i w:val="false"/>
          <w:color w:val="000000"/>
        </w:rPr>
        <w:t xml:space="preserve"> Шалқар ауданында тұрғын үй көмегін көрсетудің мөлшері мен қағидалары</w:t>
      </w:r>
    </w:p>
    <w:bookmarkEnd w:id="4"/>
    <w:bookmarkStart w:name="z9" w:id="5"/>
    <w:p>
      <w:pPr>
        <w:spacing w:after="0"/>
        <w:ind w:left="0"/>
        <w:jc w:val="left"/>
      </w:pPr>
      <w:r>
        <w:rPr>
          <w:rFonts w:ascii="Times New Roman"/>
          <w:b/>
          <w:i w:val="false"/>
          <w:color w:val="000000"/>
        </w:rPr>
        <w:t xml:space="preserve"> 1-тарау. Жалпы ережелер</w:t>
      </w:r>
    </w:p>
    <w:bookmarkEnd w:id="5"/>
    <w:bookmarkStart w:name="z10" w:id="6"/>
    <w:p>
      <w:pPr>
        <w:spacing w:after="0"/>
        <w:ind w:left="0"/>
        <w:jc w:val="both"/>
      </w:pPr>
      <w:r>
        <w:rPr>
          <w:rFonts w:ascii="Times New Roman"/>
          <w:b w:val="false"/>
          <w:i w:val="false"/>
          <w:color w:val="000000"/>
          <w:sz w:val="28"/>
        </w:rPr>
        <w:t>
      1. Тұрғын үй көмегі жергілікті бюджет қаражаты есебінен Шалқар ауданында тұратын жалғыз тұрғынжай ретінде Қазақстан Республикасының аумағында меншік құқығында тұрған тұрғынжайда тұрақты тіркелген және тұратын, көрсетілетін қызметті алушыларға, сондай-ақ мемлекеттік тұрғын үй қорынан берілген тұрғынжайды және жеке тұрғын үй қорынан жергілікті атқарушы орган жалдаған тұрғынжайды жалдаушыларға (қосымша жалдаушыларға):</w:t>
      </w:r>
    </w:p>
    <w:bookmarkEnd w:id="6"/>
    <w:p>
      <w:pPr>
        <w:spacing w:after="0"/>
        <w:ind w:left="0"/>
        <w:jc w:val="both"/>
      </w:pPr>
      <w:r>
        <w:rPr>
          <w:rFonts w:ascii="Times New Roman"/>
          <w:b w:val="false"/>
          <w:i w:val="false"/>
          <w:color w:val="000000"/>
          <w:sz w:val="28"/>
        </w:rPr>
        <w:t>
      ағымдағы және жинақтау жарналарын;</w:t>
      </w:r>
    </w:p>
    <w:p>
      <w:pPr>
        <w:spacing w:after="0"/>
        <w:ind w:left="0"/>
        <w:jc w:val="both"/>
      </w:pPr>
      <w:r>
        <w:rPr>
          <w:rFonts w:ascii="Times New Roman"/>
          <w:b w:val="false"/>
          <w:i w:val="false"/>
          <w:color w:val="000000"/>
          <w:sz w:val="28"/>
        </w:rPr>
        <w:t>
      коммуналдық қызметтерді және телекоммуникация желісіне қосылған телефон үшін абоненттік төлемақының өсуі бөлігінде байланыс қызметтерін тұтынуға;</w:t>
      </w:r>
    </w:p>
    <w:p>
      <w:pPr>
        <w:spacing w:after="0"/>
        <w:ind w:left="0"/>
        <w:jc w:val="both"/>
      </w:pPr>
      <w:r>
        <w:rPr>
          <w:rFonts w:ascii="Times New Roman"/>
          <w:b w:val="false"/>
          <w:i w:val="false"/>
          <w:color w:val="000000"/>
          <w:sz w:val="28"/>
        </w:rPr>
        <w:t>
      мемлекеттік тұрғын үй қорынан берілген тұрғынжайды және жеке тұрғын үй қорынан жергілікті атқарушы орган жалдаған тұрғынжайды пайдаланғаны үшін шығыстарды төлеуге беріледі.</w:t>
      </w:r>
    </w:p>
    <w:p>
      <w:pPr>
        <w:spacing w:after="0"/>
        <w:ind w:left="0"/>
        <w:jc w:val="both"/>
      </w:pPr>
      <w:r>
        <w:rPr>
          <w:rFonts w:ascii="Times New Roman"/>
          <w:b w:val="false"/>
          <w:i w:val="false"/>
          <w:color w:val="000000"/>
          <w:sz w:val="28"/>
        </w:rPr>
        <w:t>
      Көрсетілетін қызметті алушылардың тұрғын үй көмегін есептеуге қабылданатын шығыстары жоғарыда көрсетілген бағыттардың әрқайсысы бойынша шығыстардың жиыны ретінде айқындалады.</w:t>
      </w:r>
    </w:p>
    <w:bookmarkStart w:name="z11" w:id="7"/>
    <w:p>
      <w:pPr>
        <w:spacing w:after="0"/>
        <w:ind w:left="0"/>
        <w:jc w:val="both"/>
      </w:pPr>
      <w:r>
        <w:rPr>
          <w:rFonts w:ascii="Times New Roman"/>
          <w:b w:val="false"/>
          <w:i w:val="false"/>
          <w:color w:val="000000"/>
          <w:sz w:val="28"/>
        </w:rPr>
        <w:t>
      2. Тұрғын үй көмегін тағайындау "Шалқар аудандық жұмыспен қамту және әлеуметтік бағдарламалар бөлімі" мемлекеттік мекемесімен (бұдан әрі – қызмет беруші) жүзеге асырылады.</w:t>
      </w:r>
    </w:p>
    <w:bookmarkEnd w:id="7"/>
    <w:bookmarkStart w:name="z12" w:id="8"/>
    <w:p>
      <w:pPr>
        <w:spacing w:after="0"/>
        <w:ind w:left="0"/>
        <w:jc w:val="left"/>
      </w:pPr>
      <w:r>
        <w:rPr>
          <w:rFonts w:ascii="Times New Roman"/>
          <w:b/>
          <w:i w:val="false"/>
          <w:color w:val="000000"/>
        </w:rPr>
        <w:t xml:space="preserve"> 2-тарау. Шалқар ауданында тұрғын үй көмегін көрсетудің мөлшері мен тәртібі</w:t>
      </w:r>
    </w:p>
    <w:bookmarkEnd w:id="8"/>
    <w:p>
      <w:pPr>
        <w:spacing w:after="0"/>
        <w:ind w:left="0"/>
        <w:jc w:val="left"/>
      </w:pPr>
    </w:p>
    <w:p>
      <w:pPr>
        <w:spacing w:after="0"/>
        <w:ind w:left="0"/>
        <w:jc w:val="both"/>
      </w:pPr>
      <w:r>
        <w:rPr>
          <w:rFonts w:ascii="Times New Roman"/>
          <w:b w:val="false"/>
          <w:i w:val="false"/>
          <w:color w:val="000000"/>
          <w:sz w:val="28"/>
        </w:rPr>
        <w:t xml:space="preserve">
      3. Аз қамтылған отбасының (азаматтың) жиынтық табысын уәкілетті орган тұрғын үй көмегін тағайындауға өтініш білдірген тоқсанның алдындағы тоқсанға "Тұрғын үй көмегін беру қағидаларын бекіту туралы" (бұдан әрі – Қағида) Қазақстан Республикасының Өнеркәсіп және құрылыс министрінің 2023 жылғы 8 желтоқсандағы № 117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33763 болып тіркелген) айқындалған тәртіппен есептейді.</w:t>
      </w:r>
    </w:p>
    <w:bookmarkStart w:name="z14" w:id="9"/>
    <w:p>
      <w:pPr>
        <w:spacing w:after="0"/>
        <w:ind w:left="0"/>
        <w:jc w:val="both"/>
      </w:pPr>
      <w:r>
        <w:rPr>
          <w:rFonts w:ascii="Times New Roman"/>
          <w:b w:val="false"/>
          <w:i w:val="false"/>
          <w:color w:val="000000"/>
          <w:sz w:val="28"/>
        </w:rPr>
        <w:t>
      4. Тұрғын үй көмегі ағымдағы және жинақтау жарналарын, коммуналдық қызметтерді және телекоммуникация желісіне қосылған телефон үшін абоненттік төлемақының өсуі бөлігінде байланыс қызметтерін тұтынуға, мемлекеттік тұрғын үй қорынан берілген тұрғынжайды және жеке тұрғын үй қорынан жергілікті атқарушы орган жалдаған тұрғынжайды пайдаланғаны үшін шығыстарды төлеу сомасы мен көрсетілетін қызметті алушылардың осы мақсаттарға жұмсайтын шығыстарының жергілікті өкілді органдар белгілеген шекті жол берілетін деңгейінің арасындағы айырма ретінде 5 (бес) пайыз мөлшерінде айқындалады.</w:t>
      </w:r>
    </w:p>
    <w:bookmarkEnd w:id="9"/>
    <w:p>
      <w:pPr>
        <w:spacing w:after="0"/>
        <w:ind w:left="0"/>
        <w:jc w:val="both"/>
      </w:pPr>
      <w:r>
        <w:rPr>
          <w:rFonts w:ascii="Times New Roman"/>
          <w:b w:val="false"/>
          <w:i w:val="false"/>
          <w:color w:val="000000"/>
          <w:sz w:val="28"/>
        </w:rPr>
        <w:t xml:space="preserve">
      Тұрғын үй көмегінің мөлшерін көрсетілетін қызметті беруші Қағидалардың </w:t>
      </w:r>
      <w:r>
        <w:rPr>
          <w:rFonts w:ascii="Times New Roman"/>
          <w:b w:val="false"/>
          <w:i w:val="false"/>
          <w:color w:val="000000"/>
          <w:sz w:val="28"/>
        </w:rPr>
        <w:t>4-1 тармағына</w:t>
      </w:r>
      <w:r>
        <w:rPr>
          <w:rFonts w:ascii="Times New Roman"/>
          <w:b w:val="false"/>
          <w:i w:val="false"/>
          <w:color w:val="000000"/>
          <w:sz w:val="28"/>
        </w:rPr>
        <w:t xml:space="preserve"> сәйкес нормалар шегінде есептейді.</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5. Телекоммуникация қызметтерін көрсеткені үшін абоненттік төлемақы тарифінің өсуін өтеу "Әлеуметтік қорғалатын азаматтарға телекоммуникация қызметтерін көрсеткені үшін абоненттік төлемақы тарифтерінің өсуін өтеу мөлшерін айқындау және қағидаларын бекіту туралы" Қазақстан Республикасының Цифрлық даму, инновациялар және аэроғарыш өнеркәсібі министрінің 2023 жылғы 28 шiлдедегi № 295/НҚ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33200 болып тіркелген) сәйкес жүзеге асырылады.</w:t>
      </w:r>
    </w:p>
    <w:bookmarkStart w:name="z16" w:id="10"/>
    <w:p>
      <w:pPr>
        <w:spacing w:after="0"/>
        <w:ind w:left="0"/>
        <w:jc w:val="both"/>
      </w:pPr>
      <w:r>
        <w:rPr>
          <w:rFonts w:ascii="Times New Roman"/>
          <w:b w:val="false"/>
          <w:i w:val="false"/>
          <w:color w:val="000000"/>
          <w:sz w:val="28"/>
        </w:rPr>
        <w:t>
      6. Көрсетілетін қызметті алушы (немесе оның сенiмхатқа, заңдарға, сот шешiмiне не әкiмшiлiк құжатқа негiзделген өкiлi) тұрғын үй көмегін тағайындау үшін Мемлекеттік корпорацияға немесе "цифрлық үкімет" веб-порталына қағидаларға сәйкес тоқсанына бір рет жүгінуге құқылы.</w:t>
      </w:r>
    </w:p>
    <w:bookmarkEnd w:id="10"/>
    <w:p>
      <w:pPr>
        <w:spacing w:after="0"/>
        <w:ind w:left="0"/>
        <w:jc w:val="both"/>
      </w:pPr>
      <w:r>
        <w:rPr>
          <w:rFonts w:ascii="Times New Roman"/>
          <w:b w:val="false"/>
          <w:i w:val="false"/>
          <w:color w:val="000000"/>
          <w:sz w:val="28"/>
        </w:rPr>
        <w:t>
      Мемлекеттік корпорациядан құжаттардың толық жиынтығын қабылдаған күннен бастап құжаттарды қарау және тұрғын үй көмегін көрсету туралы шешім қабылдау не бас тарту туралы дәлелді жауап не "цифрлық үкімет" веб-порталы арқылы беру мерзімі 6 (алты) жұмыс күнін құрайды.</w:t>
      </w:r>
    </w:p>
    <w:bookmarkStart w:name="z17" w:id="11"/>
    <w:p>
      <w:pPr>
        <w:spacing w:after="0"/>
        <w:ind w:left="0"/>
        <w:jc w:val="both"/>
      </w:pPr>
      <w:r>
        <w:rPr>
          <w:rFonts w:ascii="Times New Roman"/>
          <w:b w:val="false"/>
          <w:i w:val="false"/>
          <w:color w:val="000000"/>
          <w:sz w:val="28"/>
        </w:rPr>
        <w:t>
      7. Тұрғын үй көмегі көрсетілетін қызметті алушыларға бюджет қаражаты есебінен жеткізушілер ұсынған ағымдағы және жинақтау жарналары бойынша ай сайынғы шығыстар туралы шоттар және коммуналдық қызметтерге ақы төлеуге арналған шоттар негізінде көрсетіледі.</w:t>
      </w:r>
    </w:p>
    <w:bookmarkEnd w:id="11"/>
    <w:bookmarkStart w:name="z18" w:id="12"/>
    <w:p>
      <w:pPr>
        <w:spacing w:after="0"/>
        <w:ind w:left="0"/>
        <w:jc w:val="both"/>
      </w:pPr>
      <w:r>
        <w:rPr>
          <w:rFonts w:ascii="Times New Roman"/>
          <w:b w:val="false"/>
          <w:i w:val="false"/>
          <w:color w:val="000000"/>
          <w:sz w:val="28"/>
        </w:rPr>
        <w:t>
      8. Тұрғын үй көмегін тағайындау көрсетілетін қызметті алушыларға тиісті қаржы жылына арналған аудан бюджетінде көзделген қаражат шегінде жүзеге асырылады.</w:t>
      </w:r>
    </w:p>
    <w:bookmarkEnd w:id="12"/>
    <w:bookmarkStart w:name="z19" w:id="13"/>
    <w:p>
      <w:pPr>
        <w:spacing w:after="0"/>
        <w:ind w:left="0"/>
        <w:jc w:val="both"/>
      </w:pPr>
      <w:r>
        <w:rPr>
          <w:rFonts w:ascii="Times New Roman"/>
          <w:b w:val="false"/>
          <w:i w:val="false"/>
          <w:color w:val="000000"/>
          <w:sz w:val="28"/>
        </w:rPr>
        <w:t>
      9. Көрсетілетін қызметті алушыларға тұрғын үй көмегін төлеуді уәкілетті орган есептелген сомаларды тұрғын үй көмегін алушылардың жеке шоттарына екінші деңгейдегі банктер арқылы аудару жолымен жүзеге асырады.</w:t>
      </w:r>
    </w:p>
    <w:bookmarkEnd w:id="13"/>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