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0d39" w14:textId="6ab0d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ауданында тұрғын үй көмегін көрсетудің мөлшері мен тәртібін айқындау туралы" Ақтөбе облысы Мәртөк аудандық мәслихатының 2024 жылғы 10 сәуірдегі № 108 шешіміне өзгерістер енгізу туралы</w:t>
      </w:r>
    </w:p>
    <w:p>
      <w:pPr>
        <w:spacing w:after="0"/>
        <w:ind w:left="0"/>
        <w:jc w:val="both"/>
      </w:pPr>
      <w:r>
        <w:rPr>
          <w:rFonts w:ascii="Times New Roman"/>
          <w:b w:val="false"/>
          <w:i w:val="false"/>
          <w:color w:val="000000"/>
          <w:sz w:val="28"/>
        </w:rPr>
        <w:t>Ақтөбе облысы Мәртөк аудандық мәслихатының 2026 жылғы 20 наурыздағы № 305 шешімі. Қазақстан Республикасының Әділет министрлігінде 2026 жылғы 30 наурызда № 38221 тіркелді</w:t>
      </w:r>
    </w:p>
    <w:p>
      <w:pPr>
        <w:spacing w:after="0"/>
        <w:ind w:left="0"/>
        <w:jc w:val="both"/>
      </w:pPr>
      <w:bookmarkStart w:name="z2" w:id="0"/>
      <w:r>
        <w:rPr>
          <w:rFonts w:ascii="Times New Roman"/>
          <w:b w:val="false"/>
          <w:i w:val="false"/>
          <w:color w:val="000000"/>
          <w:sz w:val="28"/>
        </w:rPr>
        <w:t>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ауданында тұрғын үй көмегін көрсетудің мөлшері мен тәртібін айқындау туралы" Ақтөбе облысы Мәртөк аудандық мәслихатының 2024 жылғы 10 сәуірдегі № 108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8572-04 болып тіркелген)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"Мәртөк ауданында тұрғын үй көмегін көрсетудің мөлшері мен қағидаларын бекіту туралы";</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"1. Мәртөк ауданында тұрғын үй көмегін көрсетудің мөлшері мен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Start w:name="z6"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тақырып жаңа редакцияда жазылсын:</w:t>
      </w:r>
    </w:p>
    <w:bookmarkEnd w:id="5"/>
    <w:p>
      <w:pPr>
        <w:spacing w:after="0"/>
        <w:ind w:left="0"/>
        <w:jc w:val="both"/>
      </w:pPr>
      <w:r>
        <w:rPr>
          <w:rFonts w:ascii="Times New Roman"/>
          <w:b w:val="false"/>
          <w:i w:val="false"/>
          <w:color w:val="000000"/>
          <w:sz w:val="28"/>
        </w:rPr>
        <w:t>
      "Мәртөк ауданында тұрғын үй көмегін көрсетудің мөлшері мен қағидасы";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құқығындағы тұрған тұрғынжайда Мәртөк ауданы аумағында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шекті жол берілетін деңгейі арасындағы айырма ретiнде айқындалады.</w:t>
      </w:r>
    </w:p>
    <w:p>
      <w:pPr>
        <w:spacing w:after="0"/>
        <w:ind w:left="0"/>
        <w:jc w:val="both"/>
      </w:pPr>
      <w:r>
        <w:rPr>
          <w:rFonts w:ascii="Times New Roman"/>
          <w:b w:val="false"/>
          <w:i w:val="false"/>
          <w:color w:val="000000"/>
          <w:sz w:val="28"/>
        </w:rPr>
        <w:t>
      Атаулы мақсаттарға ай сайын жұмсалатын аз қамтылған отбасының (азаматтың) шығыстарының шекті жол берілетін деңгейі аз қамтылған отбасының (азаматтың) жиынтық табысының 5 (бес) пайызы мөлшерінде белгіленеді.</w:t>
      </w:r>
    </w:p>
    <w:p>
      <w:pPr>
        <w:spacing w:after="0"/>
        <w:ind w:left="0"/>
        <w:jc w:val="both"/>
      </w:pPr>
      <w:r>
        <w:rPr>
          <w:rFonts w:ascii="Times New Roman"/>
          <w:b w:val="false"/>
          <w:i w:val="false"/>
          <w:color w:val="000000"/>
          <w:sz w:val="28"/>
        </w:rPr>
        <w:t>
      Тұрғын үй көмегі аз қамтылған отбасыларға (азаматтарға) тегін негізде көрсетіледі. Тұрғын үй көмегін тағайындау "Мәртөк аудандық жұмыспен қамту және әлеуметтік бағдарламалар бөлімі" мемлекеттік мекемесімен (бұдан әрі – уәкілетті орган)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xml:space="preserve">
      Тұрғын үй көмегінің мөлшері көрсетілетін қызметті берушімен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беру қағидаларының </w:t>
      </w:r>
      <w:r>
        <w:rPr>
          <w:rFonts w:ascii="Times New Roman"/>
          <w:b w:val="false"/>
          <w:i w:val="false"/>
          <w:color w:val="000000"/>
          <w:sz w:val="28"/>
        </w:rPr>
        <w:t>4-1 тармағына</w:t>
      </w:r>
      <w:r>
        <w:rPr>
          <w:rFonts w:ascii="Times New Roman"/>
          <w:b w:val="false"/>
          <w:i w:val="false"/>
          <w:color w:val="000000"/>
          <w:sz w:val="28"/>
        </w:rPr>
        <w:t xml:space="preserve"> сәйкес есептеледі (нормативтік құқықтық актілерді мемлекеттік тіркеу тізілімінде № 33763 болып тіркелген) (бұдан әрі – Қағидалар).";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 Аз қамтылған отбасының (азаматтың) жиынтық табысы уәкілетті органмен тұрғын үй көмегін тағайындауға өтініш берген тоқсанның алдындағы тоқсан үшін Қағидалардың </w:t>
      </w:r>
      <w:r>
        <w:rPr>
          <w:rFonts w:ascii="Times New Roman"/>
          <w:b w:val="false"/>
          <w:i w:val="false"/>
          <w:color w:val="000000"/>
          <w:sz w:val="28"/>
        </w:rPr>
        <w:t>3-тарауында</w:t>
      </w:r>
      <w:r>
        <w:rPr>
          <w:rFonts w:ascii="Times New Roman"/>
          <w:b w:val="false"/>
          <w:i w:val="false"/>
          <w:color w:val="000000"/>
          <w:sz w:val="28"/>
        </w:rPr>
        <w:t xml:space="preserve"> айқындалған тәртіппен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"13. Төлем тұрғын үй көмегін тағайындау туралы шешім қабылданғаннан кейін, келесі айдың 10 (оныншы) күніне дейін жүргізіледі.".</w:t>
      </w:r>
    </w:p>
    <w:bookmarkStart w:name="z12" w:id="6"/>
    <w:p>
      <w:pPr>
        <w:spacing w:after="0"/>
        <w:ind w:left="0"/>
        <w:jc w:val="both"/>
      </w:pPr>
      <w:r>
        <w:rPr>
          <w:rFonts w:ascii="Times New Roman"/>
          <w:b w:val="false"/>
          <w:i w:val="false"/>
          <w:color w:val="000000"/>
          <w:sz w:val="28"/>
        </w:rPr>
        <w:t>
      2."Мәртөк аудандық мәслихатының аппараты" мемлекеттік мекемесі заңнамада белгіленген тәртіппен:</w:t>
      </w:r>
    </w:p>
    <w:bookmarkEnd w:id="6"/>
    <w:p>
      <w:pPr>
        <w:spacing w:after="0"/>
        <w:ind w:left="0"/>
        <w:jc w:val="both"/>
      </w:pPr>
      <w:r>
        <w:rPr>
          <w:rFonts w:ascii="Times New Roman"/>
          <w:b w:val="false"/>
          <w:i w:val="false"/>
          <w:color w:val="000000"/>
          <w:sz w:val="28"/>
        </w:rPr>
        <w:t>
      1) осы шешімді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шешімді оны ресми жарияланғаннан кейін Мәртөк аудандық мәслихатының интернет-ресурсында орналастыруды қамтамасыз етсін.</w:t>
      </w:r>
    </w:p>
    <w:bookmarkStart w:name="z13" w:id="7"/>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