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b0a4" w14:textId="1f9b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2024 жылғы 19 маусымдағы №18-135 "Зеренді ауданында тұрғын үй көмегін көрсету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2026 жылғы 16 сәуірдегі № 46-323 шешімі. Қазақстан Республикасының Әділет министрлігінде 2026 жылғы 22 сәуірде № 38507 болып тіркелді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ауданында тұрғын үй көмегін көрсету мөлшерін және тәртібін айқындау туралы" Зеренді аудандық мәслихатының 2024 жылғы 19 маусымдағы № 18-135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8775-03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"Зеренді ауданында тұрғын үй көмегін көрсету мөлшері мен қағидаларын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Осы шешімнің қосымшасына сәйкес Зеренді ауданында тұрғын үй көмегін көрсету мөлшері мен қағидалары айқындалсын.";</w:t>
      </w:r>
    </w:p>
    <w:p>
      <w:pPr>
        <w:spacing w:after="0"/>
        <w:ind w:left="0"/>
        <w:jc w:val="both"/>
      </w:pPr>
      <w:r>
        <w:rPr>
          <w:rFonts w:ascii="Times New Roman"/>
          <w:b w:val="false"/>
          <w:i w:val="false"/>
          <w:color w:val="000000"/>
          <w:sz w:val="28"/>
        </w:rPr>
        <w:t xml:space="preserve">
      көрсетілген шешімнің қосымшасында айқындалған Зеренді ауданында тұрғын үй көмегін көрсету </w:t>
      </w:r>
      <w:r>
        <w:rPr>
          <w:rFonts w:ascii="Times New Roman"/>
          <w:b w:val="false"/>
          <w:i w:val="false"/>
          <w:color w:val="000000"/>
          <w:sz w:val="28"/>
        </w:rPr>
        <w:t>мөлшерін</w:t>
      </w:r>
      <w:r>
        <w:rPr>
          <w:rFonts w:ascii="Times New Roman"/>
          <w:b w:val="false"/>
          <w:i w:val="false"/>
          <w:color w:val="000000"/>
          <w:sz w:val="28"/>
        </w:rPr>
        <w:t xml:space="preserve">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4"/>
    <w:p>
      <w:pPr>
        <w:spacing w:after="0"/>
        <w:ind w:left="0"/>
        <w:jc w:val="both"/>
      </w:pPr>
      <w:r>
        <w:rPr>
          <w:rFonts w:ascii="Times New Roman"/>
          <w:b w:val="false"/>
          <w:i w:val="false"/>
          <w:color w:val="000000"/>
          <w:sz w:val="28"/>
        </w:rPr>
        <w:t>
      2. "Зеренді аудандық мәслихатының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Зеренді аудандық мәслихатының интернет-ресурсында орналастыруын қамтамасыз етсін.</w:t>
      </w:r>
    </w:p>
    <w:bookmarkStart w:name="z6" w:id="5"/>
    <w:p>
      <w:pPr>
        <w:spacing w:after="0"/>
        <w:ind w:left="0"/>
        <w:jc w:val="both"/>
      </w:pPr>
      <w:r>
        <w:rPr>
          <w:rFonts w:ascii="Times New Roman"/>
          <w:b w:val="false"/>
          <w:i w:val="false"/>
          <w:color w:val="000000"/>
          <w:sz w:val="28"/>
        </w:rPr>
        <w:t>
      3. Осы шешімнің орындалуын бақылау Зеренді ауданы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мәслихаты</w:t>
            </w:r>
          </w:p>
          <w:p>
            <w:pPr>
              <w:spacing w:after="20"/>
              <w:ind w:left="20"/>
              <w:jc w:val="both"/>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Дюсембекова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w:t>
            </w:r>
            <w:r>
              <w:br/>
            </w:r>
            <w:r>
              <w:rPr>
                <w:rFonts w:ascii="Times New Roman"/>
                <w:b w:val="false"/>
                <w:i w:val="false"/>
                <w:color w:val="000000"/>
                <w:sz w:val="20"/>
              </w:rPr>
              <w:t>2026 жылғы 16 сәуірдегі</w:t>
            </w:r>
            <w:r>
              <w:br/>
            </w:r>
            <w:r>
              <w:rPr>
                <w:rFonts w:ascii="Times New Roman"/>
                <w:b w:val="false"/>
                <w:i w:val="false"/>
                <w:color w:val="000000"/>
                <w:sz w:val="20"/>
              </w:rPr>
              <w:t>№ 46-323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w:t>
            </w:r>
            <w:r>
              <w:br/>
            </w:r>
            <w:r>
              <w:rPr>
                <w:rFonts w:ascii="Times New Roman"/>
                <w:b w:val="false"/>
                <w:i w:val="false"/>
                <w:color w:val="000000"/>
                <w:sz w:val="20"/>
              </w:rPr>
              <w:t>19 маусымдағы</w:t>
            </w:r>
            <w:r>
              <w:br/>
            </w:r>
            <w:r>
              <w:rPr>
                <w:rFonts w:ascii="Times New Roman"/>
                <w:b w:val="false"/>
                <w:i w:val="false"/>
                <w:color w:val="000000"/>
                <w:sz w:val="20"/>
              </w:rPr>
              <w:t>№ 18-135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Зеренді ауданында тұрғын үй көмегін көрсету мөлшері мен қағидалары 1-тарау. Жалпы ережелер</w:t>
      </w:r>
    </w:p>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Зеренді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"Зеренді ауданынын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left"/>
      </w:pPr>
      <w:r>
        <w:rPr>
          <w:rFonts w:ascii="Times New Roman"/>
          <w:b/>
          <w:i w:val="false"/>
          <w:color w:val="000000"/>
        </w:rPr>
        <w:t xml:space="preserve"> 2-тарау. Тұрғын үй көмегін көрсету мөлшері мен тәртібі</w:t>
      </w:r>
    </w:p>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4-1-тармағына сәйкес есептейді.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xml:space="preserve">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