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0b595" w14:textId="180b5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"Сыртқы мемлекеттік аудиттің және қаржылық бақылаудың рәсімдік стандарттарын бекіту туралы" Республикалық бюджеттің атқарылуын бақылау жөніндегі есеп комитетінің 2016 жылғы 31 наурыздағы № 5-НҚ нормативтік қаулысына өзгеріс енгізу туралы</w:t>
      </w:r>
    </w:p>
    <w:p>
      <w:pPr>
        <w:spacing w:after="0"/>
        <w:ind w:left="0"/>
        <w:jc w:val="both"/>
      </w:pPr>
      <w:r>
        <w:rPr>
          <w:rFonts w:ascii="Times New Roman"/>
          <w:b w:val="false"/>
          <w:i w:val="false"/>
          <w:color w:val="000000"/>
          <w:sz w:val="28"/>
        </w:rPr>
        <w:t>Қазақстан Республикасы Жоғары аудиторлық палатасының 2026 жылғы 5 қазандағы № 15-НҚ нормативтік қаулысы. Қазақстан Республикасының Әділет министрлігінде 2026 жылғы 6 қазанда № 40105 болып тіркелді</w:t>
      </w:r>
    </w:p>
    <w:p>
      <w:pPr>
        <w:spacing w:after="0"/>
        <w:ind w:left="0"/>
        <w:jc w:val="both"/>
      </w:pPr>
      <w:bookmarkStart w:name="z7" w:id="0"/>
      <w:r>
        <w:rPr>
          <w:rFonts w:ascii="Times New Roman"/>
          <w:b w:val="false"/>
          <w:i w:val="false"/>
          <w:color w:val="000000"/>
          <w:sz w:val="28"/>
        </w:rPr>
        <w:t>
      Қазақстан Республикасының Жоғары аудиторлық палатасы (бұдан әрі – Жоғары аудиторлық палата) ҚАУЛЫ ЕТЕДІ:</w:t>
      </w:r>
    </w:p>
    <w:bookmarkEnd w:id="0"/>
    <w:bookmarkStart w:name="z8" w:id="1"/>
    <w:p>
      <w:pPr>
        <w:spacing w:after="0"/>
        <w:ind w:left="0"/>
        <w:jc w:val="both"/>
      </w:pPr>
      <w:r>
        <w:rPr>
          <w:rFonts w:ascii="Times New Roman"/>
          <w:b w:val="false"/>
          <w:i w:val="false"/>
          <w:color w:val="000000"/>
          <w:sz w:val="28"/>
        </w:rPr>
        <w:t xml:space="preserve">
      1. "Сыртқы мемлекеттік аудиттің және қаржылық бақылаудың рәсімдік стандарттарын бекіту туралы" Республикалық бюджеттің атқарылуын бақылау жөніндегі есеп комитетінің 2016 жылғы 31 наурыздағы № 5-НҚ </w:t>
      </w:r>
      <w:r>
        <w:rPr>
          <w:rFonts w:ascii="Times New Roman"/>
          <w:b w:val="false"/>
          <w:i w:val="false"/>
          <w:color w:val="000000"/>
          <w:sz w:val="28"/>
        </w:rPr>
        <w:t>нормативтік қаулысына</w:t>
      </w:r>
      <w:r>
        <w:rPr>
          <w:rFonts w:ascii="Times New Roman"/>
          <w:b w:val="false"/>
          <w:i w:val="false"/>
          <w:color w:val="000000"/>
          <w:sz w:val="28"/>
        </w:rPr>
        <w:t xml:space="preserve"> (Нормативтік құқықтық актілерді мемлекеттік тіркеу тізілімінде № 13647 болып тіркелген)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көрсетілген нормативтік қаулымен бекітілген 902. Мәслихаттарға облыстардың, республикалық маңызы бар қалалардың, астананың тексеру комиссияларының жергілікті бюджеттің атқарылуы туралы есепті ұсынуы бойынша сыртқы мемлекеттік аудиттің және қаржылық бақылаудың рәсімдік </w:t>
      </w:r>
      <w:r>
        <w:rPr>
          <w:rFonts w:ascii="Times New Roman"/>
          <w:b w:val="false"/>
          <w:i w:val="false"/>
          <w:color w:val="000000"/>
          <w:sz w:val="28"/>
        </w:rPr>
        <w:t>стандарты</w:t>
      </w:r>
      <w:r>
        <w:rPr>
          <w:rFonts w:ascii="Times New Roman"/>
          <w:b w:val="false"/>
          <w:i w:val="false"/>
          <w:color w:val="000000"/>
          <w:sz w:val="28"/>
        </w:rPr>
        <w:t xml:space="preserve"> осы нормативтік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10" w:id="3"/>
    <w:p>
      <w:pPr>
        <w:spacing w:after="0"/>
        <w:ind w:left="0"/>
        <w:jc w:val="both"/>
      </w:pPr>
      <w:r>
        <w:rPr>
          <w:rFonts w:ascii="Times New Roman"/>
          <w:b w:val="false"/>
          <w:i w:val="false"/>
          <w:color w:val="000000"/>
          <w:sz w:val="28"/>
        </w:rPr>
        <w:t>
      2. Жоғары аудиторлық палата аппаратының Талдау және бюджетті бағалау департаменті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4"/>
    <w:bookmarkStart w:name="z12" w:id="5"/>
    <w:p>
      <w:pPr>
        <w:spacing w:after="0"/>
        <w:ind w:left="0"/>
        <w:jc w:val="both"/>
      </w:pPr>
      <w:r>
        <w:rPr>
          <w:rFonts w:ascii="Times New Roman"/>
          <w:b w:val="false"/>
          <w:i w:val="false"/>
          <w:color w:val="000000"/>
          <w:sz w:val="28"/>
        </w:rPr>
        <w:t>
      2) осы нормативтік қаулы ресми жарияланғаннан кейін оның Жоғары аудиторлық палатаның интернет-ресурсына орналастырылуын қамтамасыз етсін.</w:t>
      </w:r>
    </w:p>
    <w:bookmarkEnd w:id="5"/>
    <w:bookmarkStart w:name="z13" w:id="6"/>
    <w:p>
      <w:pPr>
        <w:spacing w:after="0"/>
        <w:ind w:left="0"/>
        <w:jc w:val="both"/>
      </w:pPr>
      <w:r>
        <w:rPr>
          <w:rFonts w:ascii="Times New Roman"/>
          <w:b w:val="false"/>
          <w:i w:val="false"/>
          <w:color w:val="000000"/>
          <w:sz w:val="28"/>
        </w:rPr>
        <w:t>
      3. Осы нормативтік қаулының орындалуын бақылау Жоғары аудиторлық палатаның аппарат басшысына жүктелсін.</w:t>
      </w:r>
    </w:p>
    <w:bookmarkEnd w:id="6"/>
    <w:bookmarkStart w:name="z14" w:id="7"/>
    <w:p>
      <w:pPr>
        <w:spacing w:after="0"/>
        <w:ind w:left="0"/>
        <w:jc w:val="both"/>
      </w:pPr>
      <w:r>
        <w:rPr>
          <w:rFonts w:ascii="Times New Roman"/>
          <w:b w:val="false"/>
          <w:i w:val="false"/>
          <w:color w:val="000000"/>
          <w:sz w:val="28"/>
        </w:rPr>
        <w:t>
      4. Осы нормативтік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Жоғары аудиторлық палатасының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w:t>
            </w:r>
            <w:r>
              <w:br/>
            </w:r>
            <w:r>
              <w:rPr>
                <w:rFonts w:ascii="Times New Roman"/>
                <w:b w:val="false"/>
                <w:i w:val="false"/>
                <w:color w:val="000000"/>
                <w:sz w:val="20"/>
              </w:rPr>
              <w:t>2026 жылғы 5 қазандағы</w:t>
            </w:r>
            <w:r>
              <w:br/>
            </w:r>
            <w:r>
              <w:rPr>
                <w:rFonts w:ascii="Times New Roman"/>
                <w:b w:val="false"/>
                <w:i w:val="false"/>
                <w:color w:val="000000"/>
                <w:sz w:val="20"/>
              </w:rPr>
              <w:t>№ 15-НҚ</w:t>
            </w:r>
            <w:r>
              <w:br/>
            </w:r>
            <w:r>
              <w:rPr>
                <w:rFonts w:ascii="Times New Roman"/>
                <w:b w:val="false"/>
                <w:i w:val="false"/>
                <w:color w:val="000000"/>
                <w:sz w:val="20"/>
              </w:rPr>
              <w:t>Нормативтік қаулыға</w:t>
            </w:r>
            <w:r>
              <w:br/>
            </w:r>
            <w:r>
              <w:rPr>
                <w:rFonts w:ascii="Times New Roman"/>
                <w:b w:val="false"/>
                <w:i w:val="false"/>
                <w:color w:val="000000"/>
                <w:sz w:val="20"/>
              </w:rPr>
              <w:t>қосымша</w:t>
            </w:r>
            <w:r>
              <w:br/>
            </w: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w:t>
            </w:r>
            <w:r>
              <w:br/>
            </w:r>
            <w:r>
              <w:rPr>
                <w:rFonts w:ascii="Times New Roman"/>
                <w:b w:val="false"/>
                <w:i w:val="false"/>
                <w:color w:val="000000"/>
                <w:sz w:val="20"/>
              </w:rPr>
              <w:t>жөніндегі есеп комитетінің</w:t>
            </w:r>
            <w:r>
              <w:br/>
            </w:r>
            <w:r>
              <w:rPr>
                <w:rFonts w:ascii="Times New Roman"/>
                <w:b w:val="false"/>
                <w:i w:val="false"/>
                <w:color w:val="000000"/>
                <w:sz w:val="20"/>
              </w:rPr>
              <w:t>2016 жылғы 31 наурыздағы</w:t>
            </w:r>
            <w:r>
              <w:br/>
            </w:r>
            <w:r>
              <w:rPr>
                <w:rFonts w:ascii="Times New Roman"/>
                <w:b w:val="false"/>
                <w:i w:val="false"/>
                <w:color w:val="000000"/>
                <w:sz w:val="20"/>
              </w:rPr>
              <w:t>№ 5-НҚ</w:t>
            </w:r>
            <w:r>
              <w:br/>
            </w:r>
            <w:r>
              <w:rPr>
                <w:rFonts w:ascii="Times New Roman"/>
                <w:b w:val="false"/>
                <w:i w:val="false"/>
                <w:color w:val="000000"/>
                <w:sz w:val="20"/>
              </w:rPr>
              <w:t>нормативтік қаулысына</w:t>
            </w:r>
            <w:r>
              <w:br/>
            </w:r>
            <w:r>
              <w:rPr>
                <w:rFonts w:ascii="Times New Roman"/>
                <w:b w:val="false"/>
                <w:i w:val="false"/>
                <w:color w:val="000000"/>
                <w:sz w:val="20"/>
              </w:rPr>
              <w:t>8-қосымша</w:t>
            </w:r>
          </w:p>
        </w:tc>
      </w:tr>
    </w:tbl>
    <w:bookmarkStart w:name="z17" w:id="8"/>
    <w:p>
      <w:pPr>
        <w:spacing w:after="0"/>
        <w:ind w:left="0"/>
        <w:jc w:val="left"/>
      </w:pPr>
      <w:r>
        <w:rPr>
          <w:rFonts w:ascii="Times New Roman"/>
          <w:b/>
          <w:i w:val="false"/>
          <w:color w:val="000000"/>
        </w:rPr>
        <w:t xml:space="preserve"> 902. Астананың, облыстардың, республикалық маңызы бар қалалардың тексеру комиссияларының жергілікті бюджеттің атқарылуын кейіннен бағалауды жүзеге асыруы бойынша сыртқы мемлекеттік аудиттің және қаржылық бақылаудың рәсімдік стандарты</w:t>
      </w:r>
    </w:p>
    <w:bookmarkEnd w:id="8"/>
    <w:bookmarkStart w:name="z18" w:id="9"/>
    <w:p>
      <w:pPr>
        <w:spacing w:after="0"/>
        <w:ind w:left="0"/>
        <w:jc w:val="left"/>
      </w:pPr>
      <w:r>
        <w:rPr>
          <w:rFonts w:ascii="Times New Roman"/>
          <w:b/>
          <w:i w:val="false"/>
          <w:color w:val="000000"/>
        </w:rPr>
        <w:t xml:space="preserve"> 1. Жалпы ережелер</w:t>
      </w:r>
    </w:p>
    <w:bookmarkEnd w:id="9"/>
    <w:bookmarkStart w:name="z19" w:id="10"/>
    <w:p>
      <w:pPr>
        <w:spacing w:after="0"/>
        <w:ind w:left="0"/>
        <w:jc w:val="both"/>
      </w:pPr>
      <w:r>
        <w:rPr>
          <w:rFonts w:ascii="Times New Roman"/>
          <w:b w:val="false"/>
          <w:i w:val="false"/>
          <w:color w:val="000000"/>
          <w:sz w:val="28"/>
        </w:rPr>
        <w:t>
      1. Осы Жергілікті бюджеттің атқарылуын кейіннен бағалауды жүзеге асыру бойынша сыртқы мемлекеттік аудиттің және қаржылық бақылаудың рәсімдік стандарты (бұдан әрі – Рәсімдік стандарт) астананың, облыстардың, республикалық маңызы бар қалалардың тексеру комиссияларының (бұдан әрі – Тексеру комиссиясы) астананың, облыстардың, республикалық маңызы бар қалалардың, ауданның (облыстық маңызы бар қаланың) мәслихаттарына ұсынылатын есепті қаржы жылындағы жергілікті бюджеттің атқарылуы туралы есепке жыл сайынғы қорытындыны (бұдан әрі – Қорытынды) қалыптастыруына тәсілдерді айқындайды.</w:t>
      </w:r>
    </w:p>
    <w:bookmarkEnd w:id="10"/>
    <w:bookmarkStart w:name="z20" w:id="11"/>
    <w:p>
      <w:pPr>
        <w:spacing w:after="0"/>
        <w:ind w:left="0"/>
        <w:jc w:val="both"/>
      </w:pPr>
      <w:r>
        <w:rPr>
          <w:rFonts w:ascii="Times New Roman"/>
          <w:b w:val="false"/>
          <w:i w:val="false"/>
          <w:color w:val="000000"/>
          <w:sz w:val="28"/>
        </w:rPr>
        <w:t>
      2. Рәсімдік стандарттың негізгі қағидаттарына мыналар жатады:</w:t>
      </w:r>
    </w:p>
    <w:bookmarkEnd w:id="11"/>
    <w:bookmarkStart w:name="z21" w:id="12"/>
    <w:p>
      <w:pPr>
        <w:spacing w:after="0"/>
        <w:ind w:left="0"/>
        <w:jc w:val="both"/>
      </w:pPr>
      <w:r>
        <w:rPr>
          <w:rFonts w:ascii="Times New Roman"/>
          <w:b w:val="false"/>
          <w:i w:val="false"/>
          <w:color w:val="000000"/>
          <w:sz w:val="28"/>
        </w:rPr>
        <w:t>
      1) сенімділік – Тексеру комиссиясының мәслихатқа ұсынатын Қорытындыдағы ақпараттың анықтығы және негізділігі;</w:t>
      </w:r>
    </w:p>
    <w:bookmarkEnd w:id="12"/>
    <w:bookmarkStart w:name="z22" w:id="13"/>
    <w:p>
      <w:pPr>
        <w:spacing w:after="0"/>
        <w:ind w:left="0"/>
        <w:jc w:val="both"/>
      </w:pPr>
      <w:r>
        <w:rPr>
          <w:rFonts w:ascii="Times New Roman"/>
          <w:b w:val="false"/>
          <w:i w:val="false"/>
          <w:color w:val="000000"/>
          <w:sz w:val="28"/>
        </w:rPr>
        <w:t>
      2) толықтық және ашықтық – Қорытындыда мемлекеттік аудит және сараптамалық-талдау іс-шаралары материалдарының көрсетілуі және оларды баяндаудың айқындығы;</w:t>
      </w:r>
    </w:p>
    <w:bookmarkEnd w:id="13"/>
    <w:bookmarkStart w:name="z23" w:id="14"/>
    <w:p>
      <w:pPr>
        <w:spacing w:after="0"/>
        <w:ind w:left="0"/>
        <w:jc w:val="both"/>
      </w:pPr>
      <w:r>
        <w:rPr>
          <w:rFonts w:ascii="Times New Roman"/>
          <w:b w:val="false"/>
          <w:i w:val="false"/>
          <w:color w:val="000000"/>
          <w:sz w:val="28"/>
        </w:rPr>
        <w:t>
      3) сәйкестік – Қазақстан Республикасының бюджет және өзге де заңнамасы ережелерінің сақталуы;</w:t>
      </w:r>
    </w:p>
    <w:bookmarkEnd w:id="14"/>
    <w:bookmarkStart w:name="z24" w:id="15"/>
    <w:p>
      <w:pPr>
        <w:spacing w:after="0"/>
        <w:ind w:left="0"/>
        <w:jc w:val="both"/>
      </w:pPr>
      <w:r>
        <w:rPr>
          <w:rFonts w:ascii="Times New Roman"/>
          <w:b w:val="false"/>
          <w:i w:val="false"/>
          <w:color w:val="000000"/>
          <w:sz w:val="28"/>
        </w:rPr>
        <w:t>
      4) жариялылық – құпиялылық режимінің, қызметтік, коммерциялық немесе заңмен қорғалатын өзге де құпияның қамтамасыз етілуімен Қорытындының Тексеру комиссиясының ресми интернет-ресурсында жариялануы.</w:t>
      </w:r>
    </w:p>
    <w:bookmarkEnd w:id="15"/>
    <w:bookmarkStart w:name="z25" w:id="16"/>
    <w:p>
      <w:pPr>
        <w:spacing w:after="0"/>
        <w:ind w:left="0"/>
        <w:jc w:val="both"/>
      </w:pPr>
      <w:r>
        <w:rPr>
          <w:rFonts w:ascii="Times New Roman"/>
          <w:b w:val="false"/>
          <w:i w:val="false"/>
          <w:color w:val="000000"/>
          <w:sz w:val="28"/>
        </w:rPr>
        <w:t>
      3. Бюджеттік бағдарламалардың әкімшілері, мемлекеттік мекемелер, квазимемлекеттік сектор субъектілері, сондай-ақ бюджет қаражатын алушылар жергілікті бюджеттің атқарылуын бағалау объектілері болып табылады.</w:t>
      </w:r>
    </w:p>
    <w:bookmarkEnd w:id="16"/>
    <w:bookmarkStart w:name="z26" w:id="17"/>
    <w:p>
      <w:pPr>
        <w:spacing w:after="0"/>
        <w:ind w:left="0"/>
        <w:jc w:val="both"/>
      </w:pPr>
      <w:r>
        <w:rPr>
          <w:rFonts w:ascii="Times New Roman"/>
          <w:b w:val="false"/>
          <w:i w:val="false"/>
          <w:color w:val="000000"/>
          <w:sz w:val="28"/>
        </w:rPr>
        <w:t>
      4. Қорытындыны қалыптастыру үшін:</w:t>
      </w:r>
    </w:p>
    <w:bookmarkEnd w:id="17"/>
    <w:bookmarkStart w:name="z27" w:id="18"/>
    <w:p>
      <w:pPr>
        <w:spacing w:after="0"/>
        <w:ind w:left="0"/>
        <w:jc w:val="both"/>
      </w:pPr>
      <w:r>
        <w:rPr>
          <w:rFonts w:ascii="Times New Roman"/>
          <w:b w:val="false"/>
          <w:i w:val="false"/>
          <w:color w:val="000000"/>
          <w:sz w:val="28"/>
        </w:rPr>
        <w:t xml:space="preserve">
      1) Қазақстан Республикасы Бюджет кодексінің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және </w:t>
      </w:r>
      <w:r>
        <w:rPr>
          <w:rFonts w:ascii="Times New Roman"/>
          <w:b w:val="false"/>
          <w:i w:val="false"/>
          <w:color w:val="000000"/>
          <w:sz w:val="28"/>
        </w:rPr>
        <w:t>127-баптарына</w:t>
      </w:r>
      <w:r>
        <w:rPr>
          <w:rFonts w:ascii="Times New Roman"/>
          <w:b w:val="false"/>
          <w:i w:val="false"/>
          <w:color w:val="000000"/>
          <w:sz w:val="28"/>
        </w:rPr>
        <w:t xml:space="preserve"> сәйкес бюджетті атқару жөніндегі жергілікті уәкілетті органның және астана, облыс, республикалық маңызы бар қала, аудан (облыстық маңызы бар қала), аудандық маңызы бар қала, ауыл, кент, ауылдық округ әкімдігінің Тексеру комиссиясына ұсынатын есепті қаржы жылындағы тиісті жергілікті бюджеттің атқарылуы туралы жылдық есебі;</w:t>
      </w:r>
    </w:p>
    <w:bookmarkEnd w:id="18"/>
    <w:bookmarkStart w:name="z28" w:id="19"/>
    <w:p>
      <w:pPr>
        <w:spacing w:after="0"/>
        <w:ind w:left="0"/>
        <w:jc w:val="both"/>
      </w:pPr>
      <w:r>
        <w:rPr>
          <w:rFonts w:ascii="Times New Roman"/>
          <w:b w:val="false"/>
          <w:i w:val="false"/>
          <w:color w:val="000000"/>
          <w:sz w:val="28"/>
        </w:rPr>
        <w:t>
      2) сыртқы мемлекеттік аудит және қаржылық бақылау органдарының мемлекеттік аудит және сараптамалық-талдау іс-шараларының нәтижелері, сондай-ақ алдын ала және ағымдағы бағалау қорытындылары;</w:t>
      </w:r>
    </w:p>
    <w:bookmarkEnd w:id="19"/>
    <w:bookmarkStart w:name="z29" w:id="20"/>
    <w:p>
      <w:pPr>
        <w:spacing w:after="0"/>
        <w:ind w:left="0"/>
        <w:jc w:val="both"/>
      </w:pPr>
      <w:r>
        <w:rPr>
          <w:rFonts w:ascii="Times New Roman"/>
          <w:b w:val="false"/>
          <w:i w:val="false"/>
          <w:color w:val="000000"/>
          <w:sz w:val="28"/>
        </w:rPr>
        <w:t>
      3) жергілікті атқарушы органдардың және басқа да уәкілетті органдардың цифрлық жүйелерінің деректері;</w:t>
      </w:r>
    </w:p>
    <w:bookmarkEnd w:id="20"/>
    <w:bookmarkStart w:name="z30" w:id="21"/>
    <w:p>
      <w:pPr>
        <w:spacing w:after="0"/>
        <w:ind w:left="0"/>
        <w:jc w:val="both"/>
      </w:pPr>
      <w:r>
        <w:rPr>
          <w:rFonts w:ascii="Times New Roman"/>
          <w:b w:val="false"/>
          <w:i w:val="false"/>
          <w:color w:val="000000"/>
          <w:sz w:val="28"/>
        </w:rPr>
        <w:t>
      4) жергілікті бюджеттік бағдарламалар әкімшілерінің, квазимемлекеттік сектор субъектілерінің есептері;</w:t>
      </w:r>
    </w:p>
    <w:bookmarkEnd w:id="21"/>
    <w:bookmarkStart w:name="z31" w:id="22"/>
    <w:p>
      <w:pPr>
        <w:spacing w:after="0"/>
        <w:ind w:left="0"/>
        <w:jc w:val="both"/>
      </w:pPr>
      <w:r>
        <w:rPr>
          <w:rFonts w:ascii="Times New Roman"/>
          <w:b w:val="false"/>
          <w:i w:val="false"/>
          <w:color w:val="000000"/>
          <w:sz w:val="28"/>
        </w:rPr>
        <w:t>
      5) елді мекендер үшін өңірлік стандарттар жүйесінің деректері;</w:t>
      </w:r>
    </w:p>
    <w:bookmarkEnd w:id="22"/>
    <w:bookmarkStart w:name="z32" w:id="23"/>
    <w:p>
      <w:pPr>
        <w:spacing w:after="0"/>
        <w:ind w:left="0"/>
        <w:jc w:val="both"/>
      </w:pPr>
      <w:r>
        <w:rPr>
          <w:rFonts w:ascii="Times New Roman"/>
          <w:b w:val="false"/>
          <w:i w:val="false"/>
          <w:color w:val="000000"/>
          <w:sz w:val="28"/>
        </w:rPr>
        <w:t>
      6) халық қатысатын бюджеттің іске асырылуы туралы есеп;</w:t>
      </w:r>
    </w:p>
    <w:bookmarkEnd w:id="23"/>
    <w:bookmarkStart w:name="z33" w:id="24"/>
    <w:p>
      <w:pPr>
        <w:spacing w:after="0"/>
        <w:ind w:left="0"/>
        <w:jc w:val="both"/>
      </w:pPr>
      <w:r>
        <w:rPr>
          <w:rFonts w:ascii="Times New Roman"/>
          <w:b w:val="false"/>
          <w:i w:val="false"/>
          <w:color w:val="000000"/>
          <w:sz w:val="28"/>
        </w:rPr>
        <w:t>
      7) агломерация аумағында жергілікті маңызы бар мәселелерді бірлесіп шешу туралы келісімнің іске асырылуы туралы есеп;</w:t>
      </w:r>
    </w:p>
    <w:bookmarkEnd w:id="24"/>
    <w:bookmarkStart w:name="z34" w:id="25"/>
    <w:p>
      <w:pPr>
        <w:spacing w:after="0"/>
        <w:ind w:left="0"/>
        <w:jc w:val="both"/>
      </w:pPr>
      <w:r>
        <w:rPr>
          <w:rFonts w:ascii="Times New Roman"/>
          <w:b w:val="false"/>
          <w:i w:val="false"/>
          <w:color w:val="000000"/>
          <w:sz w:val="28"/>
        </w:rPr>
        <w:t>
      8) астананың, облыстың, республикалық маңызы бар қаланың даму жоспарының іске асырылуы туралы есеп, есепті қаржы жылында бюджет қаражаты бөлінген квазимемлекеттік сектор субъектілерінің даму жоспарларының немесе іс-шаралар жоспарларының іске асырылуы туралы есептер;</w:t>
      </w:r>
    </w:p>
    <w:bookmarkEnd w:id="25"/>
    <w:bookmarkStart w:name="z35" w:id="26"/>
    <w:p>
      <w:pPr>
        <w:spacing w:after="0"/>
        <w:ind w:left="0"/>
        <w:jc w:val="both"/>
      </w:pPr>
      <w:r>
        <w:rPr>
          <w:rFonts w:ascii="Times New Roman"/>
          <w:b w:val="false"/>
          <w:i w:val="false"/>
          <w:color w:val="000000"/>
          <w:sz w:val="28"/>
        </w:rPr>
        <w:t>
      9) тиісті әкімшілік-аумақтық бірліктің (бұдан әрі – өңір) әлеуметтік-экономикалық даму қорытындылары туралы статистикалық деректер;</w:t>
      </w:r>
    </w:p>
    <w:bookmarkEnd w:id="26"/>
    <w:bookmarkStart w:name="z36" w:id="27"/>
    <w:p>
      <w:pPr>
        <w:spacing w:after="0"/>
        <w:ind w:left="0"/>
        <w:jc w:val="both"/>
      </w:pPr>
      <w:r>
        <w:rPr>
          <w:rFonts w:ascii="Times New Roman"/>
          <w:b w:val="false"/>
          <w:i w:val="false"/>
          <w:color w:val="000000"/>
          <w:sz w:val="28"/>
        </w:rPr>
        <w:t>
      10) өңірдің ақша-кредит саясатының және төлем балансының, сондай-ақ жергілікті атқарушы органның есепті кезеңдегі борышының көрсеткіштері;</w:t>
      </w:r>
    </w:p>
    <w:bookmarkEnd w:id="27"/>
    <w:bookmarkStart w:name="z37" w:id="28"/>
    <w:p>
      <w:pPr>
        <w:spacing w:after="0"/>
        <w:ind w:left="0"/>
        <w:jc w:val="both"/>
      </w:pPr>
      <w:r>
        <w:rPr>
          <w:rFonts w:ascii="Times New Roman"/>
          <w:b w:val="false"/>
          <w:i w:val="false"/>
          <w:color w:val="000000"/>
          <w:sz w:val="28"/>
        </w:rPr>
        <w:t>
      11) жалпы сипаттағы нысаналы трансферттерді, дамуға арналған шығындарды, жалпы сипаттағы трансферттердің көлемі туралы заңда белгіленген қаржыландырудың ең аз көлемдерін мониторингтеу нәтижелері;</w:t>
      </w:r>
    </w:p>
    <w:bookmarkEnd w:id="28"/>
    <w:bookmarkStart w:name="z38" w:id="29"/>
    <w:p>
      <w:pPr>
        <w:spacing w:after="0"/>
        <w:ind w:left="0"/>
        <w:jc w:val="both"/>
      </w:pPr>
      <w:r>
        <w:rPr>
          <w:rFonts w:ascii="Times New Roman"/>
          <w:b w:val="false"/>
          <w:i w:val="false"/>
          <w:color w:val="000000"/>
          <w:sz w:val="28"/>
        </w:rPr>
        <w:t>
      12) Тексеру комиссиясының сұрау салуы бойынша ұсынылған ақпарат негіз болып табылады.</w:t>
      </w:r>
    </w:p>
    <w:bookmarkEnd w:id="29"/>
    <w:bookmarkStart w:name="z39" w:id="30"/>
    <w:p>
      <w:pPr>
        <w:spacing w:after="0"/>
        <w:ind w:left="0"/>
        <w:jc w:val="left"/>
      </w:pPr>
      <w:r>
        <w:rPr>
          <w:rFonts w:ascii="Times New Roman"/>
          <w:b/>
          <w:i w:val="false"/>
          <w:color w:val="000000"/>
        </w:rPr>
        <w:t xml:space="preserve"> 2-тарау. Қорытындының құрылымы мен мазмұны</w:t>
      </w:r>
    </w:p>
    <w:bookmarkEnd w:id="30"/>
    <w:bookmarkStart w:name="z40" w:id="31"/>
    <w:p>
      <w:pPr>
        <w:spacing w:after="0"/>
        <w:ind w:left="0"/>
        <w:jc w:val="both"/>
      </w:pPr>
      <w:r>
        <w:rPr>
          <w:rFonts w:ascii="Times New Roman"/>
          <w:b w:val="false"/>
          <w:i w:val="false"/>
          <w:color w:val="000000"/>
          <w:sz w:val="28"/>
        </w:rPr>
        <w:t xml:space="preserve">
      5. Астана, облыстар және республикалық маңызы бар қалалар бюджетінің атқарылуы туралы қорытынды осы Рәсімдік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үлгілік құрылым бойынша жасалады.</w:t>
      </w:r>
    </w:p>
    <w:bookmarkEnd w:id="31"/>
    <w:bookmarkStart w:name="z41" w:id="32"/>
    <w:p>
      <w:pPr>
        <w:spacing w:after="0"/>
        <w:ind w:left="0"/>
        <w:jc w:val="both"/>
      </w:pPr>
      <w:r>
        <w:rPr>
          <w:rFonts w:ascii="Times New Roman"/>
          <w:b w:val="false"/>
          <w:i w:val="false"/>
          <w:color w:val="000000"/>
          <w:sz w:val="28"/>
        </w:rPr>
        <w:t>
      Аудан (облыстық маңызы бар қала), аудандық маңызы бар қала, ауыл, кент, ауылдық округ бюджетінің атқарылуы туралы Қорытындының құрылымы мен мазмұнына өзгерістер мен толықтырулар Тексеру комиссиясының шешімімен енгізіледі.</w:t>
      </w:r>
    </w:p>
    <w:bookmarkEnd w:id="32"/>
    <w:bookmarkStart w:name="z42" w:id="33"/>
    <w:p>
      <w:pPr>
        <w:spacing w:after="0"/>
        <w:ind w:left="0"/>
        <w:jc w:val="both"/>
      </w:pPr>
      <w:r>
        <w:rPr>
          <w:rFonts w:ascii="Times New Roman"/>
          <w:b w:val="false"/>
          <w:i w:val="false"/>
          <w:color w:val="000000"/>
          <w:sz w:val="28"/>
        </w:rPr>
        <w:t>
      6. Қорытынды:</w:t>
      </w:r>
    </w:p>
    <w:bookmarkEnd w:id="33"/>
    <w:bookmarkStart w:name="z43" w:id="34"/>
    <w:p>
      <w:pPr>
        <w:spacing w:after="0"/>
        <w:ind w:left="0"/>
        <w:jc w:val="both"/>
      </w:pPr>
      <w:r>
        <w:rPr>
          <w:rFonts w:ascii="Times New Roman"/>
          <w:b w:val="false"/>
          <w:i w:val="false"/>
          <w:color w:val="000000"/>
          <w:sz w:val="28"/>
        </w:rPr>
        <w:t>
      титулдық парақтан;</w:t>
      </w:r>
    </w:p>
    <w:bookmarkEnd w:id="34"/>
    <w:bookmarkStart w:name="z44" w:id="35"/>
    <w:p>
      <w:pPr>
        <w:spacing w:after="0"/>
        <w:ind w:left="0"/>
        <w:jc w:val="both"/>
      </w:pPr>
      <w:r>
        <w:rPr>
          <w:rFonts w:ascii="Times New Roman"/>
          <w:b w:val="false"/>
          <w:i w:val="false"/>
          <w:color w:val="000000"/>
          <w:sz w:val="28"/>
        </w:rPr>
        <w:t>
      мазмұнынан;</w:t>
      </w:r>
    </w:p>
    <w:bookmarkEnd w:id="35"/>
    <w:bookmarkStart w:name="z45" w:id="36"/>
    <w:p>
      <w:pPr>
        <w:spacing w:after="0"/>
        <w:ind w:left="0"/>
        <w:jc w:val="both"/>
      </w:pPr>
      <w:r>
        <w:rPr>
          <w:rFonts w:ascii="Times New Roman"/>
          <w:b w:val="false"/>
          <w:i w:val="false"/>
          <w:color w:val="000000"/>
          <w:sz w:val="28"/>
        </w:rPr>
        <w:t>
      негізгі мәтіннен;</w:t>
      </w:r>
    </w:p>
    <w:bookmarkEnd w:id="36"/>
    <w:bookmarkStart w:name="z46" w:id="37"/>
    <w:p>
      <w:pPr>
        <w:spacing w:after="0"/>
        <w:ind w:left="0"/>
        <w:jc w:val="both"/>
      </w:pPr>
      <w:r>
        <w:rPr>
          <w:rFonts w:ascii="Times New Roman"/>
          <w:b w:val="false"/>
          <w:i w:val="false"/>
          <w:color w:val="000000"/>
          <w:sz w:val="28"/>
        </w:rPr>
        <w:t>
      қосымшалардан тұрады.</w:t>
      </w:r>
    </w:p>
    <w:bookmarkEnd w:id="37"/>
    <w:bookmarkStart w:name="z47" w:id="38"/>
    <w:p>
      <w:pPr>
        <w:spacing w:after="0"/>
        <w:ind w:left="0"/>
        <w:jc w:val="both"/>
      </w:pPr>
      <w:r>
        <w:rPr>
          <w:rFonts w:ascii="Times New Roman"/>
          <w:b w:val="false"/>
          <w:i w:val="false"/>
          <w:color w:val="000000"/>
          <w:sz w:val="28"/>
        </w:rPr>
        <w:t>
      Қорытындыда, оның ішінде кестедегі материалдарда сомалар бірінші ондық белгіге дейінгі дәлдікпен миллион теңгемен көрсетіледі.</w:t>
      </w:r>
    </w:p>
    <w:bookmarkEnd w:id="38"/>
    <w:bookmarkStart w:name="z48" w:id="39"/>
    <w:p>
      <w:pPr>
        <w:spacing w:after="0"/>
        <w:ind w:left="0"/>
        <w:jc w:val="both"/>
      </w:pPr>
      <w:r>
        <w:rPr>
          <w:rFonts w:ascii="Times New Roman"/>
          <w:b w:val="false"/>
          <w:i w:val="false"/>
          <w:color w:val="000000"/>
          <w:sz w:val="28"/>
        </w:rPr>
        <w:t>
      7. Қорытындының мәтіндік форматы мынадай талаптарға сәйкес ресімделеді:</w:t>
      </w:r>
    </w:p>
    <w:bookmarkEnd w:id="39"/>
    <w:bookmarkStart w:name="z49" w:id="40"/>
    <w:p>
      <w:pPr>
        <w:spacing w:after="0"/>
        <w:ind w:left="0"/>
        <w:jc w:val="both"/>
      </w:pPr>
      <w:r>
        <w:rPr>
          <w:rFonts w:ascii="Times New Roman"/>
          <w:b w:val="false"/>
          <w:i w:val="false"/>
          <w:color w:val="000000"/>
          <w:sz w:val="28"/>
        </w:rPr>
        <w:t>
      қаріп – Times New Roman;</w:t>
      </w:r>
    </w:p>
    <w:bookmarkEnd w:id="40"/>
    <w:bookmarkStart w:name="z50" w:id="41"/>
    <w:p>
      <w:pPr>
        <w:spacing w:after="0"/>
        <w:ind w:left="0"/>
        <w:jc w:val="both"/>
      </w:pPr>
      <w:r>
        <w:rPr>
          <w:rFonts w:ascii="Times New Roman"/>
          <w:b w:val="false"/>
          <w:i w:val="false"/>
          <w:color w:val="000000"/>
          <w:sz w:val="28"/>
        </w:rPr>
        <w:t>
      қаріптің мөлшері – 14, кестедегі материалдарда – 12;</w:t>
      </w:r>
    </w:p>
    <w:bookmarkEnd w:id="41"/>
    <w:bookmarkStart w:name="z51" w:id="42"/>
    <w:p>
      <w:pPr>
        <w:spacing w:after="0"/>
        <w:ind w:left="0"/>
        <w:jc w:val="both"/>
      </w:pPr>
      <w:r>
        <w:rPr>
          <w:rFonts w:ascii="Times New Roman"/>
          <w:b w:val="false"/>
          <w:i w:val="false"/>
          <w:color w:val="000000"/>
          <w:sz w:val="28"/>
        </w:rPr>
        <w:t>
      жоларалық интервал – 1,0 немесе таңдау бойынша – 1,5;</w:t>
      </w:r>
    </w:p>
    <w:bookmarkEnd w:id="42"/>
    <w:bookmarkStart w:name="z52" w:id="43"/>
    <w:p>
      <w:pPr>
        <w:spacing w:after="0"/>
        <w:ind w:left="0"/>
        <w:jc w:val="both"/>
      </w:pPr>
      <w:r>
        <w:rPr>
          <w:rFonts w:ascii="Times New Roman"/>
          <w:b w:val="false"/>
          <w:i w:val="false"/>
          <w:color w:val="000000"/>
          <w:sz w:val="28"/>
        </w:rPr>
        <w:t>
      бет жиектері: сол, жоғарғы және төменгі жағы – 2,5 см., оң жағы – 1,5 см.;</w:t>
      </w:r>
    </w:p>
    <w:bookmarkEnd w:id="43"/>
    <w:bookmarkStart w:name="z53" w:id="44"/>
    <w:p>
      <w:pPr>
        <w:spacing w:after="0"/>
        <w:ind w:left="0"/>
        <w:jc w:val="both"/>
      </w:pPr>
      <w:r>
        <w:rPr>
          <w:rFonts w:ascii="Times New Roman"/>
          <w:b w:val="false"/>
          <w:i w:val="false"/>
          <w:color w:val="000000"/>
          <w:sz w:val="28"/>
        </w:rPr>
        <w:t>
      абзац шегінісі - 1,27 см.;</w:t>
      </w:r>
    </w:p>
    <w:bookmarkEnd w:id="44"/>
    <w:bookmarkStart w:name="z54" w:id="45"/>
    <w:p>
      <w:pPr>
        <w:spacing w:after="0"/>
        <w:ind w:left="0"/>
        <w:jc w:val="both"/>
      </w:pPr>
      <w:r>
        <w:rPr>
          <w:rFonts w:ascii="Times New Roman"/>
          <w:b w:val="false"/>
          <w:i w:val="false"/>
          <w:color w:val="000000"/>
          <w:sz w:val="28"/>
        </w:rPr>
        <w:t>
      сөздер тасымалданбайды;</w:t>
      </w:r>
    </w:p>
    <w:bookmarkEnd w:id="45"/>
    <w:bookmarkStart w:name="z55" w:id="46"/>
    <w:p>
      <w:pPr>
        <w:spacing w:after="0"/>
        <w:ind w:left="0"/>
        <w:jc w:val="both"/>
      </w:pPr>
      <w:r>
        <w:rPr>
          <w:rFonts w:ascii="Times New Roman"/>
          <w:b w:val="false"/>
          <w:i w:val="false"/>
          <w:color w:val="000000"/>
          <w:sz w:val="28"/>
        </w:rPr>
        <w:t>
      беттердің нөмірленуі – жоғарғы жағынан ортасында, бірінші бетте нөмір көрсетілмейді.</w:t>
      </w:r>
    </w:p>
    <w:bookmarkEnd w:id="46"/>
    <w:bookmarkStart w:name="z56" w:id="47"/>
    <w:p>
      <w:pPr>
        <w:spacing w:after="0"/>
        <w:ind w:left="0"/>
        <w:jc w:val="both"/>
      </w:pPr>
      <w:r>
        <w:rPr>
          <w:rFonts w:ascii="Times New Roman"/>
          <w:b w:val="false"/>
          <w:i w:val="false"/>
          <w:color w:val="000000"/>
          <w:sz w:val="28"/>
        </w:rPr>
        <w:t>
      Қорытынды мемлекеттік және орыс тілдерінде қалыптастырылады.</w:t>
      </w:r>
    </w:p>
    <w:bookmarkEnd w:id="47"/>
    <w:bookmarkStart w:name="z57" w:id="48"/>
    <w:p>
      <w:pPr>
        <w:spacing w:after="0"/>
        <w:ind w:left="0"/>
        <w:jc w:val="both"/>
      </w:pPr>
      <w:r>
        <w:rPr>
          <w:rFonts w:ascii="Times New Roman"/>
          <w:b w:val="false"/>
          <w:i w:val="false"/>
          <w:color w:val="000000"/>
          <w:sz w:val="28"/>
        </w:rPr>
        <w:t>
      8. Қорытындыны қалыптастыру шеңберінде:</w:t>
      </w:r>
    </w:p>
    <w:bookmarkEnd w:id="48"/>
    <w:bookmarkStart w:name="z58" w:id="49"/>
    <w:p>
      <w:pPr>
        <w:spacing w:after="0"/>
        <w:ind w:left="0"/>
        <w:jc w:val="both"/>
      </w:pPr>
      <w:r>
        <w:rPr>
          <w:rFonts w:ascii="Times New Roman"/>
          <w:b w:val="false"/>
          <w:i w:val="false"/>
          <w:color w:val="000000"/>
          <w:sz w:val="28"/>
        </w:rPr>
        <w:t>
      1) өңірдің әлеуметтік-экономикалық даму болжамы бағаланады, ағымдағы жағдай талданады, сондай-ақ анықталған әлеуметтік-экономикалық даму проблемаларының бюджет параметрлеріне ықпал етуі бағаланады;</w:t>
      </w:r>
    </w:p>
    <w:bookmarkEnd w:id="49"/>
    <w:bookmarkStart w:name="z59" w:id="50"/>
    <w:p>
      <w:pPr>
        <w:spacing w:after="0"/>
        <w:ind w:left="0"/>
        <w:jc w:val="both"/>
      </w:pPr>
      <w:r>
        <w:rPr>
          <w:rFonts w:ascii="Times New Roman"/>
          <w:b w:val="false"/>
          <w:i w:val="false"/>
          <w:color w:val="000000"/>
          <w:sz w:val="28"/>
        </w:rPr>
        <w:t>
      2) жергілікті бюджетке түсетін кірістер түсімдерінің болжамында көзделген көрсеткіштердің орындалуын ескере отырып, сондай-ақ есепті кезеңнің алдындағы жылмен салыстырғанда түсімдерді сыныптау бойынша жергілікті бюджет кірістерінің болжануы;</w:t>
      </w:r>
    </w:p>
    <w:bookmarkEnd w:id="50"/>
    <w:bookmarkStart w:name="z60" w:id="51"/>
    <w:p>
      <w:pPr>
        <w:spacing w:after="0"/>
        <w:ind w:left="0"/>
        <w:jc w:val="both"/>
      </w:pPr>
      <w:r>
        <w:rPr>
          <w:rFonts w:ascii="Times New Roman"/>
          <w:b w:val="false"/>
          <w:i w:val="false"/>
          <w:color w:val="000000"/>
          <w:sz w:val="28"/>
        </w:rPr>
        <w:t>
      3) өңірдің салықтық әкімшілендіру тиімділігі;</w:t>
      </w:r>
    </w:p>
    <w:bookmarkEnd w:id="51"/>
    <w:bookmarkStart w:name="z61" w:id="52"/>
    <w:p>
      <w:pPr>
        <w:spacing w:after="0"/>
        <w:ind w:left="0"/>
        <w:jc w:val="both"/>
      </w:pPr>
      <w:r>
        <w:rPr>
          <w:rFonts w:ascii="Times New Roman"/>
          <w:b w:val="false"/>
          <w:i w:val="false"/>
          <w:color w:val="000000"/>
          <w:sz w:val="28"/>
        </w:rPr>
        <w:t>
      4) іс-шараларды, жобаларды және шығыстар сомасын көрсете отырып, арнайы түсімдердің пайдаланылуы;</w:t>
      </w:r>
    </w:p>
    <w:bookmarkEnd w:id="52"/>
    <w:bookmarkStart w:name="z62" w:id="53"/>
    <w:p>
      <w:pPr>
        <w:spacing w:after="0"/>
        <w:ind w:left="0"/>
        <w:jc w:val="both"/>
      </w:pPr>
      <w:r>
        <w:rPr>
          <w:rFonts w:ascii="Times New Roman"/>
          <w:b w:val="false"/>
          <w:i w:val="false"/>
          <w:color w:val="000000"/>
          <w:sz w:val="28"/>
        </w:rPr>
        <w:t>
      5) мәслихаттың есепті қаржы жылына арналған жергілікті бюджет туралы шешіміне сәйкес құрылымы және оның функционалдық сыныпталуы бойынша жергілікті бюджет шығыстары;</w:t>
      </w:r>
    </w:p>
    <w:bookmarkEnd w:id="53"/>
    <w:bookmarkStart w:name="z63" w:id="54"/>
    <w:p>
      <w:pPr>
        <w:spacing w:after="0"/>
        <w:ind w:left="0"/>
        <w:jc w:val="both"/>
      </w:pPr>
      <w:r>
        <w:rPr>
          <w:rFonts w:ascii="Times New Roman"/>
          <w:b w:val="false"/>
          <w:i w:val="false"/>
          <w:color w:val="000000"/>
          <w:sz w:val="28"/>
        </w:rPr>
        <w:t>
      6) жергілікті бюджетті түзету немесе нақтылау себептерін көрсете отырып, жергілікті бюджеттің, оның ішінде бюджеттік инвестициялық жобалардың шығыстарын жоспарлау сапасы;</w:t>
      </w:r>
    </w:p>
    <w:bookmarkEnd w:id="54"/>
    <w:bookmarkStart w:name="z64" w:id="55"/>
    <w:p>
      <w:pPr>
        <w:spacing w:after="0"/>
        <w:ind w:left="0"/>
        <w:jc w:val="both"/>
      </w:pPr>
      <w:r>
        <w:rPr>
          <w:rFonts w:ascii="Times New Roman"/>
          <w:b w:val="false"/>
          <w:i w:val="false"/>
          <w:color w:val="000000"/>
          <w:sz w:val="28"/>
        </w:rPr>
        <w:t>
      7) жергілікті бюджет қаражатының, оның ішінде кредиттердің, байланысты гранттардың, мемлекеттік және мемлекет кепілдік берген қарыздардың, концессиялық жобаларды бюджеттен қоса қаржыландырудың, сондай-ақ мемлекет кепілгерліктері мен активтерінің пайдаланылуы;</w:t>
      </w:r>
    </w:p>
    <w:bookmarkEnd w:id="55"/>
    <w:bookmarkStart w:name="z65" w:id="56"/>
    <w:p>
      <w:pPr>
        <w:spacing w:after="0"/>
        <w:ind w:left="0"/>
        <w:jc w:val="both"/>
      </w:pPr>
      <w:r>
        <w:rPr>
          <w:rFonts w:ascii="Times New Roman"/>
          <w:b w:val="false"/>
          <w:i w:val="false"/>
          <w:color w:val="000000"/>
          <w:sz w:val="28"/>
        </w:rPr>
        <w:t>
      8) квазимемлекеттік сектор субъектілерінің даму жоспарлары және олардың бюджеттік бағдарламаларда көзделген мақсаттарға бөлінген жергілікті бюджет қаражатын пайдалануы;</w:t>
      </w:r>
    </w:p>
    <w:bookmarkEnd w:id="56"/>
    <w:bookmarkStart w:name="z66" w:id="57"/>
    <w:p>
      <w:pPr>
        <w:spacing w:after="0"/>
        <w:ind w:left="0"/>
        <w:jc w:val="both"/>
      </w:pPr>
      <w:r>
        <w:rPr>
          <w:rFonts w:ascii="Times New Roman"/>
          <w:b w:val="false"/>
          <w:i w:val="false"/>
          <w:color w:val="000000"/>
          <w:sz w:val="28"/>
        </w:rPr>
        <w:t>
      9) жергілікті бюджеттік бағдарламалар әкімшілері бөлінісінде бюджет қаражатының игерілмеу және жергілікті бюджет қаражаты қалдықтарының пайда болу себептері;</w:t>
      </w:r>
    </w:p>
    <w:bookmarkEnd w:id="57"/>
    <w:bookmarkStart w:name="z67" w:id="58"/>
    <w:p>
      <w:pPr>
        <w:spacing w:after="0"/>
        <w:ind w:left="0"/>
        <w:jc w:val="both"/>
      </w:pPr>
      <w:r>
        <w:rPr>
          <w:rFonts w:ascii="Times New Roman"/>
          <w:b w:val="false"/>
          <w:i w:val="false"/>
          <w:color w:val="000000"/>
          <w:sz w:val="28"/>
        </w:rPr>
        <w:t>
      10) жергілікті бюджеттік бағдарламалар әкімшілерінің бюджет қаражатын, оның ішінде кредиторлық және дебиторлық берешектер көлемінің төмендеуі (ұлғаюы) бойынша басқару сапасы;</w:t>
      </w:r>
    </w:p>
    <w:bookmarkEnd w:id="58"/>
    <w:bookmarkStart w:name="z68" w:id="59"/>
    <w:p>
      <w:pPr>
        <w:spacing w:after="0"/>
        <w:ind w:left="0"/>
        <w:jc w:val="both"/>
      </w:pPr>
      <w:r>
        <w:rPr>
          <w:rFonts w:ascii="Times New Roman"/>
          <w:b w:val="false"/>
          <w:i w:val="false"/>
          <w:color w:val="000000"/>
          <w:sz w:val="28"/>
        </w:rPr>
        <w:t>
      11) мәслихаттың есепті қаржы жылындағы жергілікті бюджет туралы шешімінің көрсеткіштерін жергілікті бюджеттік бағдарламалар әкімшілерінің орындауы;</w:t>
      </w:r>
    </w:p>
    <w:bookmarkEnd w:id="59"/>
    <w:bookmarkStart w:name="z69" w:id="60"/>
    <w:p>
      <w:pPr>
        <w:spacing w:after="0"/>
        <w:ind w:left="0"/>
        <w:jc w:val="both"/>
      </w:pPr>
      <w:r>
        <w:rPr>
          <w:rFonts w:ascii="Times New Roman"/>
          <w:b w:val="false"/>
          <w:i w:val="false"/>
          <w:color w:val="000000"/>
          <w:sz w:val="28"/>
        </w:rPr>
        <w:t>
      12) жергілікті бюджеттен бөлінген нысаналы трансферттердің пайдаланылу және өңірдегі инвестициялық жобалардың іске асырылу тиімділігі;</w:t>
      </w:r>
    </w:p>
    <w:bookmarkEnd w:id="60"/>
    <w:bookmarkStart w:name="z70" w:id="61"/>
    <w:p>
      <w:pPr>
        <w:spacing w:after="0"/>
        <w:ind w:left="0"/>
        <w:jc w:val="both"/>
      </w:pPr>
      <w:r>
        <w:rPr>
          <w:rFonts w:ascii="Times New Roman"/>
          <w:b w:val="false"/>
          <w:i w:val="false"/>
          <w:color w:val="000000"/>
          <w:sz w:val="28"/>
        </w:rPr>
        <w:t>
      13) жергілікті бюджет тапшылығын қаржыландыру және оны қаржыландыру көздері;</w:t>
      </w:r>
    </w:p>
    <w:bookmarkEnd w:id="61"/>
    <w:bookmarkStart w:name="z71" w:id="62"/>
    <w:p>
      <w:pPr>
        <w:spacing w:after="0"/>
        <w:ind w:left="0"/>
        <w:jc w:val="both"/>
      </w:pPr>
      <w:r>
        <w:rPr>
          <w:rFonts w:ascii="Times New Roman"/>
          <w:b w:val="false"/>
          <w:i w:val="false"/>
          <w:color w:val="000000"/>
          <w:sz w:val="28"/>
        </w:rPr>
        <w:t>
      14) мемлекеттік органдардың бюджет қаражатын пайдаланудың тиімділігін арттыру бойынша қабылдаған шешімдері;</w:t>
      </w:r>
    </w:p>
    <w:bookmarkEnd w:id="62"/>
    <w:bookmarkStart w:name="z72" w:id="63"/>
    <w:p>
      <w:pPr>
        <w:spacing w:after="0"/>
        <w:ind w:left="0"/>
        <w:jc w:val="both"/>
      </w:pPr>
      <w:r>
        <w:rPr>
          <w:rFonts w:ascii="Times New Roman"/>
          <w:b w:val="false"/>
          <w:i w:val="false"/>
          <w:color w:val="000000"/>
          <w:sz w:val="28"/>
        </w:rPr>
        <w:t>
      15) бюджет қаражатының бөлінуіне халық қатысқан бюджеттің іске асырылуы;</w:t>
      </w:r>
    </w:p>
    <w:bookmarkEnd w:id="63"/>
    <w:bookmarkStart w:name="z73" w:id="64"/>
    <w:p>
      <w:pPr>
        <w:spacing w:after="0"/>
        <w:ind w:left="0"/>
        <w:jc w:val="both"/>
      </w:pPr>
      <w:r>
        <w:rPr>
          <w:rFonts w:ascii="Times New Roman"/>
          <w:b w:val="false"/>
          <w:i w:val="false"/>
          <w:color w:val="000000"/>
          <w:sz w:val="28"/>
        </w:rPr>
        <w:t>
      16) бюджет қаражатын, квазимемлекеттік сектор субъектілерінің активтерін, байланысты гранттарды, мемлекет кепілдік берген қарыздарды, сондай-ақ мемлекет кепілгерлігімен тартылатын қарыздарды басқару тиімділігі бағаланады.</w:t>
      </w:r>
    </w:p>
    <w:bookmarkEnd w:id="64"/>
    <w:bookmarkStart w:name="z74" w:id="65"/>
    <w:p>
      <w:pPr>
        <w:spacing w:after="0"/>
        <w:ind w:left="0"/>
        <w:jc w:val="both"/>
      </w:pPr>
      <w:r>
        <w:rPr>
          <w:rFonts w:ascii="Times New Roman"/>
          <w:b w:val="false"/>
          <w:i w:val="false"/>
          <w:color w:val="000000"/>
          <w:sz w:val="28"/>
        </w:rPr>
        <w:t>
      Қорытындыда сондай-ақ:</w:t>
      </w:r>
    </w:p>
    <w:bookmarkEnd w:id="65"/>
    <w:bookmarkStart w:name="z75" w:id="66"/>
    <w:p>
      <w:pPr>
        <w:spacing w:after="0"/>
        <w:ind w:left="0"/>
        <w:jc w:val="both"/>
      </w:pPr>
      <w:r>
        <w:rPr>
          <w:rFonts w:ascii="Times New Roman"/>
          <w:b w:val="false"/>
          <w:i w:val="false"/>
          <w:color w:val="000000"/>
          <w:sz w:val="28"/>
        </w:rPr>
        <w:t>
      1) жер қойнауын пайдаланушылар орындаған жұмыстар мен көрсеткен қызметтер туралы мәліметтерді қоса алғанда, жер қойнауын пайдалануға арналған келісімшарттарда көзделген өңірдің әлеуметтік-экономикалық дамуына және оның инфрақұрылымын дамытуға арналған аударымдар бойынша міндеттемелерді орындау шеңберінде астананың, облыстардың, республикалық маңызы бар қалалардың әкімдіктері мен жер қойнауын пайдаланушылар арасында жасалған меморандумдарға сәйкес жүзеге асырылған шығыстар көлемін көрсете отырып, іс-шаралар туралы;</w:t>
      </w:r>
    </w:p>
    <w:bookmarkEnd w:id="66"/>
    <w:bookmarkStart w:name="z76" w:id="67"/>
    <w:p>
      <w:pPr>
        <w:spacing w:after="0"/>
        <w:ind w:left="0"/>
        <w:jc w:val="both"/>
      </w:pPr>
      <w:r>
        <w:rPr>
          <w:rFonts w:ascii="Times New Roman"/>
          <w:b w:val="false"/>
          <w:i w:val="false"/>
          <w:color w:val="000000"/>
          <w:sz w:val="28"/>
        </w:rPr>
        <w:t>
      2) жергілікті атқарушы орган резерві қаражатының пайдаланылуы туралы;</w:t>
      </w:r>
    </w:p>
    <w:bookmarkEnd w:id="67"/>
    <w:bookmarkStart w:name="z77" w:id="68"/>
    <w:p>
      <w:pPr>
        <w:spacing w:after="0"/>
        <w:ind w:left="0"/>
        <w:jc w:val="both"/>
      </w:pPr>
      <w:r>
        <w:rPr>
          <w:rFonts w:ascii="Times New Roman"/>
          <w:b w:val="false"/>
          <w:i w:val="false"/>
          <w:color w:val="000000"/>
          <w:sz w:val="28"/>
        </w:rPr>
        <w:t>
      3) байланысты гранттардың, бюджеттік инвестициялардың, мемлекеттік және мемлекет кепілдік берген қарыздардың, мемлекет кепілгерлігімен тартылатын қарыздардың, сондай-ақ мемлекет активтерінің пайдаланылуы туралы;</w:t>
      </w:r>
    </w:p>
    <w:bookmarkEnd w:id="68"/>
    <w:bookmarkStart w:name="z78" w:id="69"/>
    <w:p>
      <w:pPr>
        <w:spacing w:after="0"/>
        <w:ind w:left="0"/>
        <w:jc w:val="both"/>
      </w:pPr>
      <w:r>
        <w:rPr>
          <w:rFonts w:ascii="Times New Roman"/>
          <w:b w:val="false"/>
          <w:i w:val="false"/>
          <w:color w:val="000000"/>
          <w:sz w:val="28"/>
        </w:rPr>
        <w:t>
      4) жергілікті бюджетті жоспарлау және атқару кезінде анықталған бұзушылық фактілерін қоса алғанда, мәслихаттың есепті қаржы жылына және жоспарлы кезеңге арналған жергілікті бюджет туралы шешімінің орындалуының Қазақстан Республикасының бюджет және өзге де заңнамасының талаптарына сәйкестігі туралы;</w:t>
      </w:r>
    </w:p>
    <w:bookmarkEnd w:id="69"/>
    <w:bookmarkStart w:name="z79" w:id="70"/>
    <w:p>
      <w:pPr>
        <w:spacing w:after="0"/>
        <w:ind w:left="0"/>
        <w:jc w:val="both"/>
      </w:pPr>
      <w:r>
        <w:rPr>
          <w:rFonts w:ascii="Times New Roman"/>
          <w:b w:val="false"/>
          <w:i w:val="false"/>
          <w:color w:val="000000"/>
          <w:sz w:val="28"/>
        </w:rPr>
        <w:t>
      5) мемлекеттік мекемелердің бюджеттік бағдарламаларда көзделген түпкілікті нәтижелерге және әлеуметтік-экономикалық әсерге қол жеткізуінің тиімділігін, сондай-ақ бюджеттік инвестициялық жобаларды іске асырудың, субсидиялар берудің, жарғылық капиталды ұлғайтудың және Мемлекеттік жоспарлау жүйесінің өзге де құжаттарын (астананың, облыстың, республикалық маңызы бар қаланың даму жоспарлары, ұлттық жобалар және басқалар) іске асырудың нәтижелілігін бағалау туралы;</w:t>
      </w:r>
    </w:p>
    <w:bookmarkEnd w:id="70"/>
    <w:bookmarkStart w:name="z80" w:id="71"/>
    <w:p>
      <w:pPr>
        <w:spacing w:after="0"/>
        <w:ind w:left="0"/>
        <w:jc w:val="both"/>
      </w:pPr>
      <w:r>
        <w:rPr>
          <w:rFonts w:ascii="Times New Roman"/>
          <w:b w:val="false"/>
          <w:i w:val="false"/>
          <w:color w:val="000000"/>
          <w:sz w:val="28"/>
        </w:rPr>
        <w:t>
      6) астананың, облыстардың және республикалық маңызы бар қалалардың даму жоспарларының мақсаттарына қол жеткізудің тиімділігі бөлігінде Қазақстан Республикасының Жоғары аудиторлық палатасы жүргізетін операциялық бағалау нәтижелері туралы;</w:t>
      </w:r>
    </w:p>
    <w:bookmarkEnd w:id="71"/>
    <w:bookmarkStart w:name="z81" w:id="72"/>
    <w:p>
      <w:pPr>
        <w:spacing w:after="0"/>
        <w:ind w:left="0"/>
        <w:jc w:val="both"/>
      </w:pPr>
      <w:r>
        <w:rPr>
          <w:rFonts w:ascii="Times New Roman"/>
          <w:b w:val="false"/>
          <w:i w:val="false"/>
          <w:color w:val="000000"/>
          <w:sz w:val="28"/>
        </w:rPr>
        <w:t>
      7) мемлекеттік аудит және қаржылық бақылау объектілерінің бухгалтерлік есебі мен қаржылық есептілігінің анықтығы туралы, сондай-ақ олардың дұрыс жүргізілуі туралы ақпарат ашып көрсетіледі.</w:t>
      </w:r>
    </w:p>
    <w:bookmarkEnd w:id="72"/>
    <w:bookmarkStart w:name="z82" w:id="73"/>
    <w:p>
      <w:pPr>
        <w:spacing w:after="0"/>
        <w:ind w:left="0"/>
        <w:jc w:val="both"/>
      </w:pPr>
      <w:r>
        <w:rPr>
          <w:rFonts w:ascii="Times New Roman"/>
          <w:b w:val="false"/>
          <w:i w:val="false"/>
          <w:color w:val="000000"/>
          <w:sz w:val="28"/>
        </w:rPr>
        <w:t>
      9. Қорытынды бөлік әрбір бағаланған бағыттар бөлінісінде жергілікті бюджетті атқару кезінде анықталған проблемаларды, оның ішінде:</w:t>
      </w:r>
    </w:p>
    <w:bookmarkEnd w:id="73"/>
    <w:bookmarkStart w:name="z83" w:id="74"/>
    <w:p>
      <w:pPr>
        <w:spacing w:after="0"/>
        <w:ind w:left="0"/>
        <w:jc w:val="both"/>
      </w:pPr>
      <w:r>
        <w:rPr>
          <w:rFonts w:ascii="Times New Roman"/>
          <w:b w:val="false"/>
          <w:i w:val="false"/>
          <w:color w:val="000000"/>
          <w:sz w:val="28"/>
        </w:rPr>
        <w:t>
      1) есепті қаржы жылындағы жергілікті бюджеттің атқарылуы туралы есептің Қазақстан Республикасының бюджет заңнамасына сәйкестігі (жергілікті бюджеттің ақшалай және материалдық құралдарын басқарудың заңдылығы, дұрыстығы, тиімділігі және үнемділігі туралы);</w:t>
      </w:r>
    </w:p>
    <w:bookmarkEnd w:id="74"/>
    <w:bookmarkStart w:name="z84" w:id="75"/>
    <w:p>
      <w:pPr>
        <w:spacing w:after="0"/>
        <w:ind w:left="0"/>
        <w:jc w:val="both"/>
      </w:pPr>
      <w:r>
        <w:rPr>
          <w:rFonts w:ascii="Times New Roman"/>
          <w:b w:val="false"/>
          <w:i w:val="false"/>
          <w:color w:val="000000"/>
          <w:sz w:val="28"/>
        </w:rPr>
        <w:t>
      2) жылдық есепте көрсетілген жасалған операциялар бойынша ақпараттың анықтығы мен толықтығы және бұзушылықтардың бар-жоғы;</w:t>
      </w:r>
    </w:p>
    <w:bookmarkEnd w:id="75"/>
    <w:bookmarkStart w:name="z85" w:id="76"/>
    <w:p>
      <w:pPr>
        <w:spacing w:after="0"/>
        <w:ind w:left="0"/>
        <w:jc w:val="both"/>
      </w:pPr>
      <w:r>
        <w:rPr>
          <w:rFonts w:ascii="Times New Roman"/>
          <w:b w:val="false"/>
          <w:i w:val="false"/>
          <w:color w:val="000000"/>
          <w:sz w:val="28"/>
        </w:rPr>
        <w:t>
      3) жергілікті бюджеттің атқарылу тиімділігін арттыру және Қазақстан Республикасының Мемлекеттік жоспарлау жүйесі құжаттарының іске асырылуы;</w:t>
      </w:r>
    </w:p>
    <w:bookmarkEnd w:id="76"/>
    <w:bookmarkStart w:name="z86" w:id="77"/>
    <w:p>
      <w:pPr>
        <w:spacing w:after="0"/>
        <w:ind w:left="0"/>
        <w:jc w:val="both"/>
      </w:pPr>
      <w:r>
        <w:rPr>
          <w:rFonts w:ascii="Times New Roman"/>
          <w:b w:val="false"/>
          <w:i w:val="false"/>
          <w:color w:val="000000"/>
          <w:sz w:val="28"/>
        </w:rPr>
        <w:t>
      4) қаржылық есептілікті анық және толық ұсынуға қатысты жауаптылықты қамтамасыз ететін қаржылық тәртіпті нығайту жөніндегі шаралар;</w:t>
      </w:r>
    </w:p>
    <w:bookmarkEnd w:id="77"/>
    <w:bookmarkStart w:name="z87" w:id="78"/>
    <w:p>
      <w:pPr>
        <w:spacing w:after="0"/>
        <w:ind w:left="0"/>
        <w:jc w:val="both"/>
      </w:pPr>
      <w:r>
        <w:rPr>
          <w:rFonts w:ascii="Times New Roman"/>
          <w:b w:val="false"/>
          <w:i w:val="false"/>
          <w:color w:val="000000"/>
          <w:sz w:val="28"/>
        </w:rPr>
        <w:t>
      5) Тексеру комиссиясының тиісті қаржы жылдарындағы алдын ала және кейіннен бағалау қорытындылары бойынша жіберілген ұсынымдарының орындалуы туралы сипаттай және жүйеге келтіре отырып, тұжырымдар мен ұсынымдарды қамтиды.</w:t>
      </w:r>
    </w:p>
    <w:bookmarkEnd w:id="78"/>
    <w:bookmarkStart w:name="z88" w:id="79"/>
    <w:p>
      <w:pPr>
        <w:spacing w:after="0"/>
        <w:ind w:left="0"/>
        <w:jc w:val="both"/>
      </w:pPr>
      <w:r>
        <w:rPr>
          <w:rFonts w:ascii="Times New Roman"/>
          <w:b w:val="false"/>
          <w:i w:val="false"/>
          <w:color w:val="000000"/>
          <w:sz w:val="28"/>
        </w:rPr>
        <w:t>
      10. Қорытындыға қосымшада:</w:t>
      </w:r>
    </w:p>
    <w:bookmarkEnd w:id="79"/>
    <w:bookmarkStart w:name="z89" w:id="80"/>
    <w:p>
      <w:pPr>
        <w:spacing w:after="0"/>
        <w:ind w:left="0"/>
        <w:jc w:val="both"/>
      </w:pPr>
      <w:r>
        <w:rPr>
          <w:rFonts w:ascii="Times New Roman"/>
          <w:b w:val="false"/>
          <w:i w:val="false"/>
          <w:color w:val="000000"/>
          <w:sz w:val="28"/>
        </w:rPr>
        <w:t xml:space="preserve">
      1) Республикалық бюджеттің атқарылуын бақылау жөніндегі есеп комитетінің 2016 жылғы 31 наурыздағы № 5-НҚ </w:t>
      </w:r>
      <w:r>
        <w:rPr>
          <w:rFonts w:ascii="Times New Roman"/>
          <w:b w:val="false"/>
          <w:i w:val="false"/>
          <w:color w:val="000000"/>
          <w:sz w:val="28"/>
        </w:rPr>
        <w:t>нормативтік қаулысымен</w:t>
      </w:r>
      <w:r>
        <w:rPr>
          <w:rFonts w:ascii="Times New Roman"/>
          <w:b w:val="false"/>
          <w:i w:val="false"/>
          <w:color w:val="000000"/>
          <w:sz w:val="28"/>
        </w:rPr>
        <w:t xml:space="preserve"> бекітілген 1000. Жоғары аудиторлық палатаға астананың, облыстардың, республикалық маңызы бар қалалардың тексеру комиссияларының өз жұмысы туралы ақпарат ұсынуы бойынша сыртқы мемлекеттік аудиттің және қаржылық бақылаудың рәсімдік стандартына (Нормативтік құқықтық актілерді мемлекеттік тіркеу тізілімінде № 13647 болып тіркелген) </w:t>
      </w:r>
      <w:r>
        <w:rPr>
          <w:rFonts w:ascii="Times New Roman"/>
          <w:b w:val="false"/>
          <w:i w:val="false"/>
          <w:color w:val="000000"/>
          <w:sz w:val="28"/>
        </w:rPr>
        <w:t>1-қосымшаға</w:t>
      </w:r>
      <w:r>
        <w:rPr>
          <w:rFonts w:ascii="Times New Roman"/>
          <w:b w:val="false"/>
          <w:i w:val="false"/>
          <w:color w:val="000000"/>
          <w:sz w:val="28"/>
        </w:rPr>
        <w:t xml:space="preserve"> сәйкес Тексеру комиссиясы қызметінің өткен жылмен салыстырғандағы негізгі көрсеткіштері;</w:t>
      </w:r>
    </w:p>
    <w:bookmarkEnd w:id="80"/>
    <w:bookmarkStart w:name="z90" w:id="81"/>
    <w:p>
      <w:pPr>
        <w:spacing w:after="0"/>
        <w:ind w:left="0"/>
        <w:jc w:val="both"/>
      </w:pPr>
      <w:r>
        <w:rPr>
          <w:rFonts w:ascii="Times New Roman"/>
          <w:b w:val="false"/>
          <w:i w:val="false"/>
          <w:color w:val="000000"/>
          <w:sz w:val="28"/>
        </w:rPr>
        <w:t>
      2) басқа да талдамалық кестелер көрсетіледі.</w:t>
      </w:r>
    </w:p>
    <w:bookmarkEnd w:id="81"/>
    <w:bookmarkStart w:name="z91" w:id="82"/>
    <w:p>
      <w:pPr>
        <w:spacing w:after="0"/>
        <w:ind w:left="0"/>
        <w:jc w:val="left"/>
      </w:pPr>
      <w:r>
        <w:rPr>
          <w:rFonts w:ascii="Times New Roman"/>
          <w:b/>
          <w:i w:val="false"/>
          <w:color w:val="000000"/>
        </w:rPr>
        <w:t xml:space="preserve"> 3-тарау. Қорытындыны қалыптастыру және астананың, облыстардың, республикалық маңызы бар қалалардың, ауданның (облыстық маңызы бар қаланың) мәслихаттарына ұсыну тәртібі</w:t>
      </w:r>
    </w:p>
    <w:bookmarkEnd w:id="82"/>
    <w:bookmarkStart w:name="z92" w:id="83"/>
    <w:p>
      <w:pPr>
        <w:spacing w:after="0"/>
        <w:ind w:left="0"/>
        <w:jc w:val="both"/>
      </w:pPr>
      <w:r>
        <w:rPr>
          <w:rFonts w:ascii="Times New Roman"/>
          <w:b w:val="false"/>
          <w:i w:val="false"/>
          <w:color w:val="000000"/>
          <w:sz w:val="28"/>
        </w:rPr>
        <w:t>
      11. Қорытындыны дайындау жөніндегі жұмысты үйлестіру Тексеру комиссиясы төрағасының бұйрығымен бекітілетін Тексеру комиссиясының мүшелері арасында міндеттердің бөлінуіне сәйкес Тексеру комиссиясының мүшесіне жүктеледі.</w:t>
      </w:r>
    </w:p>
    <w:bookmarkEnd w:id="83"/>
    <w:bookmarkStart w:name="z93" w:id="84"/>
    <w:p>
      <w:pPr>
        <w:spacing w:after="0"/>
        <w:ind w:left="0"/>
        <w:jc w:val="both"/>
      </w:pPr>
      <w:r>
        <w:rPr>
          <w:rFonts w:ascii="Times New Roman"/>
          <w:b w:val="false"/>
          <w:i w:val="false"/>
          <w:color w:val="000000"/>
          <w:sz w:val="28"/>
        </w:rPr>
        <w:t>
      12. Қорытындыны қалыптастыруды Тексеру комиссиясының талдауға және есептілікке жауапты құрылымдық бөлімшесі (бұдан әрі – Құрылымдық бөлімше) және/немесе жауапты лауазымды адамдары жүзеге асырады.</w:t>
      </w:r>
    </w:p>
    <w:bookmarkEnd w:id="84"/>
    <w:bookmarkStart w:name="z94" w:id="85"/>
    <w:p>
      <w:pPr>
        <w:spacing w:after="0"/>
        <w:ind w:left="0"/>
        <w:jc w:val="both"/>
      </w:pPr>
      <w:r>
        <w:rPr>
          <w:rFonts w:ascii="Times New Roman"/>
          <w:b w:val="false"/>
          <w:i w:val="false"/>
          <w:color w:val="000000"/>
          <w:sz w:val="28"/>
        </w:rPr>
        <w:t>
      Тексеру комиссиясының жауапты лауазымды адамдары және басқа да құрылымдық бөлімшелер жетекшілік ететін бағыттар бойынша Қорытындының бөлімдерін (кіші бөлімдерін) әзірлеуге қатысады.</w:t>
      </w:r>
    </w:p>
    <w:bookmarkEnd w:id="85"/>
    <w:bookmarkStart w:name="z95" w:id="86"/>
    <w:p>
      <w:pPr>
        <w:spacing w:after="0"/>
        <w:ind w:left="0"/>
        <w:jc w:val="both"/>
      </w:pPr>
      <w:r>
        <w:rPr>
          <w:rFonts w:ascii="Times New Roman"/>
          <w:b w:val="false"/>
          <w:i w:val="false"/>
          <w:color w:val="000000"/>
          <w:sz w:val="28"/>
        </w:rPr>
        <w:t xml:space="preserve">
      13. Құрылымдық бөлімше және/немесе Тексеру комиссиясының жауапты лауазымды адамдары қажет болған жағдайда осы Рәсімдік стандарттың 3-тармағына сәйкес жергілікті бюджеттің атқарылуын бағалау объектілеріне Тексеру комиссиясының Қорытындыны дайындау жөніндегі жұмысты үйлестіруге жауапты мүшесінің қолы қойылған, осы Рәсімдік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ақпаратты, мәліметтерді, құжаттаманы және материалдарды (дәлелдемелерді) ұсыну туралы талапты жібереді.</w:t>
      </w:r>
    </w:p>
    <w:bookmarkEnd w:id="86"/>
    <w:bookmarkStart w:name="z96" w:id="87"/>
    <w:p>
      <w:pPr>
        <w:spacing w:after="0"/>
        <w:ind w:left="0"/>
        <w:jc w:val="both"/>
      </w:pPr>
      <w:r>
        <w:rPr>
          <w:rFonts w:ascii="Times New Roman"/>
          <w:b w:val="false"/>
          <w:i w:val="false"/>
          <w:color w:val="000000"/>
          <w:sz w:val="28"/>
        </w:rPr>
        <w:t xml:space="preserve">
      14. Бағалау объектілері талаптарды орындамаған немесе тиісінше орындамаған жағдайда Қазақстан Республикасы Әкімшілік құқық бұзушылық туралы кодексінің (бұдан әрі – ӘҚтК) 804-бабына сәйкес әкімшілік құқық бұзушылық туралы хаттамалар жасауға құқығы бар Тексеру комиссиясының уәкілетті лауазымды адамдары ӘҚтК-нің </w:t>
      </w:r>
      <w:r>
        <w:rPr>
          <w:rFonts w:ascii="Times New Roman"/>
          <w:b w:val="false"/>
          <w:i w:val="false"/>
          <w:color w:val="000000"/>
          <w:sz w:val="28"/>
        </w:rPr>
        <w:t>803-бабына</w:t>
      </w:r>
      <w:r>
        <w:rPr>
          <w:rFonts w:ascii="Times New Roman"/>
          <w:b w:val="false"/>
          <w:i w:val="false"/>
          <w:color w:val="000000"/>
          <w:sz w:val="28"/>
        </w:rPr>
        <w:t xml:space="preserve"> сәйкес </w:t>
      </w:r>
      <w:r>
        <w:rPr>
          <w:rFonts w:ascii="Times New Roman"/>
          <w:b w:val="false"/>
          <w:i w:val="false"/>
          <w:color w:val="000000"/>
          <w:sz w:val="28"/>
        </w:rPr>
        <w:t>462-баптың</w:t>
      </w:r>
      <w:r>
        <w:rPr>
          <w:rFonts w:ascii="Times New Roman"/>
          <w:b w:val="false"/>
          <w:i w:val="false"/>
          <w:color w:val="000000"/>
          <w:sz w:val="28"/>
        </w:rPr>
        <w:t xml:space="preserve"> үшінші бөлігінде көзделген әкімшілік құқық бұзушылық туралы хаттаманы ӘҚтК-де белгіленген мерзімдер шегінде жасайды.</w:t>
      </w:r>
    </w:p>
    <w:bookmarkEnd w:id="87"/>
    <w:bookmarkStart w:name="z97" w:id="88"/>
    <w:p>
      <w:pPr>
        <w:spacing w:after="0"/>
        <w:ind w:left="0"/>
        <w:jc w:val="both"/>
      </w:pPr>
      <w:r>
        <w:rPr>
          <w:rFonts w:ascii="Times New Roman"/>
          <w:b w:val="false"/>
          <w:i w:val="false"/>
          <w:color w:val="000000"/>
          <w:sz w:val="28"/>
        </w:rPr>
        <w:t>
      15. Тиісті қаржы жылындағы астана, облыс, республикалық маңызы бар қала бюджетінің атқарылуы туралы қорытынды ағымдағы жылдың 14 мамырынан кешіктірілмей қалыптастырылады және Тексеру комиссиясының отырысына ағымдағы жылдың 16 мамырына дейін шығарылады.</w:t>
      </w:r>
    </w:p>
    <w:bookmarkEnd w:id="88"/>
    <w:bookmarkStart w:name="z98" w:id="89"/>
    <w:p>
      <w:pPr>
        <w:spacing w:after="0"/>
        <w:ind w:left="0"/>
        <w:jc w:val="both"/>
      </w:pPr>
      <w:r>
        <w:rPr>
          <w:rFonts w:ascii="Times New Roman"/>
          <w:b w:val="false"/>
          <w:i w:val="false"/>
          <w:color w:val="000000"/>
          <w:sz w:val="28"/>
        </w:rPr>
        <w:t>
      16. Тиісті қаржы жылындағы аудан (облыстық маңызы бар қала), аудандық маңызы бар қала, ауыл, кент немесе ауылдық округ бюджетінің атқарылуы туралы қорытынды ағымдағы жылдың 14 сәуірінен кешіктірілмей қалыптастырылады және Тексеру комиссиясының отырысына ағымдағы жылдың 16 сәуіріне дейін шығарылады.</w:t>
      </w:r>
    </w:p>
    <w:bookmarkEnd w:id="89"/>
    <w:bookmarkStart w:name="z99" w:id="90"/>
    <w:p>
      <w:pPr>
        <w:spacing w:after="0"/>
        <w:ind w:left="0"/>
        <w:jc w:val="both"/>
      </w:pPr>
      <w:r>
        <w:rPr>
          <w:rFonts w:ascii="Times New Roman"/>
          <w:b w:val="false"/>
          <w:i w:val="false"/>
          <w:color w:val="000000"/>
          <w:sz w:val="28"/>
        </w:rPr>
        <w:t>
      17. Тексеру комиссиясы:</w:t>
      </w:r>
    </w:p>
    <w:bookmarkEnd w:id="90"/>
    <w:bookmarkStart w:name="z100" w:id="91"/>
    <w:p>
      <w:pPr>
        <w:spacing w:after="0"/>
        <w:ind w:left="0"/>
        <w:jc w:val="both"/>
      </w:pPr>
      <w:r>
        <w:rPr>
          <w:rFonts w:ascii="Times New Roman"/>
          <w:b w:val="false"/>
          <w:i w:val="false"/>
          <w:color w:val="000000"/>
          <w:sz w:val="28"/>
        </w:rPr>
        <w:t>
      1) астананың, облыстардың, республикалық маңызы бар қалалардың мәслихатына есепті қаржы жылындағы астана, облыстар, республикалық маңызы бар қалалар бюджетінің атқарылуы туралы есепке қорытындыны қарау үшін ағымдағы жылдың 20 мамырына дейін;</w:t>
      </w:r>
    </w:p>
    <w:bookmarkEnd w:id="91"/>
    <w:bookmarkStart w:name="z101" w:id="92"/>
    <w:p>
      <w:pPr>
        <w:spacing w:after="0"/>
        <w:ind w:left="0"/>
        <w:jc w:val="both"/>
      </w:pPr>
      <w:r>
        <w:rPr>
          <w:rFonts w:ascii="Times New Roman"/>
          <w:b w:val="false"/>
          <w:i w:val="false"/>
          <w:color w:val="000000"/>
          <w:sz w:val="28"/>
        </w:rPr>
        <w:t>
      2) тиісті облысқа кіретін аудан (облыстық маңызы бар қала) мәслихатына аудан (облыстық маңызы бар қала), аудандық маңызы бар қала, ауыл, кент, ауылдық округ бюджеттерінің атқарылуы туралы есепке қорытындыны қарау үшін ағымдағы жылдың 20 сәуіріне дейін ұсынады.</w:t>
      </w:r>
    </w:p>
    <w:bookmarkEnd w:id="92"/>
    <w:bookmarkStart w:name="z102" w:id="93"/>
    <w:p>
      <w:pPr>
        <w:spacing w:after="0"/>
        <w:ind w:left="0"/>
        <w:jc w:val="both"/>
      </w:pPr>
      <w:r>
        <w:rPr>
          <w:rFonts w:ascii="Times New Roman"/>
          <w:b w:val="false"/>
          <w:i w:val="false"/>
          <w:color w:val="000000"/>
          <w:sz w:val="28"/>
        </w:rPr>
        <w:t xml:space="preserve">
      18. Тексеру комиссиясы Қорытындыны тиісті мәслихат қарағаннан кейін жиырма жұмыс күні ішінде астана, облыс, республикалық маңызы бар қала, аудан (облыстық маңызы бар қала), аудандық маңызы бар қала, ауыл, кент, ауылдық округ бюджетінің атқарылуы туралы есепке берілген ұсынымдарды орындау жөніндегі жол картасын (бұдан әрі – Жол картасы) әзірлейді және бюджетті атқару жөніндегі жергілікті уәкілетті органға Қазақстан Республикасы Бюджет кодексінің 121-бабы 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Тексеру комиссиясының ұсынымдарын орындау үшін жібереді.</w:t>
      </w:r>
    </w:p>
    <w:bookmarkEnd w:id="93"/>
    <w:bookmarkStart w:name="z103" w:id="94"/>
    <w:p>
      <w:pPr>
        <w:spacing w:after="0"/>
        <w:ind w:left="0"/>
        <w:jc w:val="both"/>
      </w:pPr>
      <w:r>
        <w:rPr>
          <w:rFonts w:ascii="Times New Roman"/>
          <w:b w:val="false"/>
          <w:i w:val="false"/>
          <w:color w:val="000000"/>
          <w:sz w:val="28"/>
        </w:rPr>
        <w:t>
      19. Осы Рәсімдік стандарттың 18-тармағында көзделген Жол картасы іс-шараларының орындалуын мониторингтеуді Тексеру комиссиясының құрылымдық бөлімшесі және/немесе жауапты лауазымды адамы жүзеге асырады.</w:t>
      </w:r>
    </w:p>
    <w:bookmarkEnd w:id="94"/>
    <w:bookmarkStart w:name="z104" w:id="95"/>
    <w:p>
      <w:pPr>
        <w:spacing w:after="0"/>
        <w:ind w:left="0"/>
        <w:jc w:val="both"/>
      </w:pPr>
      <w:r>
        <w:rPr>
          <w:rFonts w:ascii="Times New Roman"/>
          <w:b w:val="false"/>
          <w:i w:val="false"/>
          <w:color w:val="000000"/>
          <w:sz w:val="28"/>
        </w:rPr>
        <w:t>
      20. Қорытынды тиісті мәслихат қарағаннан кейін он жұмыс күні ішінде Тексеру комиссиясының интернет-ресурсына Қазақстан Республикасының мемлекеттік құпиялар туралы заңнамасының талаптары сақтала отырып орналастырылады.</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902. Астананың, облыстардың,</w:t>
            </w:r>
            <w:r>
              <w:br/>
            </w:r>
            <w:r>
              <w:rPr>
                <w:rFonts w:ascii="Times New Roman"/>
                <w:b w:val="false"/>
                <w:i w:val="false"/>
                <w:color w:val="000000"/>
                <w:sz w:val="20"/>
              </w:rPr>
              <w:t>республикалық маңызы</w:t>
            </w:r>
            <w:r>
              <w:br/>
            </w:r>
            <w:r>
              <w:rPr>
                <w:rFonts w:ascii="Times New Roman"/>
                <w:b w:val="false"/>
                <w:i w:val="false"/>
                <w:color w:val="000000"/>
                <w:sz w:val="20"/>
              </w:rPr>
              <w:t>бар қалалардың тексеру</w:t>
            </w:r>
            <w:r>
              <w:br/>
            </w:r>
            <w:r>
              <w:rPr>
                <w:rFonts w:ascii="Times New Roman"/>
                <w:b w:val="false"/>
                <w:i w:val="false"/>
                <w:color w:val="000000"/>
                <w:sz w:val="20"/>
              </w:rPr>
              <w:t>комиссияларының жергілікті</w:t>
            </w:r>
            <w:r>
              <w:br/>
            </w:r>
            <w:r>
              <w:rPr>
                <w:rFonts w:ascii="Times New Roman"/>
                <w:b w:val="false"/>
                <w:i w:val="false"/>
                <w:color w:val="000000"/>
                <w:sz w:val="20"/>
              </w:rPr>
              <w:t>бюджеттің атқарылуын кейіннен</w:t>
            </w:r>
            <w:r>
              <w:br/>
            </w:r>
            <w:r>
              <w:rPr>
                <w:rFonts w:ascii="Times New Roman"/>
                <w:b w:val="false"/>
                <w:i w:val="false"/>
                <w:color w:val="000000"/>
                <w:sz w:val="20"/>
              </w:rPr>
              <w:t>бағалауды жүзеге асыруы</w:t>
            </w:r>
            <w:r>
              <w:br/>
            </w:r>
            <w:r>
              <w:rPr>
                <w:rFonts w:ascii="Times New Roman"/>
                <w:b w:val="false"/>
                <w:i w:val="false"/>
                <w:color w:val="000000"/>
                <w:sz w:val="20"/>
              </w:rPr>
              <w:t>бойынша сыртқы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06" w:id="96"/>
    <w:p>
      <w:pPr>
        <w:spacing w:after="0"/>
        <w:ind w:left="0"/>
        <w:jc w:val="both"/>
      </w:pPr>
      <w:r>
        <w:rPr>
          <w:rFonts w:ascii="Times New Roman"/>
          <w:b w:val="false"/>
          <w:i w:val="false"/>
          <w:color w:val="000000"/>
          <w:sz w:val="28"/>
        </w:rPr>
        <w:t>
      Есепті қаржы жылындағы жергілікті бюджеттің атқарылуы туралы есепке Тексеру комиссиясы қорытындысының үлгілік құрылымы:</w:t>
      </w:r>
    </w:p>
    <w:bookmarkEnd w:id="96"/>
    <w:bookmarkStart w:name="z107" w:id="97"/>
    <w:p>
      <w:pPr>
        <w:spacing w:after="0"/>
        <w:ind w:left="0"/>
        <w:jc w:val="both"/>
      </w:pPr>
      <w:r>
        <w:rPr>
          <w:rFonts w:ascii="Times New Roman"/>
          <w:b w:val="false"/>
          <w:i w:val="false"/>
          <w:color w:val="000000"/>
          <w:sz w:val="28"/>
        </w:rPr>
        <w:t>
      КІРІСПЕ</w:t>
      </w:r>
    </w:p>
    <w:bookmarkEnd w:id="97"/>
    <w:bookmarkStart w:name="z108" w:id="98"/>
    <w:p>
      <w:pPr>
        <w:spacing w:after="0"/>
        <w:ind w:left="0"/>
        <w:jc w:val="both"/>
      </w:pPr>
      <w:r>
        <w:rPr>
          <w:rFonts w:ascii="Times New Roman"/>
          <w:b w:val="false"/>
          <w:i w:val="false"/>
          <w:color w:val="000000"/>
          <w:sz w:val="28"/>
        </w:rPr>
        <w:t>
      I БӨЛІМ. ЖЕРГІЛІКТІ БЮДЖЕТТІҢ АТҚАРЫЛУЫНЫҢ МАКРОЭКОНОМИКАЛЫҚ ЖАҒДАЙЛАРЫ</w:t>
      </w:r>
    </w:p>
    <w:bookmarkEnd w:id="98"/>
    <w:bookmarkStart w:name="z109" w:id="99"/>
    <w:p>
      <w:pPr>
        <w:spacing w:after="0"/>
        <w:ind w:left="0"/>
        <w:jc w:val="both"/>
      </w:pPr>
      <w:r>
        <w:rPr>
          <w:rFonts w:ascii="Times New Roman"/>
          <w:b w:val="false"/>
          <w:i w:val="false"/>
          <w:color w:val="000000"/>
          <w:sz w:val="28"/>
        </w:rPr>
        <w:t>
      1.1. Өңірдің әлеуметтік-экономикалық даму болжамы көрсеткіштерінің орындалуын бағалау</w:t>
      </w:r>
    </w:p>
    <w:bookmarkEnd w:id="99"/>
    <w:bookmarkStart w:name="z110" w:id="100"/>
    <w:p>
      <w:pPr>
        <w:spacing w:after="0"/>
        <w:ind w:left="0"/>
        <w:jc w:val="both"/>
      </w:pPr>
      <w:r>
        <w:rPr>
          <w:rFonts w:ascii="Times New Roman"/>
          <w:b w:val="false"/>
          <w:i w:val="false"/>
          <w:color w:val="000000"/>
          <w:sz w:val="28"/>
        </w:rPr>
        <w:t>
      1.2. Өңірдің Қазақстан Республикасының экономикалық дамуына қосқан үлесін бағалау</w:t>
      </w:r>
    </w:p>
    <w:bookmarkEnd w:id="100"/>
    <w:bookmarkStart w:name="z111" w:id="101"/>
    <w:p>
      <w:pPr>
        <w:spacing w:after="0"/>
        <w:ind w:left="0"/>
        <w:jc w:val="both"/>
      </w:pPr>
      <w:r>
        <w:rPr>
          <w:rFonts w:ascii="Times New Roman"/>
          <w:b w:val="false"/>
          <w:i w:val="false"/>
          <w:color w:val="000000"/>
          <w:sz w:val="28"/>
        </w:rPr>
        <w:t>
      II БӨЛІМ. ЖЕРГІЛІКТІ БЮДЖЕТТІҢ НЕГІЗГІ ПАРАМЕТРЛЕРІНІҢ АТҚАРЫЛУЫН БАҒАЛАУ</w:t>
      </w:r>
    </w:p>
    <w:bookmarkEnd w:id="101"/>
    <w:bookmarkStart w:name="z112" w:id="102"/>
    <w:p>
      <w:pPr>
        <w:spacing w:after="0"/>
        <w:ind w:left="0"/>
        <w:jc w:val="both"/>
      </w:pPr>
      <w:r>
        <w:rPr>
          <w:rFonts w:ascii="Times New Roman"/>
          <w:b w:val="false"/>
          <w:i w:val="false"/>
          <w:color w:val="000000"/>
          <w:sz w:val="28"/>
        </w:rPr>
        <w:t>
      2.1. Жергілікті бюджеттің кіріс бөлігінің жоспарлануын және атқарылуын бағалау</w:t>
      </w:r>
    </w:p>
    <w:bookmarkEnd w:id="102"/>
    <w:bookmarkStart w:name="z113" w:id="103"/>
    <w:p>
      <w:pPr>
        <w:spacing w:after="0"/>
        <w:ind w:left="0"/>
        <w:jc w:val="both"/>
      </w:pPr>
      <w:r>
        <w:rPr>
          <w:rFonts w:ascii="Times New Roman"/>
          <w:b w:val="false"/>
          <w:i w:val="false"/>
          <w:color w:val="000000"/>
          <w:sz w:val="28"/>
        </w:rPr>
        <w:t>
      2.2. Жергілікті бюджеттің шығыс бөлігінің жоспарлануын және атқарылуын бағалау</w:t>
      </w:r>
    </w:p>
    <w:bookmarkEnd w:id="103"/>
    <w:bookmarkStart w:name="z114" w:id="104"/>
    <w:p>
      <w:pPr>
        <w:spacing w:after="0"/>
        <w:ind w:left="0"/>
        <w:jc w:val="both"/>
      </w:pPr>
      <w:r>
        <w:rPr>
          <w:rFonts w:ascii="Times New Roman"/>
          <w:b w:val="false"/>
          <w:i w:val="false"/>
          <w:color w:val="000000"/>
          <w:sz w:val="28"/>
        </w:rPr>
        <w:t>
      2.3. Жергілікті бюджеттік бағдарламалардың әкімшілеріне бөлінген, оның ішінде бюджеттік инвестициялық жобаларды іске асыру кезінде бюджет қаражатының пайдаланылу тиімділігін бағалау</w:t>
      </w:r>
    </w:p>
    <w:bookmarkEnd w:id="104"/>
    <w:bookmarkStart w:name="z115" w:id="105"/>
    <w:p>
      <w:pPr>
        <w:spacing w:after="0"/>
        <w:ind w:left="0"/>
        <w:jc w:val="both"/>
      </w:pPr>
      <w:r>
        <w:rPr>
          <w:rFonts w:ascii="Times New Roman"/>
          <w:b w:val="false"/>
          <w:i w:val="false"/>
          <w:color w:val="000000"/>
          <w:sz w:val="28"/>
        </w:rPr>
        <w:t>
      2.4. Жергілікті бюджет тапшылығын және оны қаржыландыру көздерін бағалау</w:t>
      </w:r>
    </w:p>
    <w:bookmarkEnd w:id="105"/>
    <w:bookmarkStart w:name="z116" w:id="106"/>
    <w:p>
      <w:pPr>
        <w:spacing w:after="0"/>
        <w:ind w:left="0"/>
        <w:jc w:val="both"/>
      </w:pPr>
      <w:r>
        <w:rPr>
          <w:rFonts w:ascii="Times New Roman"/>
          <w:b w:val="false"/>
          <w:i w:val="false"/>
          <w:color w:val="000000"/>
          <w:sz w:val="28"/>
        </w:rPr>
        <w:t>
      2.5. Республикалық және жергілікті бюджеттен бөлінген нысаналы трансферттердің пайдаланылу тиімділігін бағалау</w:t>
      </w:r>
    </w:p>
    <w:bookmarkEnd w:id="106"/>
    <w:bookmarkStart w:name="z117" w:id="107"/>
    <w:p>
      <w:pPr>
        <w:spacing w:after="0"/>
        <w:ind w:left="0"/>
        <w:jc w:val="both"/>
      </w:pPr>
      <w:r>
        <w:rPr>
          <w:rFonts w:ascii="Times New Roman"/>
          <w:b w:val="false"/>
          <w:i w:val="false"/>
          <w:color w:val="000000"/>
          <w:sz w:val="28"/>
        </w:rPr>
        <w:t>
      2.6. Мемлекеттік мүліктің және квазимемлекеттік сектор субъектілері активтерінің басқарылу тиімділігін бағалау</w:t>
      </w:r>
    </w:p>
    <w:bookmarkEnd w:id="107"/>
    <w:bookmarkStart w:name="z118" w:id="108"/>
    <w:p>
      <w:pPr>
        <w:spacing w:after="0"/>
        <w:ind w:left="0"/>
        <w:jc w:val="both"/>
      </w:pPr>
      <w:r>
        <w:rPr>
          <w:rFonts w:ascii="Times New Roman"/>
          <w:b w:val="false"/>
          <w:i w:val="false"/>
          <w:color w:val="000000"/>
          <w:sz w:val="28"/>
        </w:rPr>
        <w:t>
      III БӨЛІМ. МЕМЛЕКЕТТІК ЖОСПАРЛАУ ЖҮЙЕСІ ҚҰЖАТТАРЫНЫҢ ІСКЕ АСЫРЫЛУ ТИІМДІЛІГІН БАҒАЛАУ</w:t>
      </w:r>
    </w:p>
    <w:bookmarkEnd w:id="108"/>
    <w:bookmarkStart w:name="z119" w:id="109"/>
    <w:p>
      <w:pPr>
        <w:spacing w:after="0"/>
        <w:ind w:left="0"/>
        <w:jc w:val="both"/>
      </w:pPr>
      <w:r>
        <w:rPr>
          <w:rFonts w:ascii="Times New Roman"/>
          <w:b w:val="false"/>
          <w:i w:val="false"/>
          <w:color w:val="000000"/>
          <w:sz w:val="28"/>
        </w:rPr>
        <w:t>
      3.1. Астананың, облыстың, республикалық маңызы бар қалаланың даму жоспарының іске асырылуын бағалау</w:t>
      </w:r>
    </w:p>
    <w:bookmarkEnd w:id="109"/>
    <w:bookmarkStart w:name="z120" w:id="110"/>
    <w:p>
      <w:pPr>
        <w:spacing w:after="0"/>
        <w:ind w:left="0"/>
        <w:jc w:val="both"/>
      </w:pPr>
      <w:r>
        <w:rPr>
          <w:rFonts w:ascii="Times New Roman"/>
          <w:b w:val="false"/>
          <w:i w:val="false"/>
          <w:color w:val="000000"/>
          <w:sz w:val="28"/>
        </w:rPr>
        <w:t>
      3.2. Өңірде Мемлекеттік жоспарлау жүйесінің өзге де құжаттарының іске асырылуын бағалау</w:t>
      </w:r>
    </w:p>
    <w:bookmarkEnd w:id="110"/>
    <w:bookmarkStart w:name="z121" w:id="111"/>
    <w:p>
      <w:pPr>
        <w:spacing w:after="0"/>
        <w:ind w:left="0"/>
        <w:jc w:val="both"/>
      </w:pPr>
      <w:r>
        <w:rPr>
          <w:rFonts w:ascii="Times New Roman"/>
          <w:b w:val="false"/>
          <w:i w:val="false"/>
          <w:color w:val="000000"/>
          <w:sz w:val="28"/>
        </w:rPr>
        <w:t>
      IV БӨЛІМ. ЖЕРГІЛІКТІ БЮДЖЕТТІҢ ШОҒЫРЛАНДЫРЫЛҒАН ҚАРЖЫЛЫҚ ЕСЕПТІЛІГІН БАҒАЛАУ</w:t>
      </w:r>
    </w:p>
    <w:bookmarkEnd w:id="111"/>
    <w:bookmarkStart w:name="z122" w:id="112"/>
    <w:p>
      <w:pPr>
        <w:spacing w:after="0"/>
        <w:ind w:left="0"/>
        <w:jc w:val="both"/>
      </w:pPr>
      <w:r>
        <w:rPr>
          <w:rFonts w:ascii="Times New Roman"/>
          <w:b w:val="false"/>
          <w:i w:val="false"/>
          <w:color w:val="000000"/>
          <w:sz w:val="28"/>
        </w:rPr>
        <w:t>
      V БӨЛІМ. ҚОРЫТЫНДЫ БӨЛІК</w:t>
      </w:r>
    </w:p>
    <w:bookmarkEnd w:id="112"/>
    <w:bookmarkStart w:name="z123" w:id="113"/>
    <w:p>
      <w:pPr>
        <w:spacing w:after="0"/>
        <w:ind w:left="0"/>
        <w:jc w:val="both"/>
      </w:pPr>
      <w:r>
        <w:rPr>
          <w:rFonts w:ascii="Times New Roman"/>
          <w:b w:val="false"/>
          <w:i w:val="false"/>
          <w:color w:val="000000"/>
          <w:sz w:val="28"/>
        </w:rPr>
        <w:t>
      5.1. Тұжырымдар мен ұсынымдар</w:t>
      </w:r>
    </w:p>
    <w:bookmarkEnd w:id="113"/>
    <w:bookmarkStart w:name="z124" w:id="114"/>
    <w:p>
      <w:pPr>
        <w:spacing w:after="0"/>
        <w:ind w:left="0"/>
        <w:jc w:val="both"/>
      </w:pPr>
      <w:r>
        <w:rPr>
          <w:rFonts w:ascii="Times New Roman"/>
          <w:b w:val="false"/>
          <w:i w:val="false"/>
          <w:color w:val="000000"/>
          <w:sz w:val="28"/>
        </w:rPr>
        <w:t>
      5.2. Тексеру комиссиясы ұсынымдарының орындалуы</w:t>
      </w:r>
    </w:p>
    <w:bookmarkEnd w:id="114"/>
    <w:bookmarkStart w:name="z125" w:id="115"/>
    <w:p>
      <w:pPr>
        <w:spacing w:after="0"/>
        <w:ind w:left="0"/>
        <w:jc w:val="both"/>
      </w:pPr>
      <w:r>
        <w:rPr>
          <w:rFonts w:ascii="Times New Roman"/>
          <w:b w:val="false"/>
          <w:i w:val="false"/>
          <w:color w:val="000000"/>
          <w:sz w:val="28"/>
        </w:rPr>
        <w:t>
      ЕСЕПКЕ ҚОСЫМШАЛАР</w:t>
      </w:r>
    </w:p>
    <w:bookmarkEnd w:id="115"/>
    <w:bookmarkStart w:name="z126" w:id="116"/>
    <w:p>
      <w:pPr>
        <w:spacing w:after="0"/>
        <w:ind w:left="0"/>
        <w:jc w:val="both"/>
      </w:pPr>
      <w:r>
        <w:rPr>
          <w:rFonts w:ascii="Times New Roman"/>
          <w:b w:val="false"/>
          <w:i w:val="false"/>
          <w:color w:val="000000"/>
          <w:sz w:val="28"/>
        </w:rPr>
        <w:t>
      1. Қосымша материалдар (кестелер, диаграммалар)</w:t>
      </w:r>
    </w:p>
    <w:bookmarkEnd w:id="116"/>
    <w:bookmarkStart w:name="z127" w:id="117"/>
    <w:p>
      <w:pPr>
        <w:spacing w:after="0"/>
        <w:ind w:left="0"/>
        <w:jc w:val="both"/>
      </w:pPr>
      <w:r>
        <w:rPr>
          <w:rFonts w:ascii="Times New Roman"/>
          <w:b w:val="false"/>
          <w:i w:val="false"/>
          <w:color w:val="000000"/>
          <w:sz w:val="28"/>
        </w:rPr>
        <w:t>
      2. Тексеру комиссиясының есепті кезеңдегі жұмысы туралы ақпарат</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902. Астананың, облыстардың,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тексеру</w:t>
            </w:r>
            <w:r>
              <w:br/>
            </w:r>
            <w:r>
              <w:rPr>
                <w:rFonts w:ascii="Times New Roman"/>
                <w:b w:val="false"/>
                <w:i w:val="false"/>
                <w:color w:val="000000"/>
                <w:sz w:val="20"/>
              </w:rPr>
              <w:t>комиссияларының</w:t>
            </w:r>
            <w:r>
              <w:br/>
            </w:r>
            <w:r>
              <w:rPr>
                <w:rFonts w:ascii="Times New Roman"/>
                <w:b w:val="false"/>
                <w:i w:val="false"/>
                <w:color w:val="000000"/>
                <w:sz w:val="20"/>
              </w:rPr>
              <w:t>жергілікті бюджеттің</w:t>
            </w:r>
            <w:r>
              <w:br/>
            </w:r>
            <w:r>
              <w:rPr>
                <w:rFonts w:ascii="Times New Roman"/>
                <w:b w:val="false"/>
                <w:i w:val="false"/>
                <w:color w:val="000000"/>
                <w:sz w:val="20"/>
              </w:rPr>
              <w:t>атқарылуын кейіннен бағалауды</w:t>
            </w:r>
            <w:r>
              <w:br/>
            </w:r>
            <w:r>
              <w:rPr>
                <w:rFonts w:ascii="Times New Roman"/>
                <w:b w:val="false"/>
                <w:i w:val="false"/>
                <w:color w:val="000000"/>
                <w:sz w:val="20"/>
              </w:rPr>
              <w:t>жүзеге асыруы бойынша сыртқы</w:t>
            </w:r>
            <w:r>
              <w:br/>
            </w:r>
            <w:r>
              <w:rPr>
                <w:rFonts w:ascii="Times New Roman"/>
                <w:b w:val="false"/>
                <w:i w:val="false"/>
                <w:color w:val="000000"/>
                <w:sz w:val="20"/>
              </w:rPr>
              <w:t>мемлекеттік аудиттің және</w:t>
            </w:r>
            <w:r>
              <w:br/>
            </w:r>
            <w:r>
              <w:rPr>
                <w:rFonts w:ascii="Times New Roman"/>
                <w:b w:val="false"/>
                <w:i w:val="false"/>
                <w:color w:val="000000"/>
                <w:sz w:val="20"/>
              </w:rPr>
              <w:t>қаржылық бақылаудың</w:t>
            </w:r>
            <w:r>
              <w:br/>
            </w:r>
            <w:r>
              <w:rPr>
                <w:rFonts w:ascii="Times New Roman"/>
                <w:b w:val="false"/>
                <w:i w:val="false"/>
                <w:color w:val="000000"/>
                <w:sz w:val="20"/>
              </w:rPr>
              <w:t>рәсімдік стандартына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29" w:id="118"/>
    <w:p>
      <w:pPr>
        <w:spacing w:after="0"/>
        <w:ind w:left="0"/>
        <w:jc w:val="left"/>
      </w:pPr>
      <w:r>
        <w:rPr>
          <w:rFonts w:ascii="Times New Roman"/>
          <w:b/>
          <w:i w:val="false"/>
          <w:color w:val="000000"/>
        </w:rPr>
        <w:t xml:space="preserve"> Жергілікті бюджеттің атқарылуын бағалау объектісінің ақпаратты, мәліметтерді, құжаттаманы және материалдарды (дәлелдемелерді) ұсынуы туралы талап</w:t>
      </w:r>
    </w:p>
    <w:bookmarkEnd w:id="118"/>
    <w:bookmarkStart w:name="z130" w:id="119"/>
    <w:p>
      <w:pPr>
        <w:spacing w:after="0"/>
        <w:ind w:left="0"/>
        <w:jc w:val="both"/>
      </w:pPr>
      <w:r>
        <w:rPr>
          <w:rFonts w:ascii="Times New Roman"/>
          <w:b w:val="false"/>
          <w:i w:val="false"/>
          <w:color w:val="000000"/>
          <w:sz w:val="28"/>
        </w:rPr>
        <w:t xml:space="preserve">
      1. "Мемлекеттік аудит және қаржылық бақылау туралы" Қазақстан Республикасы Заңының (бұдан әрі – Мемлекеттік аудит туралы заң) </w:t>
      </w:r>
      <w:r>
        <w:rPr>
          <w:rFonts w:ascii="Times New Roman"/>
          <w:b w:val="false"/>
          <w:i w:val="false"/>
          <w:color w:val="000000"/>
          <w:sz w:val="28"/>
        </w:rPr>
        <w:t>21-бабына</w:t>
      </w:r>
      <w:r>
        <w:rPr>
          <w:rFonts w:ascii="Times New Roman"/>
          <w:b w:val="false"/>
          <w:i w:val="false"/>
          <w:color w:val="000000"/>
          <w:sz w:val="28"/>
        </w:rPr>
        <w:t xml:space="preserve">, 37-бабы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жергілікті бюджеттің атқарылуын бағалау объектісінің басшысы, лауазымды, жеке және заңды тұлғалар Тексеру комиссиясына жергілікті бюджеттің атқарылуын кейіннен бағалауды жүзеге асыру үшін қажетті сұратылатын ақпаратты, мәліметтерді, құжаттаманы және материалдарды (дәлелдемелерді):</w:t>
      </w:r>
    </w:p>
    <w:bookmarkEnd w:id="119"/>
    <w:bookmarkStart w:name="z131" w:id="120"/>
    <w:p>
      <w:pPr>
        <w:spacing w:after="0"/>
        <w:ind w:left="0"/>
        <w:jc w:val="both"/>
      </w:pPr>
      <w:r>
        <w:rPr>
          <w:rFonts w:ascii="Times New Roman"/>
          <w:b w:val="false"/>
          <w:i w:val="false"/>
          <w:color w:val="000000"/>
          <w:sz w:val="28"/>
        </w:rPr>
        <w:t>
      ____________________________________________________________________</w:t>
      </w:r>
    </w:p>
    <w:bookmarkEnd w:id="120"/>
    <w:bookmarkStart w:name="z132" w:id="121"/>
    <w:p>
      <w:pPr>
        <w:spacing w:after="0"/>
        <w:ind w:left="0"/>
        <w:jc w:val="both"/>
      </w:pPr>
      <w:r>
        <w:rPr>
          <w:rFonts w:ascii="Times New Roman"/>
          <w:b w:val="false"/>
          <w:i w:val="false"/>
          <w:color w:val="000000"/>
          <w:sz w:val="28"/>
        </w:rPr>
        <w:t>
      (бірінші басшының қолы қойылған қажетті ақпарат, мәліметтер, құжаттама мен материалдар (дәлелдемелер) тізбесін көрсету қажет) ______ жылғы _____________ дейінгі мерзімде (күнін белгілеу) ұсынуға міндетті;</w:t>
      </w:r>
    </w:p>
    <w:bookmarkEnd w:id="121"/>
    <w:bookmarkStart w:name="z133" w:id="122"/>
    <w:p>
      <w:pPr>
        <w:spacing w:after="0"/>
        <w:ind w:left="0"/>
        <w:jc w:val="both"/>
      </w:pPr>
      <w:r>
        <w:rPr>
          <w:rFonts w:ascii="Times New Roman"/>
          <w:b w:val="false"/>
          <w:i w:val="false"/>
          <w:color w:val="000000"/>
          <w:sz w:val="28"/>
        </w:rPr>
        <w:t xml:space="preserve">
      2. Мемлекеттік аудит туралы заңның </w:t>
      </w:r>
      <w:r>
        <w:rPr>
          <w:rFonts w:ascii="Times New Roman"/>
          <w:b w:val="false"/>
          <w:i w:val="false"/>
          <w:color w:val="000000"/>
          <w:sz w:val="28"/>
        </w:rPr>
        <w:t>21-бабы</w:t>
      </w:r>
      <w:r>
        <w:rPr>
          <w:rFonts w:ascii="Times New Roman"/>
          <w:b w:val="false"/>
          <w:i w:val="false"/>
          <w:color w:val="000000"/>
          <w:sz w:val="28"/>
        </w:rPr>
        <w:t xml:space="preserve"> негізінде Тексеру комиссиясының заңды талаптарын орындамау немесе тиісінше орындамау уәкілетті лауазымды адамдардың ӘҚтК-нің </w:t>
      </w:r>
      <w:r>
        <w:rPr>
          <w:rFonts w:ascii="Times New Roman"/>
          <w:b w:val="false"/>
          <w:i w:val="false"/>
          <w:color w:val="000000"/>
          <w:sz w:val="28"/>
        </w:rPr>
        <w:t>803</w:t>
      </w:r>
      <w:r>
        <w:rPr>
          <w:rFonts w:ascii="Times New Roman"/>
          <w:b w:val="false"/>
          <w:i w:val="false"/>
          <w:color w:val="000000"/>
          <w:sz w:val="28"/>
        </w:rPr>
        <w:t xml:space="preserve"> және </w:t>
      </w:r>
      <w:r>
        <w:rPr>
          <w:rFonts w:ascii="Times New Roman"/>
          <w:b w:val="false"/>
          <w:i w:val="false"/>
          <w:color w:val="000000"/>
          <w:sz w:val="28"/>
        </w:rPr>
        <w:t>804-баптарына</w:t>
      </w:r>
      <w:r>
        <w:rPr>
          <w:rFonts w:ascii="Times New Roman"/>
          <w:b w:val="false"/>
          <w:i w:val="false"/>
          <w:color w:val="000000"/>
          <w:sz w:val="28"/>
        </w:rPr>
        <w:t xml:space="preserve"> сәйкес әкімшілік құқық бұзушылық туралы хаттама жасауымен ӘҚтК-нің </w:t>
      </w:r>
      <w:r>
        <w:rPr>
          <w:rFonts w:ascii="Times New Roman"/>
          <w:b w:val="false"/>
          <w:i w:val="false"/>
          <w:color w:val="000000"/>
          <w:sz w:val="28"/>
        </w:rPr>
        <w:t>462-бабының</w:t>
      </w:r>
      <w:r>
        <w:rPr>
          <w:rFonts w:ascii="Times New Roman"/>
          <w:b w:val="false"/>
          <w:i w:val="false"/>
          <w:color w:val="000000"/>
          <w:sz w:val="28"/>
        </w:rPr>
        <w:t xml:space="preserve"> үшінші бөлігінде көзделген әкімшілік жауаптылыққа әкеп соғады.</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23"/>
          <w:p>
            <w:pPr>
              <w:spacing w:after="20"/>
              <w:ind w:left="20"/>
              <w:jc w:val="both"/>
            </w:pPr>
            <w:r>
              <w:rPr>
                <w:rFonts w:ascii="Times New Roman"/>
                <w:b w:val="false"/>
                <w:i w:val="false"/>
                <w:color w:val="000000"/>
                <w:sz w:val="20"/>
              </w:rPr>
              <w:t xml:space="preserve">
Тексеру комиссиясының мүшесі </w:t>
            </w:r>
          </w:p>
          <w:bookmarkEnd w:id="12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24"/>
          <w:p>
            <w:pPr>
              <w:spacing w:after="20"/>
              <w:ind w:left="20"/>
              <w:jc w:val="both"/>
            </w:pPr>
            <w:r>
              <w:rPr>
                <w:rFonts w:ascii="Times New Roman"/>
                <w:b w:val="false"/>
                <w:i w:val="false"/>
                <w:color w:val="000000"/>
                <w:sz w:val="20"/>
              </w:rPr>
              <w:t>
_________________</w:t>
            </w:r>
          </w:p>
          <w:bookmarkEnd w:id="124"/>
          <w:p>
            <w:pPr>
              <w:spacing w:after="20"/>
              <w:ind w:left="20"/>
              <w:jc w:val="both"/>
            </w:pPr>
            <w:r>
              <w:rPr>
                <w:rFonts w:ascii="Times New Roman"/>
                <w:b w:val="false"/>
                <w:i w:val="false"/>
                <w:color w:val="000000"/>
                <w:sz w:val="20"/>
              </w:rPr>
              <w:t>
Аты-жөні, тегі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902. Астананың, облыстардың,</w:t>
            </w:r>
            <w:r>
              <w:br/>
            </w:r>
            <w:r>
              <w:rPr>
                <w:rFonts w:ascii="Times New Roman"/>
                <w:b w:val="false"/>
                <w:i w:val="false"/>
                <w:color w:val="000000"/>
                <w:sz w:val="20"/>
              </w:rPr>
              <w:t>республикалық маңызы</w:t>
            </w:r>
            <w:r>
              <w:br/>
            </w:r>
            <w:r>
              <w:rPr>
                <w:rFonts w:ascii="Times New Roman"/>
                <w:b w:val="false"/>
                <w:i w:val="false"/>
                <w:color w:val="000000"/>
                <w:sz w:val="20"/>
              </w:rPr>
              <w:t>бар қалалардың тексеру</w:t>
            </w:r>
            <w:r>
              <w:br/>
            </w:r>
            <w:r>
              <w:rPr>
                <w:rFonts w:ascii="Times New Roman"/>
                <w:b w:val="false"/>
                <w:i w:val="false"/>
                <w:color w:val="000000"/>
                <w:sz w:val="20"/>
              </w:rPr>
              <w:t>комиссияларының жергілікті</w:t>
            </w:r>
            <w:r>
              <w:br/>
            </w:r>
            <w:r>
              <w:rPr>
                <w:rFonts w:ascii="Times New Roman"/>
                <w:b w:val="false"/>
                <w:i w:val="false"/>
                <w:color w:val="000000"/>
                <w:sz w:val="20"/>
              </w:rPr>
              <w:t>бюджеттің атқарылуын кейіннен</w:t>
            </w:r>
            <w:r>
              <w:br/>
            </w:r>
            <w:r>
              <w:rPr>
                <w:rFonts w:ascii="Times New Roman"/>
                <w:b w:val="false"/>
                <w:i w:val="false"/>
                <w:color w:val="000000"/>
                <w:sz w:val="20"/>
              </w:rPr>
              <w:t>бағалауды жүзеге асыруы</w:t>
            </w:r>
            <w:r>
              <w:br/>
            </w:r>
            <w:r>
              <w:rPr>
                <w:rFonts w:ascii="Times New Roman"/>
                <w:b w:val="false"/>
                <w:i w:val="false"/>
                <w:color w:val="000000"/>
                <w:sz w:val="20"/>
              </w:rPr>
              <w:t>бойынша сыртқы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37" w:id="125"/>
    <w:p>
      <w:pPr>
        <w:spacing w:after="0"/>
        <w:ind w:left="0"/>
        <w:jc w:val="left"/>
      </w:pPr>
      <w:r>
        <w:rPr>
          <w:rFonts w:ascii="Times New Roman"/>
          <w:b/>
          <w:i w:val="false"/>
          <w:color w:val="000000"/>
        </w:rPr>
        <w:t xml:space="preserve"> ______ жылғы астана, облыс, республикалық маңызы бар қала, аудан (облыстық маңызы бар қала), аудандық маңызы бар қала, ауыл, кент, ауылдық округ бюджетінің атқарылуы туралы есепке берілген Тексеру комиссиясының ұсынымдарын орындау жөніндегі ЖОЛ КАРТАСЫ</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комиссиясы ұсынымының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комиссиясының ұсынымын орындау туралы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мерзімді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