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3a33d" w14:textId="d33a3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қаулысына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қыркүйектегі № 131 қаулысы. Қазақстан Республикасының Әділет министрлігінде 2026 жылғы 30 қыркүйекте № 40038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32831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Зейнетақы аннуитетінің үлгілік </w:t>
      </w:r>
      <w:r>
        <w:rPr>
          <w:rFonts w:ascii="Times New Roman"/>
          <w:b w:val="false"/>
          <w:i w:val="false"/>
          <w:color w:val="000000"/>
          <w:sz w:val="28"/>
        </w:rPr>
        <w:t>шартында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кіріспе мынадай редакцияда жазылсын:</w:t>
      </w:r>
    </w:p>
    <w:bookmarkEnd w:id="3"/>
    <w:bookmarkStart w:name="z8" w:id="4"/>
    <w:p>
      <w:pPr>
        <w:spacing w:after="0"/>
        <w:ind w:left="0"/>
        <w:jc w:val="both"/>
      </w:pPr>
      <w:r>
        <w:rPr>
          <w:rFonts w:ascii="Times New Roman"/>
          <w:b w:val="false"/>
          <w:i w:val="false"/>
          <w:color w:val="000000"/>
          <w:sz w:val="28"/>
        </w:rPr>
        <w:t>
      "20___жылғы "__" ________№ ______________</w:t>
      </w:r>
    </w:p>
    <w:bookmarkEnd w:id="4"/>
    <w:bookmarkStart w:name="z9" w:id="5"/>
    <w:p>
      <w:pPr>
        <w:spacing w:after="0"/>
        <w:ind w:left="0"/>
        <w:jc w:val="both"/>
      </w:pPr>
      <w:r>
        <w:rPr>
          <w:rFonts w:ascii="Times New Roman"/>
          <w:b w:val="false"/>
          <w:i w:val="false"/>
          <w:color w:val="000000"/>
          <w:sz w:val="28"/>
        </w:rPr>
        <w:t>
      зейнетақы аннуитетінің үлгілік шарты</w:t>
      </w:r>
    </w:p>
    <w:bookmarkEnd w:id="5"/>
    <w:bookmarkStart w:name="z10" w:id="6"/>
    <w:p>
      <w:pPr>
        <w:spacing w:after="0"/>
        <w:ind w:left="0"/>
        <w:jc w:val="both"/>
      </w:pPr>
      <w:r>
        <w:rPr>
          <w:rFonts w:ascii="Times New Roman"/>
          <w:b w:val="false"/>
          <w:i w:val="false"/>
          <w:color w:val="000000"/>
          <w:sz w:val="28"/>
        </w:rPr>
        <w:t>
      Сақтандыру ұйымы немесе Қазақстан Республикасының бейрезидент-сақтандыру ұйымының филиалы</w:t>
      </w:r>
    </w:p>
    <w:bookmarkEnd w:id="6"/>
    <w:bookmarkStart w:name="z11" w:id="7"/>
    <w:p>
      <w:pPr>
        <w:spacing w:after="0"/>
        <w:ind w:left="0"/>
        <w:jc w:val="both"/>
      </w:pPr>
      <w:r>
        <w:rPr>
          <w:rFonts w:ascii="Times New Roman"/>
          <w:b w:val="false"/>
          <w:i w:val="false"/>
          <w:color w:val="000000"/>
          <w:sz w:val="28"/>
        </w:rPr>
        <w:t>
      _______________________________________________________________</w:t>
      </w:r>
    </w:p>
    <w:bookmarkEnd w:id="7"/>
    <w:bookmarkStart w:name="z12" w:id="8"/>
    <w:p>
      <w:pPr>
        <w:spacing w:after="0"/>
        <w:ind w:left="0"/>
        <w:jc w:val="both"/>
      </w:pPr>
      <w:r>
        <w:rPr>
          <w:rFonts w:ascii="Times New Roman"/>
          <w:b w:val="false"/>
          <w:i w:val="false"/>
          <w:color w:val="000000"/>
          <w:sz w:val="28"/>
        </w:rPr>
        <w:t>
      (сақтандыру ұйымының немесе Қазақстан Республикасының бейрезидент-</w:t>
      </w:r>
    </w:p>
    <w:bookmarkEnd w:id="8"/>
    <w:bookmarkStart w:name="z13" w:id="9"/>
    <w:p>
      <w:pPr>
        <w:spacing w:after="0"/>
        <w:ind w:left="0"/>
        <w:jc w:val="both"/>
      </w:pPr>
      <w:r>
        <w:rPr>
          <w:rFonts w:ascii="Times New Roman"/>
          <w:b w:val="false"/>
          <w:i w:val="false"/>
          <w:color w:val="000000"/>
          <w:sz w:val="28"/>
        </w:rPr>
        <w:t>
      _______________________________________________________________</w:t>
      </w:r>
    </w:p>
    <w:bookmarkEnd w:id="9"/>
    <w:bookmarkStart w:name="z14" w:id="10"/>
    <w:p>
      <w:pPr>
        <w:spacing w:after="0"/>
        <w:ind w:left="0"/>
        <w:jc w:val="both"/>
      </w:pPr>
      <w:r>
        <w:rPr>
          <w:rFonts w:ascii="Times New Roman"/>
          <w:b w:val="false"/>
          <w:i w:val="false"/>
          <w:color w:val="000000"/>
          <w:sz w:val="28"/>
        </w:rPr>
        <w:t>
      сақтандыру ұйымы филиалының толық атауы және орналасқан жері)</w:t>
      </w:r>
    </w:p>
    <w:bookmarkEnd w:id="10"/>
    <w:bookmarkStart w:name="z15" w:id="11"/>
    <w:p>
      <w:pPr>
        <w:spacing w:after="0"/>
        <w:ind w:left="0"/>
        <w:jc w:val="both"/>
      </w:pPr>
      <w:r>
        <w:rPr>
          <w:rFonts w:ascii="Times New Roman"/>
          <w:b w:val="false"/>
          <w:i w:val="false"/>
          <w:color w:val="000000"/>
          <w:sz w:val="28"/>
        </w:rPr>
        <w:t>
      бұдан әрі "Сақтандырушы" деп аталады, Жарғы (Ереже), қаржы нарығы мен қаржы ұйымдарын реттеу, бақылау және қадағалау жөніндегі уәкілетті орган "өмірді сақтандыру" саласы бойынша "Зейнетақы аннуитеттік сақтандыру" сыныбы бойынша Сақтандыру қызметін жүзеге асыру құқығына берген</w:t>
      </w:r>
    </w:p>
    <w:bookmarkEnd w:id="11"/>
    <w:bookmarkStart w:name="z16" w:id="12"/>
    <w:p>
      <w:pPr>
        <w:spacing w:after="0"/>
        <w:ind w:left="0"/>
        <w:jc w:val="both"/>
      </w:pPr>
      <w:r>
        <w:rPr>
          <w:rFonts w:ascii="Times New Roman"/>
          <w:b w:val="false"/>
          <w:i w:val="false"/>
          <w:color w:val="000000"/>
          <w:sz w:val="28"/>
        </w:rPr>
        <w:t>
      20___жылғы "____" ___________ №______ лицензия және Сақтандырушы бекіткен "Зейнетақы аннуитеттік сақтандыру" сыныбы бойынша сақтандыру қағидалары негізінде іс-әрекет жасайтын</w:t>
      </w:r>
    </w:p>
    <w:bookmarkEnd w:id="12"/>
    <w:bookmarkStart w:name="z17" w:id="13"/>
    <w:p>
      <w:pPr>
        <w:spacing w:after="0"/>
        <w:ind w:left="0"/>
        <w:jc w:val="both"/>
      </w:pPr>
      <w:r>
        <w:rPr>
          <w:rFonts w:ascii="Times New Roman"/>
          <w:b w:val="false"/>
          <w:i w:val="false"/>
          <w:color w:val="000000"/>
          <w:sz w:val="28"/>
        </w:rPr>
        <w:t>
      ____________________________________________________________________</w:t>
      </w:r>
    </w:p>
    <w:bookmarkEnd w:id="13"/>
    <w:bookmarkStart w:name="z18" w:id="14"/>
    <w:p>
      <w:pPr>
        <w:spacing w:after="0"/>
        <w:ind w:left="0"/>
        <w:jc w:val="both"/>
      </w:pPr>
      <w:r>
        <w:rPr>
          <w:rFonts w:ascii="Times New Roman"/>
          <w:b w:val="false"/>
          <w:i w:val="false"/>
          <w:color w:val="000000"/>
          <w:sz w:val="28"/>
        </w:rPr>
        <w:t>
      (лауазымы, тегі, аты, әкесінің аты (ол болған жағдайда)), арқылы бір жағынан, және</w:t>
      </w:r>
    </w:p>
    <w:bookmarkEnd w:id="14"/>
    <w:bookmarkStart w:name="z19" w:id="15"/>
    <w:p>
      <w:pPr>
        <w:spacing w:after="0"/>
        <w:ind w:left="0"/>
        <w:jc w:val="both"/>
      </w:pPr>
      <w:r>
        <w:rPr>
          <w:rFonts w:ascii="Times New Roman"/>
          <w:b w:val="false"/>
          <w:i w:val="false"/>
          <w:color w:val="000000"/>
          <w:sz w:val="28"/>
        </w:rPr>
        <w:t>
      Жеке тұлға (Жеке тұлғалар)</w:t>
      </w:r>
    </w:p>
    <w:bookmarkEnd w:id="15"/>
    <w:bookmarkStart w:name="z20" w:id="16"/>
    <w:p>
      <w:pPr>
        <w:spacing w:after="0"/>
        <w:ind w:left="0"/>
        <w:jc w:val="both"/>
      </w:pPr>
      <w:r>
        <w:rPr>
          <w:rFonts w:ascii="Times New Roman"/>
          <w:b w:val="false"/>
          <w:i w:val="false"/>
          <w:color w:val="000000"/>
          <w:sz w:val="28"/>
        </w:rPr>
        <w:t>
      _______________________________________________________________</w:t>
      </w:r>
    </w:p>
    <w:bookmarkEnd w:id="16"/>
    <w:bookmarkStart w:name="z21" w:id="17"/>
    <w:p>
      <w:pPr>
        <w:spacing w:after="0"/>
        <w:ind w:left="0"/>
        <w:jc w:val="both"/>
      </w:pPr>
      <w:r>
        <w:rPr>
          <w:rFonts w:ascii="Times New Roman"/>
          <w:b w:val="false"/>
          <w:i w:val="false"/>
          <w:color w:val="000000"/>
          <w:sz w:val="28"/>
        </w:rPr>
        <w:t>
                       (тегі, аты, әкесінің аты (ол болған жағдайда)),</w:t>
      </w:r>
    </w:p>
    <w:bookmarkEnd w:id="17"/>
    <w:bookmarkStart w:name="z22" w:id="18"/>
    <w:p>
      <w:pPr>
        <w:spacing w:after="0"/>
        <w:ind w:left="0"/>
        <w:jc w:val="both"/>
      </w:pPr>
      <w:r>
        <w:rPr>
          <w:rFonts w:ascii="Times New Roman"/>
          <w:b w:val="false"/>
          <w:i w:val="false"/>
          <w:color w:val="000000"/>
          <w:sz w:val="28"/>
        </w:rPr>
        <w:t>
      _______________________________________________________________</w:t>
      </w:r>
    </w:p>
    <w:bookmarkEnd w:id="18"/>
    <w:bookmarkStart w:name="z23" w:id="19"/>
    <w:p>
      <w:pPr>
        <w:spacing w:after="0"/>
        <w:ind w:left="0"/>
        <w:jc w:val="both"/>
      </w:pPr>
      <w:r>
        <w:rPr>
          <w:rFonts w:ascii="Times New Roman"/>
          <w:b w:val="false"/>
          <w:i w:val="false"/>
          <w:color w:val="000000"/>
          <w:sz w:val="28"/>
        </w:rPr>
        <w:t>
      туған күні, жеке сәйкестендіру нөмірі, тұрғылықты жері, жеке басын куәландыратын құжат,</w:t>
      </w:r>
    </w:p>
    <w:bookmarkEnd w:id="19"/>
    <w:bookmarkStart w:name="z24" w:id="20"/>
    <w:p>
      <w:pPr>
        <w:spacing w:after="0"/>
        <w:ind w:left="0"/>
        <w:jc w:val="both"/>
      </w:pPr>
      <w:r>
        <w:rPr>
          <w:rFonts w:ascii="Times New Roman"/>
          <w:b w:val="false"/>
          <w:i w:val="false"/>
          <w:color w:val="000000"/>
          <w:sz w:val="28"/>
        </w:rPr>
        <w:t>
      _______________________________________________________________,</w:t>
      </w:r>
    </w:p>
    <w:bookmarkEnd w:id="20"/>
    <w:bookmarkStart w:name="z25" w:id="21"/>
    <w:p>
      <w:pPr>
        <w:spacing w:after="0"/>
        <w:ind w:left="0"/>
        <w:jc w:val="both"/>
      </w:pPr>
      <w:r>
        <w:rPr>
          <w:rFonts w:ascii="Times New Roman"/>
          <w:b w:val="false"/>
          <w:i w:val="false"/>
          <w:color w:val="000000"/>
          <w:sz w:val="28"/>
        </w:rPr>
        <w:t>
                                            (сериясы, нөмірі)</w:t>
      </w:r>
    </w:p>
    <w:bookmarkEnd w:id="21"/>
    <w:bookmarkStart w:name="z26" w:id="22"/>
    <w:p>
      <w:pPr>
        <w:spacing w:after="0"/>
        <w:ind w:left="0"/>
        <w:jc w:val="both"/>
      </w:pPr>
      <w:r>
        <w:rPr>
          <w:rFonts w:ascii="Times New Roman"/>
          <w:b w:val="false"/>
          <w:i w:val="false"/>
          <w:color w:val="000000"/>
          <w:sz w:val="28"/>
        </w:rPr>
        <w:t>
      _______________________________________________________________</w:t>
      </w:r>
    </w:p>
    <w:bookmarkEnd w:id="22"/>
    <w:bookmarkStart w:name="z27" w:id="23"/>
    <w:p>
      <w:pPr>
        <w:spacing w:after="0"/>
        <w:ind w:left="0"/>
        <w:jc w:val="both"/>
      </w:pPr>
      <w:r>
        <w:rPr>
          <w:rFonts w:ascii="Times New Roman"/>
          <w:b w:val="false"/>
          <w:i w:val="false"/>
          <w:color w:val="000000"/>
          <w:sz w:val="28"/>
        </w:rPr>
        <w:t>
      _____ жылы "_____"_______________________________________берген,</w:t>
      </w:r>
    </w:p>
    <w:bookmarkEnd w:id="23"/>
    <w:bookmarkStart w:name="z28" w:id="24"/>
    <w:p>
      <w:pPr>
        <w:spacing w:after="0"/>
        <w:ind w:left="0"/>
        <w:jc w:val="both"/>
      </w:pPr>
      <w:r>
        <w:rPr>
          <w:rFonts w:ascii="Times New Roman"/>
          <w:b w:val="false"/>
          <w:i w:val="false"/>
          <w:color w:val="000000"/>
          <w:sz w:val="28"/>
        </w:rPr>
        <w:t>
      (берілген күні) (кім берген)</w:t>
      </w:r>
    </w:p>
    <w:bookmarkEnd w:id="24"/>
    <w:bookmarkStart w:name="z29" w:id="25"/>
    <w:p>
      <w:pPr>
        <w:spacing w:after="0"/>
        <w:ind w:left="0"/>
        <w:jc w:val="both"/>
      </w:pPr>
      <w:r>
        <w:rPr>
          <w:rFonts w:ascii="Times New Roman"/>
          <w:b w:val="false"/>
          <w:i w:val="false"/>
          <w:color w:val="000000"/>
          <w:sz w:val="28"/>
        </w:rPr>
        <w:t>
      _______________________________________________________________</w:t>
      </w:r>
    </w:p>
    <w:bookmarkEnd w:id="25"/>
    <w:bookmarkStart w:name="z30" w:id="26"/>
    <w:p>
      <w:pPr>
        <w:spacing w:after="0"/>
        <w:ind w:left="0"/>
        <w:jc w:val="both"/>
      </w:pPr>
      <w:r>
        <w:rPr>
          <w:rFonts w:ascii="Times New Roman"/>
          <w:b w:val="false"/>
          <w:i w:val="false"/>
          <w:color w:val="000000"/>
          <w:sz w:val="28"/>
        </w:rPr>
        <w:t xml:space="preserve">
      (тегі, аты, әкесінің аты (ол болған жағдайда)), </w:t>
      </w:r>
    </w:p>
    <w:bookmarkEnd w:id="26"/>
    <w:bookmarkStart w:name="z31" w:id="27"/>
    <w:p>
      <w:pPr>
        <w:spacing w:after="0"/>
        <w:ind w:left="0"/>
        <w:jc w:val="both"/>
      </w:pPr>
      <w:r>
        <w:rPr>
          <w:rFonts w:ascii="Times New Roman"/>
          <w:b w:val="false"/>
          <w:i w:val="false"/>
          <w:color w:val="000000"/>
          <w:sz w:val="28"/>
        </w:rPr>
        <w:t>
      _______________________________________________________________</w:t>
      </w:r>
    </w:p>
    <w:bookmarkEnd w:id="27"/>
    <w:bookmarkStart w:name="z32" w:id="28"/>
    <w:p>
      <w:pPr>
        <w:spacing w:after="0"/>
        <w:ind w:left="0"/>
        <w:jc w:val="both"/>
      </w:pPr>
      <w:r>
        <w:rPr>
          <w:rFonts w:ascii="Times New Roman"/>
          <w:b w:val="false"/>
          <w:i w:val="false"/>
          <w:color w:val="000000"/>
          <w:sz w:val="28"/>
        </w:rPr>
        <w:t>
      туған күні, жеке сәйкестендіру нөмірі, тұрғылықты жері, жеке басын куәландыратын құжат,</w:t>
      </w:r>
    </w:p>
    <w:bookmarkEnd w:id="28"/>
    <w:bookmarkStart w:name="z33" w:id="29"/>
    <w:p>
      <w:pPr>
        <w:spacing w:after="0"/>
        <w:ind w:left="0"/>
        <w:jc w:val="both"/>
      </w:pPr>
      <w:r>
        <w:rPr>
          <w:rFonts w:ascii="Times New Roman"/>
          <w:b w:val="false"/>
          <w:i w:val="false"/>
          <w:color w:val="000000"/>
          <w:sz w:val="28"/>
        </w:rPr>
        <w:t>
      _______________________________________________________________,</w:t>
      </w:r>
    </w:p>
    <w:bookmarkEnd w:id="29"/>
    <w:bookmarkStart w:name="z34" w:id="30"/>
    <w:p>
      <w:pPr>
        <w:spacing w:after="0"/>
        <w:ind w:left="0"/>
        <w:jc w:val="both"/>
      </w:pPr>
      <w:r>
        <w:rPr>
          <w:rFonts w:ascii="Times New Roman"/>
          <w:b w:val="false"/>
          <w:i w:val="false"/>
          <w:color w:val="000000"/>
          <w:sz w:val="28"/>
        </w:rPr>
        <w:t>
      (сериясы, нөмірі)</w:t>
      </w:r>
    </w:p>
    <w:bookmarkEnd w:id="30"/>
    <w:bookmarkStart w:name="z35" w:id="31"/>
    <w:p>
      <w:pPr>
        <w:spacing w:after="0"/>
        <w:ind w:left="0"/>
        <w:jc w:val="both"/>
      </w:pPr>
      <w:r>
        <w:rPr>
          <w:rFonts w:ascii="Times New Roman"/>
          <w:b w:val="false"/>
          <w:i w:val="false"/>
          <w:color w:val="000000"/>
          <w:sz w:val="28"/>
        </w:rPr>
        <w:t>
      _____ жылы "_____"_______________________________________ берген,</w:t>
      </w:r>
    </w:p>
    <w:bookmarkEnd w:id="31"/>
    <w:bookmarkStart w:name="z36" w:id="32"/>
    <w:p>
      <w:pPr>
        <w:spacing w:after="0"/>
        <w:ind w:left="0"/>
        <w:jc w:val="both"/>
      </w:pPr>
      <w:r>
        <w:rPr>
          <w:rFonts w:ascii="Times New Roman"/>
          <w:b w:val="false"/>
          <w:i w:val="false"/>
          <w:color w:val="000000"/>
          <w:sz w:val="28"/>
        </w:rPr>
        <w:t>
      (берілген күні) (кім берген)</w:t>
      </w:r>
    </w:p>
    <w:bookmarkEnd w:id="32"/>
    <w:bookmarkStart w:name="z37" w:id="33"/>
    <w:p>
      <w:pPr>
        <w:spacing w:after="0"/>
        <w:ind w:left="0"/>
        <w:jc w:val="both"/>
      </w:pPr>
      <w:r>
        <w:rPr>
          <w:rFonts w:ascii="Times New Roman"/>
          <w:b w:val="false"/>
          <w:i w:val="false"/>
          <w:color w:val="000000"/>
          <w:sz w:val="28"/>
        </w:rPr>
        <w:t>
      бұдан әрі "Сақтанушы" немесе "Сақтанушылар" (екінші сақтанушы болған кезде) деп аталады, екінші жағынан, бұдан әрі бірлесіп "Тараптар" деп аталады, төмендегілер туралы осы Зейнетақы аннуитеті шартын (бұдан әрі – Шарт) жасады:";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39" w:id="34"/>
    <w:p>
      <w:pPr>
        <w:spacing w:after="0"/>
        <w:ind w:left="0"/>
        <w:jc w:val="both"/>
      </w:pPr>
      <w:r>
        <w:rPr>
          <w:rFonts w:ascii="Times New Roman"/>
          <w:b w:val="false"/>
          <w:i w:val="false"/>
          <w:color w:val="000000"/>
          <w:sz w:val="28"/>
        </w:rPr>
        <w:t>
      "1. Сақтанушы (Сақтанушылар) Шартқа сәйкес Сақтандырушыға сақтандыру сыйлықақысы сомасын беруге міндеттенеді, ал Сақтандырушы сақтандырылушының (сақтандырылушылардың) пайдасына сақтандыру төлемдерін өмір бойы жүзеге асыруға міндеттенеді.</w:t>
      </w:r>
    </w:p>
    <w:bookmarkEnd w:id="34"/>
    <w:bookmarkStart w:name="z40" w:id="35"/>
    <w:p>
      <w:pPr>
        <w:spacing w:after="0"/>
        <w:ind w:left="0"/>
        <w:jc w:val="both"/>
      </w:pPr>
      <w:r>
        <w:rPr>
          <w:rFonts w:ascii="Times New Roman"/>
          <w:b w:val="false"/>
          <w:i w:val="false"/>
          <w:color w:val="000000"/>
          <w:sz w:val="28"/>
        </w:rPr>
        <w:t>
      Сақтанушы (Сақтанушылар) бір мезгілде Шарт бойынша сақтандырылған (сақтандырылғандар) болып табылады.</w:t>
      </w:r>
    </w:p>
    <w:bookmarkEnd w:id="35"/>
    <w:bookmarkStart w:name="z41" w:id="36"/>
    <w:p>
      <w:pPr>
        <w:spacing w:after="0"/>
        <w:ind w:left="0"/>
        <w:jc w:val="both"/>
      </w:pPr>
      <w:r>
        <w:rPr>
          <w:rFonts w:ascii="Times New Roman"/>
          <w:b w:val="false"/>
          <w:i w:val="false"/>
          <w:color w:val="000000"/>
          <w:sz w:val="28"/>
        </w:rPr>
        <w:t>
      2. Сақтанушының (Сақтанушылардың) сақтандыру сыйлықақысының мөлшері ___________ (цифрлармен және жазумен) теңгені құрайды және ___________ (цифрлармен және жазумен) теңге мөлшерінде басқа сақтандыру ұйымынан сатып алу сомасынан және ____________ теңгеден (цифрлармен және жазумен) (екінші сақтанушы болған кезде), ____________ теңге (цифрлармен және жазумен) мөлшерінде бірыңғай жинақтаушы зейнетақы қорынан жинақталған зейнетақы жинақтарынан және ___________ теңгеден (цифрлармен және жазумен) (екінші сақтанушы болған кезде), ___________ (цифрлармен және жазумен) теңге мөлшерінде Сақтанушының жеке қаражатынан және __________ теңгеден (цифрлармен және жазумен) тұрады.";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5-тармаққа</w:t>
      </w:r>
      <w:r>
        <w:rPr>
          <w:rFonts w:ascii="Times New Roman"/>
          <w:b w:val="false"/>
          <w:i w:val="false"/>
          <w:color w:val="000000"/>
          <w:sz w:val="28"/>
        </w:rPr>
        <w:t xml:space="preserve"> орыс тілінде өзгеріс енгізіледі, қазақ тіліндегі мәтін өзгеріссіз қалады;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w:t>
      </w:r>
      <w:r>
        <w:rPr>
          <w:rFonts w:ascii="Times New Roman"/>
          <w:b w:val="false"/>
          <w:i w:val="false"/>
          <w:color w:val="000000"/>
          <w:sz w:val="28"/>
        </w:rPr>
        <w:t xml:space="preserve"> мынадай редакцияда жазылсын:</w:t>
      </w:r>
    </w:p>
    <w:bookmarkStart w:name="z45" w:id="37"/>
    <w:p>
      <w:pPr>
        <w:spacing w:after="0"/>
        <w:ind w:left="0"/>
        <w:jc w:val="both"/>
      </w:pPr>
      <w:r>
        <w:rPr>
          <w:rFonts w:ascii="Times New Roman"/>
          <w:b w:val="false"/>
          <w:i w:val="false"/>
          <w:color w:val="000000"/>
          <w:sz w:val="28"/>
        </w:rPr>
        <w:t>
      "10. Сақтанушы (Сақтанушылар) және (немесе) сақтандырылушы (сақтандырылушылар) қайтыс болған жағдайда, Сақтандырушы отбасына не жерлеуді жүзеге асырған адамға ________ (цифрлармен және жазумен) теңге мөлшерінде, бірақ әрбір Сақтанушыға (екінші сақтанушы болған жағдайда) республикалық бюджет туралы заңда белгіленген тиісті қаржы жылына арналған айлық есептік көрсеткіштің кемінде 35 еселенген мөлшерде жерлеуге арналған біржолғы төлем түріндегі сақтандыру төлемін (төлемдерін) жүзеге асырады.</w:t>
      </w:r>
    </w:p>
    <w:bookmarkEnd w:id="37"/>
    <w:bookmarkStart w:name="z46" w:id="38"/>
    <w:p>
      <w:pPr>
        <w:spacing w:after="0"/>
        <w:ind w:left="0"/>
        <w:jc w:val="both"/>
      </w:pPr>
      <w:r>
        <w:rPr>
          <w:rFonts w:ascii="Times New Roman"/>
          <w:b w:val="false"/>
          <w:i w:val="false"/>
          <w:color w:val="000000"/>
          <w:sz w:val="28"/>
        </w:rPr>
        <w:t>
      11. Сақтанушы (Сақтанушылар) және (немесе) сақтандырылушы (сақтандырылушылар) қайтыс болған жағдайда Шартта көрсетілген тұлға (тұлғалар), ал ол болмаған кезде Сақтанушының (Сақтанушылардың) және (немесе) сақтандырылушының (сақтандырылушылардың) мұрагерлері Шартта көзделген көлемде кепілдік берілген сақтандыру төлемдерін, егер Сақтанушы (Сақтанушылар) және (немесе) сақтандырылушы (сақтандырылушылар) оларды толық көлемде алмаған не тірі кезінде алмаған жағдайда алушының таңдауы бойынша бір реттік немесе ай сайын алуға құқылы.</w:t>
      </w:r>
    </w:p>
    <w:bookmarkEnd w:id="38"/>
    <w:bookmarkStart w:name="z47" w:id="39"/>
    <w:p>
      <w:pPr>
        <w:spacing w:after="0"/>
        <w:ind w:left="0"/>
        <w:jc w:val="both"/>
      </w:pPr>
      <w:r>
        <w:rPr>
          <w:rFonts w:ascii="Times New Roman"/>
          <w:b w:val="false"/>
          <w:i w:val="false"/>
          <w:color w:val="000000"/>
          <w:sz w:val="28"/>
        </w:rPr>
        <w:t>
      Біржолғы төлемді таңдау кезінде оның мөлшері индекстеу мөлшерлемесін және зейнетақы аннуитеті шарты бойынша сақтандыру сыйлықақысының мөлшерін есептеу кезінде қолданылған кірістіліктің тиімді жылдық пайыздық мөлшерлемесін ескере отырып айқындалады.</w:t>
      </w:r>
    </w:p>
    <w:bookmarkEnd w:id="39"/>
    <w:bookmarkStart w:name="z48" w:id="40"/>
    <w:p>
      <w:pPr>
        <w:spacing w:after="0"/>
        <w:ind w:left="0"/>
        <w:jc w:val="both"/>
      </w:pPr>
      <w:r>
        <w:rPr>
          <w:rFonts w:ascii="Times New Roman"/>
          <w:b w:val="false"/>
          <w:i w:val="false"/>
          <w:color w:val="000000"/>
          <w:sz w:val="28"/>
        </w:rPr>
        <w:t xml:space="preserve">
      12. Сақтанушы (Сақтанушылар) және (немесе) сақтандырылған (сақтандырылғандар) Шарт бойынша бірінші ай сайынғы сақтандыру төлемін алғанға дейін қайтыс болған жағдайда, Шартта көрсетілген тұлға (тұлғалар), ал ол болмаған кезде Сақтанушының (Сақтанушылардың) және (немесе) сақтандырылушының (сақтандырылушылардың) мұрагерлері Нормативтік құқықтық актілерді мемлекеттік тіркеу тізілімінде № 3190 болып тіркелген Қазақстан Республикасының Қаржы нарығын және қаржы ұйымдарын ретеу мен қадағалау жөніндегі агенттігі Басқармасының 2004 жылғы 25 қыркүйектегі № 274 қаулысымен бекітілген Жинақтаушы сақтандыру жөніндегі қызметті жүзеге асыратын сақтандыру ұйымының өз сақтанушыларына қарыздар беру және сатып алу сомасын есептеу </w:t>
      </w:r>
      <w:r>
        <w:rPr>
          <w:rFonts w:ascii="Times New Roman"/>
          <w:b w:val="false"/>
          <w:i w:val="false"/>
          <w:color w:val="000000"/>
          <w:sz w:val="28"/>
        </w:rPr>
        <w:t>қағидаларын</w:t>
      </w:r>
      <w:r>
        <w:rPr>
          <w:rFonts w:ascii="Times New Roman"/>
          <w:b w:val="false"/>
          <w:i w:val="false"/>
          <w:color w:val="000000"/>
          <w:sz w:val="28"/>
        </w:rPr>
        <w:t>, сондай-ақ жинақтаушы сақтандыру жөніндегі қызметті жүзеге асыратын Қазақстан Республикасы бейрезидент-сақтандыру (қайта сақтандыру) ұйымы филиалының Қазақстан Республикасы бейрезидент-сақтандыру ұйымының өз сақтанушыларына қарыздар беруі бойынша көрсетілетін қызметтерді ұсыну тәртібі мен шарттары қағидаларына (бұдан әрі – № 274 Қағидалар) сәйкес есептелген, Сақтанушы (Сақтанушылар) және (немесе) сақтандырылушы (сақтандырылушылар) қайтыс болған кезде жинақтау кезеңіне сәйкес келетін сатып алу сомасын бір рет алады.";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50" w:id="41"/>
    <w:p>
      <w:pPr>
        <w:spacing w:after="0"/>
        <w:ind w:left="0"/>
        <w:jc w:val="both"/>
      </w:pPr>
      <w:r>
        <w:rPr>
          <w:rFonts w:ascii="Times New Roman"/>
          <w:b w:val="false"/>
          <w:i w:val="false"/>
          <w:color w:val="000000"/>
          <w:sz w:val="28"/>
        </w:rPr>
        <w:t>
      "13. Сақтанушы (Сақтанушылар) және (немесе) сақтандырылушы (сақтандырылушылар) қайтыс болған жағдайда кепілдік берілген сақтандыру төлемдерін және (немесе) сатып алу сомасын алуға (Сақтанушының (Сақтанушылардың) қалауы бойынша толтырылады) мынадай тұлға (Тұлғалар):</w:t>
      </w:r>
    </w:p>
    <w:bookmarkEnd w:id="41"/>
    <w:bookmarkStart w:name="z51" w:id="42"/>
    <w:p>
      <w:pPr>
        <w:spacing w:after="0"/>
        <w:ind w:left="0"/>
        <w:jc w:val="both"/>
      </w:pPr>
      <w:r>
        <w:rPr>
          <w:rFonts w:ascii="Times New Roman"/>
          <w:b w:val="false"/>
          <w:i w:val="false"/>
          <w:color w:val="000000"/>
          <w:sz w:val="28"/>
        </w:rPr>
        <w:t>
      ______________________________________</w:t>
      </w:r>
    </w:p>
    <w:bookmarkEnd w:id="42"/>
    <w:bookmarkStart w:name="z52" w:id="43"/>
    <w:p>
      <w:pPr>
        <w:spacing w:after="0"/>
        <w:ind w:left="0"/>
        <w:jc w:val="both"/>
      </w:pPr>
      <w:r>
        <w:rPr>
          <w:rFonts w:ascii="Times New Roman"/>
          <w:b w:val="false"/>
          <w:i w:val="false"/>
          <w:color w:val="000000"/>
          <w:sz w:val="28"/>
        </w:rPr>
        <w:t>
      _____________________________________ (тегі, аты, әкесінің аты (ол болған жағдайда),</w:t>
      </w:r>
    </w:p>
    <w:bookmarkEnd w:id="43"/>
    <w:bookmarkStart w:name="z53" w:id="44"/>
    <w:p>
      <w:pPr>
        <w:spacing w:after="0"/>
        <w:ind w:left="0"/>
        <w:jc w:val="both"/>
      </w:pPr>
      <w:r>
        <w:rPr>
          <w:rFonts w:ascii="Times New Roman"/>
          <w:b w:val="false"/>
          <w:i w:val="false"/>
          <w:color w:val="000000"/>
          <w:sz w:val="28"/>
        </w:rPr>
        <w:t>
      _____________________________________________ (тұрғылықты мекенжайы),</w:t>
      </w:r>
    </w:p>
    <w:bookmarkEnd w:id="44"/>
    <w:bookmarkStart w:name="z54" w:id="45"/>
    <w:p>
      <w:pPr>
        <w:spacing w:after="0"/>
        <w:ind w:left="0"/>
        <w:jc w:val="both"/>
      </w:pPr>
      <w:r>
        <w:rPr>
          <w:rFonts w:ascii="Times New Roman"/>
          <w:b w:val="false"/>
          <w:i w:val="false"/>
          <w:color w:val="000000"/>
          <w:sz w:val="28"/>
        </w:rPr>
        <w:t>
      ___________________________ (жеке сәйкестендіру нөмірі),</w:t>
      </w:r>
    </w:p>
    <w:bookmarkEnd w:id="45"/>
    <w:bookmarkStart w:name="z55" w:id="46"/>
    <w:p>
      <w:pPr>
        <w:spacing w:after="0"/>
        <w:ind w:left="0"/>
        <w:jc w:val="both"/>
      </w:pPr>
      <w:r>
        <w:rPr>
          <w:rFonts w:ascii="Times New Roman"/>
          <w:b w:val="false"/>
          <w:i w:val="false"/>
          <w:color w:val="000000"/>
          <w:sz w:val="28"/>
        </w:rPr>
        <w:t>
      __________________________________ жеке басты куәландыратын құжат) (бірнеше алушылар болған кезде деректер әрбір алушы бойынша жеке көрсетіледі) болып табылады).";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57" w:id="47"/>
    <w:p>
      <w:pPr>
        <w:spacing w:after="0"/>
        <w:ind w:left="0"/>
        <w:jc w:val="both"/>
      </w:pPr>
      <w:r>
        <w:rPr>
          <w:rFonts w:ascii="Times New Roman"/>
          <w:b w:val="false"/>
          <w:i w:val="false"/>
          <w:color w:val="000000"/>
          <w:sz w:val="28"/>
        </w:rPr>
        <w:t>
      "15. Сақтанушы (Сақтанушылар):</w:t>
      </w:r>
    </w:p>
    <w:bookmarkEnd w:id="47"/>
    <w:bookmarkStart w:name="z58" w:id="48"/>
    <w:p>
      <w:pPr>
        <w:spacing w:after="0"/>
        <w:ind w:left="0"/>
        <w:jc w:val="both"/>
      </w:pPr>
      <w:r>
        <w:rPr>
          <w:rFonts w:ascii="Times New Roman"/>
          <w:b w:val="false"/>
          <w:i w:val="false"/>
          <w:color w:val="000000"/>
          <w:sz w:val="28"/>
        </w:rPr>
        <w:t>
      1) сақтандырушымен шарт жасасу немесе қолданыстағы шартқа өзгерістер және (немесе) толықтырулар енгізу кезінде сақтандыру сыйлықақысының жетіспейтін бөлігін төлеу үшін өз қаражатын тарту кезінде өз қаражатын бір мезгілде толық көлемде енгізуге;</w:t>
      </w:r>
    </w:p>
    <w:bookmarkEnd w:id="48"/>
    <w:bookmarkStart w:name="z59" w:id="49"/>
    <w:p>
      <w:pPr>
        <w:spacing w:after="0"/>
        <w:ind w:left="0"/>
        <w:jc w:val="both"/>
      </w:pPr>
      <w:r>
        <w:rPr>
          <w:rFonts w:ascii="Times New Roman"/>
          <w:b w:val="false"/>
          <w:i w:val="false"/>
          <w:color w:val="000000"/>
          <w:sz w:val="28"/>
        </w:rPr>
        <w:t>
      2) Сақтандырушы олар бойынша ай сайынғы сақтандыру төлемдерін жүзеге асыратын дербес деректер және (немесе) банктік деректемелер өзгерген кезде бұл туралы Сақтандырушыға осындай өзгерту болған күннен бастап күнтізбелік 10 (он) күн ішінде хабарлауға міндетті. Сақтандырушыға банктік деректемелердің өзгергені туралы хабарламау Сақтандырушыны дұрыс банктік деректемелер бергенге дейін ай сайынғы сақтандыру төлемдерін жүзеге асырудан босатады.</w:t>
      </w:r>
    </w:p>
    <w:bookmarkEnd w:id="49"/>
    <w:bookmarkStart w:name="z60" w:id="50"/>
    <w:p>
      <w:pPr>
        <w:spacing w:after="0"/>
        <w:ind w:left="0"/>
        <w:jc w:val="both"/>
      </w:pPr>
      <w:r>
        <w:rPr>
          <w:rFonts w:ascii="Times New Roman"/>
          <w:b w:val="false"/>
          <w:i w:val="false"/>
          <w:color w:val="000000"/>
          <w:sz w:val="28"/>
        </w:rPr>
        <w:t>
      16. Сақтандырушы:</w:t>
      </w:r>
    </w:p>
    <w:bookmarkEnd w:id="50"/>
    <w:bookmarkStart w:name="z61" w:id="51"/>
    <w:p>
      <w:pPr>
        <w:spacing w:after="0"/>
        <w:ind w:left="0"/>
        <w:jc w:val="both"/>
      </w:pPr>
      <w:r>
        <w:rPr>
          <w:rFonts w:ascii="Times New Roman"/>
          <w:b w:val="false"/>
          <w:i w:val="false"/>
          <w:color w:val="000000"/>
          <w:sz w:val="28"/>
        </w:rPr>
        <w:t>
      1) Сақтанушыны (Сақтандырушыларды) сақтандыру төлемдері мөлшерінің есебімен таныстыруға;</w:t>
      </w:r>
    </w:p>
    <w:bookmarkEnd w:id="51"/>
    <w:bookmarkStart w:name="z62" w:id="52"/>
    <w:p>
      <w:pPr>
        <w:spacing w:after="0"/>
        <w:ind w:left="0"/>
        <w:jc w:val="both"/>
      </w:pPr>
      <w:r>
        <w:rPr>
          <w:rFonts w:ascii="Times New Roman"/>
          <w:b w:val="false"/>
          <w:i w:val="false"/>
          <w:color w:val="000000"/>
          <w:sz w:val="28"/>
        </w:rPr>
        <w:t>
      2) Шартты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ресімдеуге;</w:t>
      </w:r>
    </w:p>
    <w:bookmarkEnd w:id="52"/>
    <w:bookmarkStart w:name="z63" w:id="53"/>
    <w:p>
      <w:pPr>
        <w:spacing w:after="0"/>
        <w:ind w:left="0"/>
        <w:jc w:val="both"/>
      </w:pPr>
      <w:r>
        <w:rPr>
          <w:rFonts w:ascii="Times New Roman"/>
          <w:b w:val="false"/>
          <w:i w:val="false"/>
          <w:color w:val="000000"/>
          <w:sz w:val="28"/>
        </w:rPr>
        <w:t>
      3) сақтандыру бойынша дерекқорды қалыптастыру және жүргізу жөніндегі ұйымнан жаңа сақтандыру ұйымымен зейнетақы аннуитеті шартын жасасу туралы мәліметтер алынған күннен бастап 10 (он) жұмыс күні ішінде сатып алу сомасын жаңа сақтандыру ұйымына аударуға;</w:t>
      </w:r>
    </w:p>
    <w:bookmarkEnd w:id="53"/>
    <w:bookmarkStart w:name="z64" w:id="54"/>
    <w:p>
      <w:pPr>
        <w:spacing w:after="0"/>
        <w:ind w:left="0"/>
        <w:jc w:val="both"/>
      </w:pPr>
      <w:r>
        <w:rPr>
          <w:rFonts w:ascii="Times New Roman"/>
          <w:b w:val="false"/>
          <w:i w:val="false"/>
          <w:color w:val="000000"/>
          <w:sz w:val="28"/>
        </w:rPr>
        <w:t>
      4) Шартта көзделген сақтандыру төлемдері уақтылы жүзеге асырылмаған кезде Сақтанушыға (Сақтанушыларға) немесе сақтандырылушыға (сақтандырылушыларға) мерзімін өткізіп алған әр күн үшін төленбей қалған соманың 1,5 (бір жарым) пайызы мөлшерінде, бірақ төленбеген соманың 50 (елу) пайызынан аспайтын мөлшерде өсімпұл төлеуге;</w:t>
      </w:r>
    </w:p>
    <w:bookmarkEnd w:id="54"/>
    <w:bookmarkStart w:name="z65" w:id="55"/>
    <w:p>
      <w:pPr>
        <w:spacing w:after="0"/>
        <w:ind w:left="0"/>
        <w:jc w:val="both"/>
      </w:pPr>
      <w:r>
        <w:rPr>
          <w:rFonts w:ascii="Times New Roman"/>
          <w:b w:val="false"/>
          <w:i w:val="false"/>
          <w:color w:val="000000"/>
          <w:sz w:val="28"/>
        </w:rPr>
        <w:t>
      5) Сақтандырушының шотына сақтандыру сыйлықақысы сомасы аударылған күннен бастап 5 (бес) жұмыс күні ішінде Шарт бойынша оның түскені туралы Сақтанушыға аударылған зейнетақы жинақтарының сомаларын көрсете отырып, жазбаша немесе Шарт тараптарының келісімінде айқындалған өзге тәсілмен хабарлауға;</w:t>
      </w:r>
    </w:p>
    <w:bookmarkEnd w:id="55"/>
    <w:bookmarkStart w:name="z66" w:id="56"/>
    <w:p>
      <w:pPr>
        <w:spacing w:after="0"/>
        <w:ind w:left="0"/>
        <w:jc w:val="both"/>
      </w:pPr>
      <w:r>
        <w:rPr>
          <w:rFonts w:ascii="Times New Roman"/>
          <w:b w:val="false"/>
          <w:i w:val="false"/>
          <w:color w:val="000000"/>
          <w:sz w:val="28"/>
        </w:rPr>
        <w:t>
      6) Сақтанушы (Сақтанушылар) және (немесе) сақтандырылушы (сақтандырылушылар) қайтыс болған жағдайда, оның отбасына не жерлеуді жүзеге асырған адамға Шарттың 10-тармағында белгіленген мөлшерде жерлеуге арналған біржолғы жәрдемақы түрінде сақтандыру төлемін жүзеге асыруға;</w:t>
      </w:r>
    </w:p>
    <w:bookmarkEnd w:id="56"/>
    <w:bookmarkStart w:name="z67" w:id="57"/>
    <w:p>
      <w:pPr>
        <w:spacing w:after="0"/>
        <w:ind w:left="0"/>
        <w:jc w:val="both"/>
      </w:pPr>
      <w:r>
        <w:rPr>
          <w:rFonts w:ascii="Times New Roman"/>
          <w:b w:val="false"/>
          <w:i w:val="false"/>
          <w:color w:val="000000"/>
          <w:sz w:val="28"/>
        </w:rPr>
        <w:t>
      7) шарттың талаптарын сақтандыру төлемдерінің мөлшерін азайту бөлігінде өзгерту және бірыңғай жинақтаушы зейнетақы қорына ақшаны қайтару туралы өтінішті алған кезден бастап күнтізбелік жиырма күн ішінде Шарттың 26-тармағында көзделген мөлшерде қайтаруға жататын ақша сомасын бірыңғай жинақтаушы зейнетақы қорына аударуға міндетті.";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69" w:id="58"/>
    <w:p>
      <w:pPr>
        <w:spacing w:after="0"/>
        <w:ind w:left="0"/>
        <w:jc w:val="both"/>
      </w:pPr>
      <w:r>
        <w:rPr>
          <w:rFonts w:ascii="Times New Roman"/>
          <w:b w:val="false"/>
          <w:i w:val="false"/>
          <w:color w:val="000000"/>
          <w:sz w:val="28"/>
        </w:rPr>
        <w:t>
      "23. Шартқа барлық өзгерістер мен толықтырулар қосымша келісіммен ресімделеді және оған Тараптар қол қояды.</w:t>
      </w:r>
    </w:p>
    <w:bookmarkEnd w:id="58"/>
    <w:bookmarkStart w:name="z70" w:id="59"/>
    <w:p>
      <w:pPr>
        <w:spacing w:after="0"/>
        <w:ind w:left="0"/>
        <w:jc w:val="both"/>
      </w:pPr>
      <w:r>
        <w:rPr>
          <w:rFonts w:ascii="Times New Roman"/>
          <w:b w:val="false"/>
          <w:i w:val="false"/>
          <w:color w:val="000000"/>
          <w:sz w:val="28"/>
        </w:rPr>
        <w:t xml:space="preserve">
      Шартқа сақтандырылушы болып табылмайтын пайда алушыны ауыстыру туралы өзгерістер енгізген кезде, Сақтанушының (Сақтанушылардың), пайда алушының жеке деректерін өзгертумен мерзімді сақтандыру төлемдері Кодекстің 225-бабының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белгіленген мөлшерде жүзеге асырылады.";</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w:t>
      </w:r>
      <w:r>
        <w:rPr>
          <w:rFonts w:ascii="Times New Roman"/>
          <w:b w:val="false"/>
          <w:i w:val="false"/>
          <w:color w:val="000000"/>
          <w:sz w:val="28"/>
        </w:rPr>
        <w:t xml:space="preserve"> мынадай редакцияда жазылсын:</w:t>
      </w:r>
    </w:p>
    <w:bookmarkStart w:name="z72" w:id="60"/>
    <w:p>
      <w:pPr>
        <w:spacing w:after="0"/>
        <w:ind w:left="0"/>
        <w:jc w:val="both"/>
      </w:pPr>
      <w:r>
        <w:rPr>
          <w:rFonts w:ascii="Times New Roman"/>
          <w:b w:val="false"/>
          <w:i w:val="false"/>
          <w:color w:val="000000"/>
          <w:sz w:val="28"/>
        </w:rPr>
        <w:t>
      "7-тарау. Тараптардың деректемелері және қолдары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1"/>
          <w:p>
            <w:pPr>
              <w:spacing w:after="20"/>
              <w:ind w:left="20"/>
              <w:jc w:val="both"/>
            </w:pPr>
            <w:r>
              <w:rPr>
                <w:rFonts w:ascii="Times New Roman"/>
                <w:b w:val="false"/>
                <w:i w:val="false"/>
                <w:color w:val="000000"/>
                <w:sz w:val="20"/>
              </w:rPr>
              <w:t>
САҚТАНДЫРУШЫ</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(Сақтандырушының, филиалдың</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 заңды мекенжайы, телефоны, факсы, E-mail)</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деректемелері (банктің атауы, ағымдағы шоттың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Сақтандырушы өкілінің тегі, аты, әкесінің аты (ол болған жағдайда), қолы</w:t>
            </w:r>
          </w:p>
          <w:p>
            <w:pPr>
              <w:spacing w:after="20"/>
              <w:ind w:left="20"/>
              <w:jc w:val="both"/>
            </w:pPr>
            <w:r>
              <w:rPr>
                <w:rFonts w:ascii="Times New Roman"/>
                <w:b w:val="false"/>
                <w:i w:val="false"/>
                <w:color w:val="000000"/>
                <w:sz w:val="20"/>
              </w:rPr>
              <w:t>
Күні 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2"/>
          <w:p>
            <w:pPr>
              <w:spacing w:after="20"/>
              <w:ind w:left="20"/>
              <w:jc w:val="both"/>
            </w:pPr>
            <w:r>
              <w:rPr>
                <w:rFonts w:ascii="Times New Roman"/>
                <w:b w:val="false"/>
                <w:i w:val="false"/>
                <w:color w:val="000000"/>
                <w:sz w:val="20"/>
              </w:rPr>
              <w:t>
САҚТАНУШЫ (САҚТАНУШЫЛАР)</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 тұрғылықты мекенжайы, телефоны, E-mail)</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 тұрғылықты мекенжайы, телефоны, E-mail)</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деректемелері (банктің атауы, ағымдағы шоттың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Сақтанушының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Сақтанушының қолы (екінші сақтанушы болған кезде)</w:t>
            </w:r>
          </w:p>
          <w:p>
            <w:pPr>
              <w:spacing w:after="20"/>
              <w:ind w:left="20"/>
              <w:jc w:val="both"/>
            </w:pPr>
            <w:r>
              <w:rPr>
                <w:rFonts w:ascii="Times New Roman"/>
                <w:b w:val="false"/>
                <w:i w:val="false"/>
                <w:color w:val="000000"/>
                <w:sz w:val="20"/>
              </w:rPr>
              <w:t>
Күні _____________________________</w:t>
            </w:r>
          </w:p>
        </w:tc>
      </w:tr>
    </w:tbl>
    <w:p>
      <w:pPr>
        <w:spacing w:after="0"/>
        <w:ind w:left="0"/>
        <w:jc w:val="both"/>
      </w:pPr>
      <w:r>
        <w:rPr>
          <w:rFonts w:ascii="Times New Roman"/>
          <w:b w:val="false"/>
          <w:i w:val="false"/>
          <w:color w:val="000000"/>
          <w:sz w:val="28"/>
        </w:rPr>
        <w:t>
      ";</w:t>
      </w:r>
    </w:p>
    <w:bookmarkStart w:name="z99" w:id="63"/>
    <w:p>
      <w:pPr>
        <w:spacing w:after="0"/>
        <w:ind w:left="0"/>
        <w:jc w:val="both"/>
      </w:pPr>
      <w:r>
        <w:rPr>
          <w:rFonts w:ascii="Times New Roman"/>
          <w:b w:val="false"/>
          <w:i w:val="false"/>
          <w:color w:val="000000"/>
          <w:sz w:val="28"/>
        </w:rPr>
        <w:t xml:space="preserve">
      "Сақтандыру төлемдерінің кестесі" </w:t>
      </w:r>
      <w:r>
        <w:rPr>
          <w:rFonts w:ascii="Times New Roman"/>
          <w:b w:val="false"/>
          <w:i w:val="false"/>
          <w:color w:val="000000"/>
          <w:sz w:val="28"/>
        </w:rPr>
        <w:t>1-қосымша</w:t>
      </w:r>
      <w:r>
        <w:rPr>
          <w:rFonts w:ascii="Times New Roman"/>
          <w:b w:val="false"/>
          <w:i w:val="false"/>
          <w:color w:val="000000"/>
          <w:sz w:val="28"/>
        </w:rPr>
        <w:t xml:space="preserve">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63"/>
    <w:bookmarkStart w:name="z100" w:id="64"/>
    <w:p>
      <w:pPr>
        <w:spacing w:after="0"/>
        <w:ind w:left="0"/>
        <w:jc w:val="both"/>
      </w:pPr>
      <w:r>
        <w:rPr>
          <w:rFonts w:ascii="Times New Roman"/>
          <w:b w:val="false"/>
          <w:i w:val="false"/>
          <w:color w:val="000000"/>
          <w:sz w:val="28"/>
        </w:rPr>
        <w:t xml:space="preserve">
       "Зейнетақы аннуитеті шартына қорытынды нысаны" </w:t>
      </w:r>
      <w:r>
        <w:rPr>
          <w:rFonts w:ascii="Times New Roman"/>
          <w:b w:val="false"/>
          <w:i w:val="false"/>
          <w:color w:val="000000"/>
          <w:sz w:val="28"/>
        </w:rPr>
        <w:t>2-қосымша</w:t>
      </w: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End w:id="64"/>
    <w:bookmarkStart w:name="z101" w:id="65"/>
    <w:p>
      <w:pPr>
        <w:spacing w:after="0"/>
        <w:ind w:left="0"/>
        <w:jc w:val="both"/>
      </w:pPr>
      <w:r>
        <w:rPr>
          <w:rFonts w:ascii="Times New Roman"/>
          <w:b w:val="false"/>
          <w:i w:val="false"/>
          <w:color w:val="000000"/>
          <w:sz w:val="28"/>
        </w:rPr>
        <w:t>
      2. Сақтандыру нарығы және актуарлық есеп айырысу департаменті Қазақстан Республикасының заңнамасында белгіленген тәртіппен:</w:t>
      </w:r>
    </w:p>
    <w:bookmarkEnd w:id="65"/>
    <w:bookmarkStart w:name="z102" w:id="6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6"/>
    <w:bookmarkStart w:name="z103" w:id="6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67"/>
    <w:bookmarkStart w:name="z104" w:id="6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8"/>
    <w:bookmarkStart w:name="z105" w:id="69"/>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9"/>
    <w:bookmarkStart w:name="z106" w:id="70"/>
    <w:p>
      <w:pPr>
        <w:spacing w:after="0"/>
        <w:ind w:left="0"/>
        <w:jc w:val="both"/>
      </w:pPr>
      <w:r>
        <w:rPr>
          <w:rFonts w:ascii="Times New Roman"/>
          <w:b w:val="false"/>
          <w:i w:val="false"/>
          <w:color w:val="000000"/>
          <w:sz w:val="28"/>
        </w:rPr>
        <w:t xml:space="preserve">
      4. Осы қаулы алғашқы ресми жарияланған күнінен кейін күнтізбелік он күн өткен соң қолданысқа енгізіледі. </w:t>
      </w:r>
    </w:p>
    <w:bookmarkEnd w:id="7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Еңбек және халықты</w:t>
      </w:r>
    </w:p>
    <w:p>
      <w:pPr>
        <w:spacing w:after="0"/>
        <w:ind w:left="0"/>
        <w:jc w:val="both"/>
      </w:pPr>
      <w:r>
        <w:rPr>
          <w:rFonts w:ascii="Times New Roman"/>
          <w:b w:val="false"/>
          <w:i w:val="false"/>
          <w:color w:val="000000"/>
          <w:sz w:val="28"/>
        </w:rPr>
        <w:t>әлеуметтік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131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аннуитетінің үлгілік</w:t>
            </w:r>
            <w:r>
              <w:br/>
            </w:r>
            <w:r>
              <w:rPr>
                <w:rFonts w:ascii="Times New Roman"/>
                <w:b w:val="false"/>
                <w:i w:val="false"/>
                <w:color w:val="000000"/>
                <w:sz w:val="20"/>
              </w:rPr>
              <w:t>шартына 1-қосымша</w:t>
            </w:r>
          </w:p>
        </w:tc>
      </w:tr>
    </w:tbl>
    <w:bookmarkStart w:name="z111" w:id="71"/>
    <w:p>
      <w:pPr>
        <w:spacing w:after="0"/>
        <w:ind w:left="0"/>
        <w:jc w:val="left"/>
      </w:pPr>
      <w:r>
        <w:rPr>
          <w:rFonts w:ascii="Times New Roman"/>
          <w:b/>
          <w:i w:val="false"/>
          <w:color w:val="000000"/>
        </w:rPr>
        <w:t xml:space="preserve"> Сақтандыру төлемдерінің кестесі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сақтандырылушы үшін төлеу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сақтандырылушы үшін мерзімді сақтандыру төлеміні</w:t>
            </w:r>
            <w:r>
              <w:rPr>
                <w:rFonts w:ascii="Times New Roman"/>
                <w:b/>
                <w:i w:val="false"/>
                <w:color w:val="000000"/>
                <w:sz w:val="20"/>
              </w:rPr>
              <w:t>ң</w:t>
            </w:r>
            <w:r>
              <w:rPr>
                <w:rFonts w:ascii="Times New Roman"/>
                <w:b/>
                <w:i w:val="false"/>
                <w:color w:val="000000"/>
                <w:sz w:val="20"/>
              </w:rPr>
              <w:t xml:space="preserve"> мөлшері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сақтандырылушы қайтыс болған жағдайда біржолғы сақтанд</w:t>
            </w:r>
            <w:r>
              <w:rPr>
                <w:rFonts w:ascii="Times New Roman"/>
                <w:b/>
                <w:i w:val="false"/>
                <w:color w:val="000000"/>
                <w:sz w:val="20"/>
              </w:rPr>
              <w:t>ы</w:t>
            </w:r>
            <w:r>
              <w:rPr>
                <w:rFonts w:ascii="Times New Roman"/>
                <w:b/>
                <w:i w:val="false"/>
                <w:color w:val="000000"/>
                <w:sz w:val="20"/>
              </w:rPr>
              <w:t>ру төлемінің мөлшері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Бірінші сақтандырылушы үшін сатып алу сомасының </w:t>
            </w:r>
            <w:r>
              <w:rPr>
                <w:rFonts w:ascii="Times New Roman"/>
                <w:b/>
                <w:i w:val="false"/>
                <w:color w:val="000000"/>
                <w:sz w:val="20"/>
              </w:rPr>
              <w:t>мөлшері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 сақтандырылушы үшін төлеу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 сақтандырылушы үшін (бар болса) мерзімді сақтанды</w:t>
            </w:r>
            <w:r>
              <w:rPr>
                <w:rFonts w:ascii="Times New Roman"/>
                <w:b/>
                <w:i w:val="false"/>
                <w:color w:val="000000"/>
                <w:sz w:val="20"/>
              </w:rPr>
              <w:t>ру төлемінің мөлшері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Екінші сақтандырылушы (бар болса) </w:t>
            </w:r>
            <w:r>
              <w:rPr>
                <w:rFonts w:ascii="Times New Roman"/>
                <w:b/>
                <w:i w:val="false"/>
                <w:color w:val="000000"/>
                <w:sz w:val="20"/>
              </w:rPr>
              <w:t>қайтыс</w:t>
            </w:r>
            <w:r>
              <w:rPr>
                <w:rFonts w:ascii="Times New Roman"/>
                <w:b/>
                <w:i w:val="false"/>
                <w:color w:val="000000"/>
                <w:sz w:val="20"/>
              </w:rPr>
              <w:t xml:space="preserve"> болған жағдайда </w:t>
            </w:r>
            <w:r>
              <w:rPr>
                <w:rFonts w:ascii="Times New Roman"/>
                <w:b/>
                <w:i w:val="false"/>
                <w:color w:val="000000"/>
                <w:sz w:val="20"/>
              </w:rPr>
              <w:t>біржолғы сақтандыру төлемінің мөлшері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Екінші сақтандырылушы үшін (бар болса) сатып алу </w:t>
            </w:r>
            <w:r>
              <w:rPr>
                <w:rFonts w:ascii="Times New Roman"/>
                <w:b/>
                <w:i w:val="false"/>
                <w:color w:val="000000"/>
                <w:sz w:val="20"/>
              </w:rPr>
              <w:t>сомасының мөлшері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 w:id="72"/>
    <w:p>
      <w:pPr>
        <w:spacing w:after="0"/>
        <w:ind w:left="0"/>
        <w:jc w:val="both"/>
      </w:pPr>
      <w:r>
        <w:rPr>
          <w:rFonts w:ascii="Times New Roman"/>
          <w:b w:val="false"/>
          <w:i w:val="false"/>
          <w:color w:val="000000"/>
          <w:sz w:val="28"/>
        </w:rPr>
        <w:t>
      2018 жылғы 1 қаңтарға дейін жасалған зейнетақы аннуитетінің шарттары бойынша мерзімді сақтандыру төлемдері ай сайынғы немесе тоқсан сайынғы, немесе жартыжылдық, немесе жылдық негізде жүзеге асырылады.</w:t>
      </w:r>
    </w:p>
    <w:bookmarkEnd w:id="72"/>
    <w:bookmarkStart w:name="z113" w:id="73"/>
    <w:p>
      <w:pPr>
        <w:spacing w:after="0"/>
        <w:ind w:left="0"/>
        <w:jc w:val="both"/>
      </w:pPr>
      <w:r>
        <w:rPr>
          <w:rFonts w:ascii="Times New Roman"/>
          <w:b w:val="false"/>
          <w:i w:val="false"/>
          <w:color w:val="000000"/>
          <w:sz w:val="28"/>
        </w:rPr>
        <w:t>
      Жыл бойы тоқсан сайынғы немесе жартыжылдық, немесе жыл сайынғы негізде жүзеге асырылатын мерзімді төлемдер сомасы жыл ішінде ай сайынғы негізде жүзеге асырылатын мерзімді сақтандыру төлемдері сомасының мәнінен кем болмайды.</w:t>
      </w:r>
    </w:p>
    <w:bookmarkEnd w:id="73"/>
    <w:bookmarkStart w:name="z114" w:id="74"/>
    <w:p>
      <w:pPr>
        <w:spacing w:after="0"/>
        <w:ind w:left="0"/>
        <w:jc w:val="both"/>
      </w:pPr>
      <w:r>
        <w:rPr>
          <w:rFonts w:ascii="Times New Roman"/>
          <w:b w:val="false"/>
          <w:i w:val="false"/>
          <w:color w:val="000000"/>
          <w:sz w:val="28"/>
        </w:rPr>
        <w:t>
      2018 жылғы 1 қаңтардан бастап жасалған зейнетақы аннуитетінің шарттары бойынша сақтандыру төлемдері ай сайын жүзеге асырылады.</w:t>
      </w:r>
    </w:p>
    <w:bookmarkEnd w:id="74"/>
    <w:bookmarkStart w:name="z115" w:id="75"/>
    <w:p>
      <w:pPr>
        <w:spacing w:after="0"/>
        <w:ind w:left="0"/>
        <w:jc w:val="both"/>
      </w:pPr>
      <w:r>
        <w:rPr>
          <w:rFonts w:ascii="Times New Roman"/>
          <w:b w:val="false"/>
          <w:i w:val="false"/>
          <w:color w:val="000000"/>
          <w:sz w:val="28"/>
        </w:rPr>
        <w:t>
      Актуарий ____________________________________</w:t>
      </w:r>
    </w:p>
    <w:bookmarkEnd w:id="75"/>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"___" ______</w:t>
            </w:r>
            <w:r>
              <w:br/>
            </w:r>
            <w:r>
              <w:rPr>
                <w:rFonts w:ascii="Times New Roman"/>
                <w:b w:val="false"/>
                <w:i w:val="false"/>
                <w:color w:val="000000"/>
                <w:sz w:val="20"/>
              </w:rPr>
              <w:t>№_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аннуитетінің үлгілік</w:t>
            </w:r>
            <w:r>
              <w:br/>
            </w:r>
            <w:r>
              <w:rPr>
                <w:rFonts w:ascii="Times New Roman"/>
                <w:b w:val="false"/>
                <w:i w:val="false"/>
                <w:color w:val="000000"/>
                <w:sz w:val="20"/>
              </w:rPr>
              <w:t>шартына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 w:id="76"/>
    <w:p>
      <w:pPr>
        <w:spacing w:after="0"/>
        <w:ind w:left="0"/>
        <w:jc w:val="left"/>
      </w:pPr>
      <w:r>
        <w:rPr>
          <w:rFonts w:ascii="Times New Roman"/>
          <w:b/>
          <w:i w:val="false"/>
          <w:color w:val="000000"/>
        </w:rPr>
        <w:t xml:space="preserve"> 20___ жылғы "___" ___________ № ___________ зейнетақы аннуитеті шартына қорытынды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Сақтандырылушы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сақтандырылушы туралы ақпарат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аннуитеті шартын жасау негіздемесі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сыйлықақысының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Сақтанушы үшін сақтандыру төлемдерінің мөлшеріне қарай есептелген сақтандыру сыйлықақысының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Сақтанушы үшін сақтандыру төлемдерінің мөлшеріне қарай есептелген сақтандыру сыйлықақысының мөлшері (екінші сақтанушы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сақтандыру ұйымынан сатып алу сомасының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қорынан зейнетақы жинақтарының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Сақтанушы үшін басқа сақтандыру ұйымынан сатып алу сомасының мөлшері (екінші сақтанушы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Сақтанушы үшін (екінші сақтанушы болған кезде) бірыңғай жинақтаушы зейнетақы қорынан зейнетақы жинақтарының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аннуитент үшін сақтандыру төлемдерін жүзеге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аннуитент үшін сақтандыру төлемдерін жүзеге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сақтандырылушы үшін кепілдік берілген сақтандыру төлемдерін жүзеге асыру мерзімі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77"/>
          <w:p>
            <w:pPr>
              <w:spacing w:after="20"/>
              <w:ind w:left="20"/>
              <w:jc w:val="both"/>
            </w:pPr>
            <w:r>
              <w:rPr>
                <w:rFonts w:ascii="Times New Roman"/>
                <w:b w:val="false"/>
                <w:i w:val="false"/>
                <w:color w:val="000000"/>
                <w:sz w:val="20"/>
              </w:rPr>
              <w:t>
20___ жылғы "____" ______________ бастап</w:t>
            </w:r>
          </w:p>
          <w:bookmarkEnd w:id="77"/>
          <w:p>
            <w:pPr>
              <w:spacing w:after="20"/>
              <w:ind w:left="20"/>
              <w:jc w:val="both"/>
            </w:pPr>
            <w:r>
              <w:rPr>
                <w:rFonts w:ascii="Times New Roman"/>
                <w:b w:val="false"/>
                <w:i w:val="false"/>
                <w:color w:val="000000"/>
                <w:sz w:val="20"/>
              </w:rPr>
              <w:t>
20___ жылғы "____" _____________ аралығы.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сақтандырылушы үшін кепілдік берілген сақтандыру төлемдерін жүзеге асыру мерзімі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78"/>
          <w:p>
            <w:pPr>
              <w:spacing w:after="20"/>
              <w:ind w:left="20"/>
              <w:jc w:val="both"/>
            </w:pPr>
            <w:r>
              <w:rPr>
                <w:rFonts w:ascii="Times New Roman"/>
                <w:b w:val="false"/>
                <w:i w:val="false"/>
                <w:color w:val="000000"/>
                <w:sz w:val="20"/>
              </w:rPr>
              <w:t>
20___ жылғы "____" ______________ бастап</w:t>
            </w:r>
          </w:p>
          <w:bookmarkEnd w:id="78"/>
          <w:p>
            <w:pPr>
              <w:spacing w:after="20"/>
              <w:ind w:left="20"/>
              <w:jc w:val="both"/>
            </w:pPr>
            <w:r>
              <w:rPr>
                <w:rFonts w:ascii="Times New Roman"/>
                <w:b w:val="false"/>
                <w:i w:val="false"/>
                <w:color w:val="000000"/>
                <w:sz w:val="20"/>
              </w:rPr>
              <w:t>
20___ жылғы "____" _____________ аралығы.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тиімді жылдық пайыздық мөлшерлемесі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Индекстеу мөлшерлемесінің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сыйлықақысының мөлшерінен істі жүргізуге арналған шығыстар (пайыздарда)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төлемінің мөлшерінен істі жүргізуге арналған шығыстар (пайыздарда)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берілген сақтандыру төлемдері ескерілген ағымдағы құн факторы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берілген сақтандыру төлемдері (бар болса) мен шығыстар ескерілген ағымдағы құн факторы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сақтандырылушы үшін бірінші мерзімді сақтандыру төлемінің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сақтандырылушы үшін (бар болса) бірінші мерзімді сақтандыру төлемінің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 w:id="79"/>
    <w:p>
      <w:pPr>
        <w:spacing w:after="0"/>
        <w:ind w:left="0"/>
        <w:jc w:val="both"/>
      </w:pPr>
      <w:r>
        <w:rPr>
          <w:rFonts w:ascii="Times New Roman"/>
          <w:b w:val="false"/>
          <w:i w:val="false"/>
          <w:color w:val="000000"/>
          <w:sz w:val="28"/>
        </w:rPr>
        <w:t xml:space="preserve">
      "Зейнетақы аннуитеті шартын жасау негіздемесі" жолында зейнетақы аннуитеті шартын жасауға негіз болған Қазақстан Республикасы </w:t>
      </w:r>
      <w:r>
        <w:rPr>
          <w:rFonts w:ascii="Times New Roman"/>
          <w:b w:val="false"/>
          <w:i w:val="false"/>
          <w:color w:val="000000"/>
          <w:sz w:val="28"/>
        </w:rPr>
        <w:t>Әлеуметтік кодексінің</w:t>
      </w:r>
      <w:r>
        <w:rPr>
          <w:rFonts w:ascii="Times New Roman"/>
          <w:b w:val="false"/>
          <w:i w:val="false"/>
          <w:color w:val="000000"/>
          <w:sz w:val="28"/>
        </w:rPr>
        <w:t xml:space="preserve"> нормасын (нормаларын) көрсету қажет.</w:t>
      </w:r>
    </w:p>
    <w:bookmarkEnd w:id="79"/>
    <w:bookmarkStart w:name="z124" w:id="80"/>
    <w:p>
      <w:pPr>
        <w:spacing w:after="0"/>
        <w:ind w:left="0"/>
        <w:jc w:val="both"/>
      </w:pPr>
      <w:r>
        <w:rPr>
          <w:rFonts w:ascii="Times New Roman"/>
          <w:b w:val="false"/>
          <w:i w:val="false"/>
          <w:color w:val="000000"/>
          <w:sz w:val="28"/>
        </w:rPr>
        <w:t>
      Актуарий ________________________________________________________</w:t>
      </w:r>
    </w:p>
    <w:bookmarkEnd w:id="80"/>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