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d9fdc" w14:textId="62d9f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бұйрығына өзгеріс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14 қыркүйектегі № 456 бұйрығы. Қазақстан Республикасының Әділет министрлігінде 2026 жылғы 16 қыркүйекте № 39888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36717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Қазақстандық тауар өндірушілердің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 </w:t>
      </w:r>
    </w:p>
    <w:bookmarkEnd w:id="2"/>
    <w:bookmarkStart w:name="z7" w:id="3"/>
    <w:p>
      <w:pPr>
        <w:spacing w:after="0"/>
        <w:ind w:left="0"/>
        <w:jc w:val="both"/>
      </w:pPr>
      <w:r>
        <w:rPr>
          <w:rFonts w:ascii="Times New Roman"/>
          <w:b w:val="false"/>
          <w:i w:val="false"/>
          <w:color w:val="000000"/>
          <w:sz w:val="28"/>
        </w:rPr>
        <w:t>
      2. Қазақстан Республикасы Өнеркәсіп және құрылыс министрлігінің Елішілік құндылықты дамыту департаменті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Өнеркәсіп және құрылыс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шаруашылығы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Денсаулық сақтау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Сауда және интеграция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сентября 2026 года</w:t>
            </w:r>
            <w:r>
              <w:br/>
            </w:r>
            <w:r>
              <w:rPr>
                <w:rFonts w:ascii="Times New Roman"/>
                <w:b w:val="false"/>
                <w:i w:val="false"/>
                <w:color w:val="000000"/>
                <w:sz w:val="20"/>
              </w:rPr>
              <w:t>№ 456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27 тамыздағы</w:t>
            </w:r>
            <w:r>
              <w:br/>
            </w:r>
            <w:r>
              <w:rPr>
                <w:rFonts w:ascii="Times New Roman"/>
                <w:b w:val="false"/>
                <w:i w:val="false"/>
                <w:color w:val="000000"/>
                <w:sz w:val="20"/>
              </w:rPr>
              <w:t>№ 327 бұйрығымен бекітілді</w:t>
            </w:r>
          </w:p>
        </w:tc>
      </w:tr>
    </w:tbl>
    <w:bookmarkStart w:name="z23" w:id="8"/>
    <w:p>
      <w:pPr>
        <w:spacing w:after="0"/>
        <w:ind w:left="0"/>
        <w:jc w:val="left"/>
      </w:pPr>
      <w:r>
        <w:rPr>
          <w:rFonts w:ascii="Times New Roman"/>
          <w:b/>
          <w:i w:val="false"/>
          <w:color w:val="000000"/>
        </w:rPr>
        <w:t xml:space="preserve"> Қазақстандық тауар өндірушілердің тізілімін жүргізу қағидалары</w:t>
      </w:r>
    </w:p>
    <w:bookmarkEnd w:id="8"/>
    <w:bookmarkStart w:name="z24" w:id="9"/>
    <w:p>
      <w:pPr>
        <w:spacing w:after="0"/>
        <w:ind w:left="0"/>
        <w:jc w:val="left"/>
      </w:pPr>
      <w:r>
        <w:rPr>
          <w:rFonts w:ascii="Times New Roman"/>
          <w:b/>
          <w:i w:val="false"/>
          <w:color w:val="000000"/>
        </w:rPr>
        <w:t xml:space="preserve"> 1-тарау. Жалпы ережелер</w:t>
      </w:r>
    </w:p>
    <w:bookmarkEnd w:id="9"/>
    <w:bookmarkStart w:name="z25" w:id="10"/>
    <w:p>
      <w:pPr>
        <w:spacing w:after="0"/>
        <w:ind w:left="0"/>
        <w:jc w:val="both"/>
      </w:pPr>
      <w:r>
        <w:rPr>
          <w:rFonts w:ascii="Times New Roman"/>
          <w:b w:val="false"/>
          <w:i w:val="false"/>
          <w:color w:val="000000"/>
          <w:sz w:val="28"/>
        </w:rPr>
        <w:t xml:space="preserve">
      1. Осы Қазақстандық тауар өндірушілердің тізілімін жүргізу қағидалары (бұдан әрі – Қағидалар) Қазақстан Республикасы Кәсіпкерлік кодексінің 97-1-бабының </w:t>
      </w:r>
      <w:r>
        <w:rPr>
          <w:rFonts w:ascii="Times New Roman"/>
          <w:b w:val="false"/>
          <w:i w:val="false"/>
          <w:color w:val="000000"/>
          <w:sz w:val="28"/>
        </w:rPr>
        <w:t>2-тармағына</w:t>
      </w:r>
      <w:r>
        <w:rPr>
          <w:rFonts w:ascii="Times New Roman"/>
          <w:b w:val="false"/>
          <w:i w:val="false"/>
          <w:color w:val="000000"/>
          <w:sz w:val="28"/>
        </w:rPr>
        <w:t xml:space="preserve"> және "Өнеркәсіптік саясат туралы" Қазақстан Республикасы Заңының (бұдан әрі – Заң) 9-бабының </w:t>
      </w:r>
      <w:r>
        <w:rPr>
          <w:rFonts w:ascii="Times New Roman"/>
          <w:b w:val="false"/>
          <w:i w:val="false"/>
          <w:color w:val="000000"/>
          <w:sz w:val="28"/>
        </w:rPr>
        <w:t>41-1-тармақшасына</w:t>
      </w:r>
      <w:r>
        <w:rPr>
          <w:rFonts w:ascii="Times New Roman"/>
          <w:b w:val="false"/>
          <w:i w:val="false"/>
          <w:color w:val="000000"/>
          <w:sz w:val="28"/>
        </w:rPr>
        <w:t xml:space="preserve"> сәйкес әзірленді және қазақстандық тауар өндірушілердің тізілімін (бұдан әрі – Тізілім) қалыптастыру және жүргізу тәртібін айқындайды.</w:t>
      </w:r>
    </w:p>
    <w:bookmarkEnd w:id="10"/>
    <w:bookmarkStart w:name="z26" w:id="11"/>
    <w:p>
      <w:pPr>
        <w:spacing w:after="0"/>
        <w:ind w:left="0"/>
        <w:jc w:val="both"/>
      </w:pPr>
      <w:r>
        <w:rPr>
          <w:rFonts w:ascii="Times New Roman"/>
          <w:b w:val="false"/>
          <w:i w:val="false"/>
          <w:color w:val="000000"/>
          <w:sz w:val="28"/>
        </w:rPr>
        <w:t>
      2. Тізілім қазақстандық тауар өндірушілер және олар өндіретін тауарлар туралы ақпаратты қамтитын "электрондық үкіметтің" ақпараттық-коммуникациялық инфрақұрылымының объектісі болып табылады.</w:t>
      </w:r>
    </w:p>
    <w:bookmarkEnd w:id="11"/>
    <w:bookmarkStart w:name="z27" w:id="12"/>
    <w:p>
      <w:pPr>
        <w:spacing w:after="0"/>
        <w:ind w:left="0"/>
        <w:jc w:val="both"/>
      </w:pPr>
      <w:r>
        <w:rPr>
          <w:rFonts w:ascii="Times New Roman"/>
          <w:b w:val="false"/>
          <w:i w:val="false"/>
          <w:color w:val="000000"/>
          <w:sz w:val="28"/>
        </w:rPr>
        <w:t>
      Өтініш беруші мен қазақстандық тауар өндірушінің тізілімді пайдалануы өтеусіз негізде жүзеге асырылады.</w:t>
      </w:r>
    </w:p>
    <w:bookmarkEnd w:id="12"/>
    <w:bookmarkStart w:name="z28" w:id="13"/>
    <w:p>
      <w:pPr>
        <w:spacing w:after="0"/>
        <w:ind w:left="0"/>
        <w:jc w:val="both"/>
      </w:pPr>
      <w:r>
        <w:rPr>
          <w:rFonts w:ascii="Times New Roman"/>
          <w:b w:val="false"/>
          <w:i w:val="false"/>
          <w:color w:val="000000"/>
          <w:sz w:val="28"/>
        </w:rPr>
        <w:t>
      3. Осы Қағидаларда мынадай ұғымдар пайдаланылады:</w:t>
      </w:r>
    </w:p>
    <w:bookmarkEnd w:id="13"/>
    <w:bookmarkStart w:name="z29" w:id="14"/>
    <w:p>
      <w:pPr>
        <w:spacing w:after="0"/>
        <w:ind w:left="0"/>
        <w:jc w:val="both"/>
      </w:pPr>
      <w:r>
        <w:rPr>
          <w:rFonts w:ascii="Times New Roman"/>
          <w:b w:val="false"/>
          <w:i w:val="false"/>
          <w:color w:val="000000"/>
          <w:sz w:val="28"/>
        </w:rPr>
        <w:t>
      1) өтініш беруші – Қазақстан Республикасының резиденті болып табылатын, тізілімге енгізу туралы өтініш берген кәсіпкерлік субъектісі;</w:t>
      </w:r>
    </w:p>
    <w:bookmarkEnd w:id="14"/>
    <w:bookmarkStart w:name="z30" w:id="15"/>
    <w:p>
      <w:pPr>
        <w:spacing w:after="0"/>
        <w:ind w:left="0"/>
        <w:jc w:val="both"/>
      </w:pPr>
      <w:r>
        <w:rPr>
          <w:rFonts w:ascii="Times New Roman"/>
          <w:b w:val="false"/>
          <w:i w:val="false"/>
          <w:color w:val="000000"/>
          <w:sz w:val="28"/>
        </w:rPr>
        <w:t>
      2) қазақстандық тауар өндіруші – Қазақстан Республикасының резиденті болып табылатын, қазақстандық тауар өндірушілердің тізіліміне енгізілген кәсіпкерлік субъектісі;</w:t>
      </w:r>
    </w:p>
    <w:bookmarkEnd w:id="15"/>
    <w:bookmarkStart w:name="z31" w:id="16"/>
    <w:p>
      <w:pPr>
        <w:spacing w:after="0"/>
        <w:ind w:left="0"/>
        <w:jc w:val="both"/>
      </w:pPr>
      <w:r>
        <w:rPr>
          <w:rFonts w:ascii="Times New Roman"/>
          <w:b w:val="false"/>
          <w:i w:val="false"/>
          <w:color w:val="000000"/>
          <w:sz w:val="28"/>
        </w:rPr>
        <w:t>
      3) Қазақстанда шығарылған тауар – толығымен Қазақстан Республикасында өндірілген тауар немесе өндіру кезінде өндірістік және технологиялық операциялардың ең төмен шегі орындалатын, өндіріс шарттарына сәйкес келетін қайта өңделген тауар, ол туралы мәліметтер қазақстандық тауар өндірушілер тізілімінде қамтылады;</w:t>
      </w:r>
    </w:p>
    <w:bookmarkEnd w:id="16"/>
    <w:bookmarkStart w:name="z32" w:id="17"/>
    <w:p>
      <w:pPr>
        <w:spacing w:after="0"/>
        <w:ind w:left="0"/>
        <w:jc w:val="both"/>
      </w:pPr>
      <w:r>
        <w:rPr>
          <w:rFonts w:ascii="Times New Roman"/>
          <w:b w:val="false"/>
          <w:i w:val="false"/>
          <w:color w:val="000000"/>
          <w:sz w:val="28"/>
        </w:rPr>
        <w:t>
      4) цифрлық верификация – "электрондық үкіметтің" ақпараттық-коммуникациялық инфрақұрылым объектілері арқылы мемлекеттік сатып алу саласындағы бірыңғай оператор жүзеге асыратын өтініш берушіні бағалаудың автоматты процесі;</w:t>
      </w:r>
    </w:p>
    <w:bookmarkEnd w:id="17"/>
    <w:bookmarkStart w:name="z33" w:id="18"/>
    <w:p>
      <w:pPr>
        <w:spacing w:after="0"/>
        <w:ind w:left="0"/>
        <w:jc w:val="both"/>
      </w:pPr>
      <w:r>
        <w:rPr>
          <w:rFonts w:ascii="Times New Roman"/>
          <w:b w:val="false"/>
          <w:i w:val="false"/>
          <w:color w:val="000000"/>
          <w:sz w:val="28"/>
        </w:rPr>
        <w:t>
      5) "машиналық оқыту моделі – цифрлық верификация процесінде пайдаланылатын деректерді өңдеу және өндірістік қызметті бағалау міндеттеріне арналған машиналық оқыту алгоритмі;</w:t>
      </w:r>
    </w:p>
    <w:bookmarkEnd w:id="18"/>
    <w:bookmarkStart w:name="z34" w:id="19"/>
    <w:p>
      <w:pPr>
        <w:spacing w:after="0"/>
        <w:ind w:left="0"/>
        <w:jc w:val="both"/>
      </w:pPr>
      <w:r>
        <w:rPr>
          <w:rFonts w:ascii="Times New Roman"/>
          <w:b w:val="false"/>
          <w:i w:val="false"/>
          <w:color w:val="000000"/>
          <w:sz w:val="28"/>
        </w:rPr>
        <w:t>
      6) салалық қауымдастық (одақ) – "Атамекен" Қазақстан Республикасының Ұлттық кәсіпкерлер палатасында аккредиттелген кәсіпкерлік қызметті үйлестіру, сондай-ақ мүдделерді білдіру және қорғау мақсатындағы дара кәсіпкерлердің және (немесе) заңды тұлғалардың бірлестіктері;</w:t>
      </w:r>
    </w:p>
    <w:bookmarkEnd w:id="19"/>
    <w:bookmarkStart w:name="z35" w:id="20"/>
    <w:p>
      <w:pPr>
        <w:spacing w:after="0"/>
        <w:ind w:left="0"/>
        <w:jc w:val="both"/>
      </w:pPr>
      <w:r>
        <w:rPr>
          <w:rFonts w:ascii="Times New Roman"/>
          <w:b w:val="false"/>
          <w:i w:val="false"/>
          <w:color w:val="000000"/>
          <w:sz w:val="28"/>
        </w:rPr>
        <w:t>
      7) салалық мемлекеттік орган – мемлекеттік басқарудың тиісті саласында (саласында) басшылықты жүзеге асыратын мемлекеттік орган;</w:t>
      </w:r>
    </w:p>
    <w:bookmarkEnd w:id="20"/>
    <w:bookmarkStart w:name="z36" w:id="21"/>
    <w:p>
      <w:pPr>
        <w:spacing w:after="0"/>
        <w:ind w:left="0"/>
        <w:jc w:val="both"/>
      </w:pPr>
      <w:r>
        <w:rPr>
          <w:rFonts w:ascii="Times New Roman"/>
          <w:b w:val="false"/>
          <w:i w:val="false"/>
          <w:color w:val="000000"/>
          <w:sz w:val="28"/>
        </w:rPr>
        <w:t>
      8) өнеркәсіпті мемлекеттік ынталандыру саласындағы уәкілетті орган (бұдан әрі – уәкілетті орган) – өнеркәсіп саласында, сондай-ақ Қазақстан Республикасының шегінде және заңнамасында көзделген басшылықты, салааралық үйлестіруді және өнеркәсіпті мемлекеттік ынталандыруды іске асыруға қатысуды жүзеге асыратын орталық атқарушы орган;</w:t>
      </w:r>
    </w:p>
    <w:bookmarkEnd w:id="21"/>
    <w:bookmarkStart w:name="z37" w:id="22"/>
    <w:p>
      <w:pPr>
        <w:spacing w:after="0"/>
        <w:ind w:left="0"/>
        <w:jc w:val="both"/>
      </w:pPr>
      <w:r>
        <w:rPr>
          <w:rFonts w:ascii="Times New Roman"/>
          <w:b w:val="false"/>
          <w:i w:val="false"/>
          <w:color w:val="000000"/>
          <w:sz w:val="28"/>
        </w:rPr>
        <w:t>
      9) елішілік құндылық үлесі – дайын тауардың өзіндік құнындағы қазақстандық шикізат пен материалдар құнының пайыздық қамтуы;</w:t>
      </w:r>
    </w:p>
    <w:bookmarkEnd w:id="22"/>
    <w:bookmarkStart w:name="z38" w:id="23"/>
    <w:p>
      <w:pPr>
        <w:spacing w:after="0"/>
        <w:ind w:left="0"/>
        <w:jc w:val="both"/>
      </w:pPr>
      <w:r>
        <w:rPr>
          <w:rFonts w:ascii="Times New Roman"/>
          <w:b w:val="false"/>
          <w:i w:val="false"/>
          <w:color w:val="000000"/>
          <w:sz w:val="28"/>
        </w:rPr>
        <w:t xml:space="preserve">
      10) өндірісті оқшаулау деңгейі – Заңның 51-7 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өндіріс шарттарының, өндірістік және технологиялық операциялардың тізіміне сәйкес технологиялық операциялар санының орындалған технологиялық операциялардың санын айқындайтын сандық көрсеткіш.</w:t>
      </w:r>
    </w:p>
    <w:bookmarkEnd w:id="23"/>
    <w:bookmarkStart w:name="z39" w:id="24"/>
    <w:p>
      <w:pPr>
        <w:spacing w:after="0"/>
        <w:ind w:left="0"/>
        <w:jc w:val="both"/>
      </w:pPr>
      <w:r>
        <w:rPr>
          <w:rFonts w:ascii="Times New Roman"/>
          <w:b w:val="false"/>
          <w:i w:val="false"/>
          <w:color w:val="000000"/>
          <w:sz w:val="28"/>
        </w:rPr>
        <w:t>
      4. Тізілімді қалыптастыруды уәкілетті орган жүзеге асырады және мынадай кезеңдерден тұрады:</w:t>
      </w:r>
    </w:p>
    <w:bookmarkEnd w:id="24"/>
    <w:bookmarkStart w:name="z40" w:id="25"/>
    <w:p>
      <w:pPr>
        <w:spacing w:after="0"/>
        <w:ind w:left="0"/>
        <w:jc w:val="both"/>
      </w:pPr>
      <w:r>
        <w:rPr>
          <w:rFonts w:ascii="Times New Roman"/>
          <w:b w:val="false"/>
          <w:i w:val="false"/>
          <w:color w:val="000000"/>
          <w:sz w:val="28"/>
        </w:rPr>
        <w:t>
      1) "электрондық үкіметтің" ақпараттық-коммуникациялық инфрақұрылым объектісі веб-порталында пайдаланушының жеке кабинеті арқылы өтініш беруі;</w:t>
      </w:r>
    </w:p>
    <w:bookmarkEnd w:id="25"/>
    <w:bookmarkStart w:name="z41" w:id="26"/>
    <w:p>
      <w:pPr>
        <w:spacing w:after="0"/>
        <w:ind w:left="0"/>
        <w:jc w:val="both"/>
      </w:pPr>
      <w:r>
        <w:rPr>
          <w:rFonts w:ascii="Times New Roman"/>
          <w:b w:val="false"/>
          <w:i w:val="false"/>
          <w:color w:val="000000"/>
          <w:sz w:val="28"/>
        </w:rPr>
        <w:t>
      2) цифрлық растау;</w:t>
      </w:r>
    </w:p>
    <w:bookmarkEnd w:id="26"/>
    <w:bookmarkStart w:name="z42" w:id="27"/>
    <w:p>
      <w:pPr>
        <w:spacing w:after="0"/>
        <w:ind w:left="0"/>
        <w:jc w:val="both"/>
      </w:pPr>
      <w:r>
        <w:rPr>
          <w:rFonts w:ascii="Times New Roman"/>
          <w:b w:val="false"/>
          <w:i w:val="false"/>
          <w:color w:val="000000"/>
          <w:sz w:val="28"/>
        </w:rPr>
        <w:t>
      3) салалық комиссияның өндірісті бағалауы;</w:t>
      </w:r>
    </w:p>
    <w:bookmarkEnd w:id="27"/>
    <w:bookmarkStart w:name="z43" w:id="28"/>
    <w:p>
      <w:pPr>
        <w:spacing w:after="0"/>
        <w:ind w:left="0"/>
        <w:jc w:val="both"/>
      </w:pPr>
      <w:r>
        <w:rPr>
          <w:rFonts w:ascii="Times New Roman"/>
          <w:b w:val="false"/>
          <w:i w:val="false"/>
          <w:color w:val="000000"/>
          <w:sz w:val="28"/>
        </w:rPr>
        <w:t>
      4) уәкілетті органның тізілімге енгізу немесе енгізбеу туралы шешім қабылдауы.</w:t>
      </w:r>
    </w:p>
    <w:bookmarkEnd w:id="28"/>
    <w:bookmarkStart w:name="z44" w:id="29"/>
    <w:p>
      <w:pPr>
        <w:spacing w:after="0"/>
        <w:ind w:left="0"/>
        <w:jc w:val="both"/>
      </w:pPr>
      <w:r>
        <w:rPr>
          <w:rFonts w:ascii="Times New Roman"/>
          <w:b w:val="false"/>
          <w:i w:val="false"/>
          <w:color w:val="000000"/>
          <w:sz w:val="28"/>
        </w:rPr>
        <w:t xml:space="preserve">
      5. Уәкілетті орган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ағымдағы тізілімді жүргізуді және жариялауды қамтамасыз етеді.</w:t>
      </w:r>
    </w:p>
    <w:bookmarkEnd w:id="29"/>
    <w:bookmarkStart w:name="z45" w:id="30"/>
    <w:p>
      <w:pPr>
        <w:spacing w:after="0"/>
        <w:ind w:left="0"/>
        <w:jc w:val="both"/>
      </w:pPr>
      <w:r>
        <w:rPr>
          <w:rFonts w:ascii="Times New Roman"/>
          <w:b w:val="false"/>
          <w:i w:val="false"/>
          <w:color w:val="000000"/>
          <w:sz w:val="28"/>
        </w:rPr>
        <w:t xml:space="preserve">
      6. Тізілімде қазақстандық өндірушінің болуын растау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үзінді көшірме болып табылады.</w:t>
      </w:r>
    </w:p>
    <w:bookmarkEnd w:id="30"/>
    <w:bookmarkStart w:name="z46" w:id="31"/>
    <w:p>
      <w:pPr>
        <w:spacing w:after="0"/>
        <w:ind w:left="0"/>
        <w:jc w:val="both"/>
      </w:pPr>
      <w:r>
        <w:rPr>
          <w:rFonts w:ascii="Times New Roman"/>
          <w:b w:val="false"/>
          <w:i w:val="false"/>
          <w:color w:val="000000"/>
          <w:sz w:val="28"/>
        </w:rPr>
        <w:t xml:space="preserve">
      7. Салалық мемлекеттік органдар және жергілікті атқарушы органдар Заңның </w:t>
      </w:r>
      <w:r>
        <w:rPr>
          <w:rFonts w:ascii="Times New Roman"/>
          <w:b w:val="false"/>
          <w:i w:val="false"/>
          <w:color w:val="000000"/>
          <w:sz w:val="28"/>
        </w:rPr>
        <w:t>51-3-бабының</w:t>
      </w:r>
      <w:r>
        <w:rPr>
          <w:rFonts w:ascii="Times New Roman"/>
          <w:b w:val="false"/>
          <w:i w:val="false"/>
          <w:color w:val="000000"/>
          <w:sz w:val="28"/>
        </w:rPr>
        <w:t xml:space="preserve"> 2, 3, 4, 5 және 6-тармақтарына сәйкес уәкілетті органға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Қазақстан Республикасының аумағында толық өндірілген тауарлар және оларды өндірушілер туралы мәліметтерді ұсынады.</w:t>
      </w:r>
    </w:p>
    <w:bookmarkEnd w:id="31"/>
    <w:bookmarkStart w:name="z47" w:id="32"/>
    <w:p>
      <w:pPr>
        <w:spacing w:after="0"/>
        <w:ind w:left="0"/>
        <w:jc w:val="both"/>
      </w:pPr>
      <w:r>
        <w:rPr>
          <w:rFonts w:ascii="Times New Roman"/>
          <w:b w:val="false"/>
          <w:i w:val="false"/>
          <w:color w:val="000000"/>
          <w:sz w:val="28"/>
        </w:rPr>
        <w:t xml:space="preserve">
      8. Қазақстандық бағдарламалық қамтылымды өндірушілерді тізілімге енгізуді ақпараттандыру саласындағы уәкілетті органның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мәліметтерді ұсына отырып, хабарламасы негізінде уәкілетті орган жүзеге асырады.</w:t>
      </w:r>
    </w:p>
    <w:bookmarkEnd w:id="32"/>
    <w:bookmarkStart w:name="z48" w:id="33"/>
    <w:p>
      <w:pPr>
        <w:spacing w:after="0"/>
        <w:ind w:left="0"/>
        <w:jc w:val="both"/>
      </w:pPr>
      <w:r>
        <w:rPr>
          <w:rFonts w:ascii="Times New Roman"/>
          <w:b w:val="false"/>
          <w:i w:val="false"/>
          <w:color w:val="000000"/>
          <w:sz w:val="28"/>
        </w:rPr>
        <w:t>
      9. Осы Қағидалардың 7 және 8-тармақтарында көзделген жағдайларда уәкілетті орган Қазақстан Республикасының аумағында толық өндірілген тауарлар және оларды өндірушілер туралы мәліметтерді және ақпараттандыру саласындағы уәкілетті органның хабарламасын олар уәкілетті органға келіп түскен күннен бастап 10 (он) жұмыс күні ішінде қарайды.</w:t>
      </w:r>
    </w:p>
    <w:bookmarkEnd w:id="33"/>
    <w:bookmarkStart w:name="z49" w:id="34"/>
    <w:p>
      <w:pPr>
        <w:spacing w:after="0"/>
        <w:ind w:left="0"/>
        <w:jc w:val="both"/>
      </w:pPr>
      <w:r>
        <w:rPr>
          <w:rFonts w:ascii="Times New Roman"/>
          <w:b w:val="false"/>
          <w:i w:val="false"/>
          <w:color w:val="000000"/>
          <w:sz w:val="28"/>
        </w:rPr>
        <w:t>
      Салалық мемлекеттік органдар мен жергілікті атқарушы органдар, сондай-ақ ақпараттандыру саласындағы уәкілетті орган толық емес және (немесе) дәйексіз ақпарат берген кезде уәкілетті орган осы тармақтың бірінші бөлігінде көзделген мерзім ішінде ескертулерді көрсете отырып, осындай ақпаратты пысықтауға қайтарады.</w:t>
      </w:r>
    </w:p>
    <w:bookmarkEnd w:id="34"/>
    <w:bookmarkStart w:name="z50" w:id="35"/>
    <w:p>
      <w:pPr>
        <w:spacing w:after="0"/>
        <w:ind w:left="0"/>
        <w:jc w:val="both"/>
      </w:pPr>
      <w:r>
        <w:rPr>
          <w:rFonts w:ascii="Times New Roman"/>
          <w:b w:val="false"/>
          <w:i w:val="false"/>
          <w:color w:val="000000"/>
          <w:sz w:val="28"/>
        </w:rPr>
        <w:t>
      Мемлекеттік органдар мен жергілікті атқарушы органдар, сондай-ақ ақпараттандыру саласындағы уәкілетті орган 5 (бес) жұмыс күні ішінде уәкілетті органның ескертулерін ескере отырып, пысықталған ақпаратты уәкілетті органның қайта қарауына жібереді.</w:t>
      </w:r>
    </w:p>
    <w:bookmarkEnd w:id="35"/>
    <w:bookmarkStart w:name="z51" w:id="36"/>
    <w:p>
      <w:pPr>
        <w:spacing w:after="0"/>
        <w:ind w:left="0"/>
        <w:jc w:val="both"/>
      </w:pPr>
      <w:r>
        <w:rPr>
          <w:rFonts w:ascii="Times New Roman"/>
          <w:b w:val="false"/>
          <w:i w:val="false"/>
          <w:color w:val="000000"/>
          <w:sz w:val="28"/>
        </w:rPr>
        <w:t>
      Қазақстан Республикасының аумағында толық өндірілген тауарлар және оларды өндірушілер туралы мәліметтерді және ақпараттандыру саласындағы уәкілетті органның хабарламаларын қайта қарауды уәкілетті орган олар қарауға келіп түскен күннен бастап 5 (бес) жұмыс күні ішінде жүзеге асырады.</w:t>
      </w:r>
    </w:p>
    <w:bookmarkEnd w:id="36"/>
    <w:bookmarkStart w:name="z52" w:id="37"/>
    <w:p>
      <w:pPr>
        <w:spacing w:after="0"/>
        <w:ind w:left="0"/>
        <w:jc w:val="left"/>
      </w:pPr>
      <w:r>
        <w:rPr>
          <w:rFonts w:ascii="Times New Roman"/>
          <w:b/>
          <w:i w:val="false"/>
          <w:color w:val="000000"/>
        </w:rPr>
        <w:t xml:space="preserve"> 2-тарау. Қазақстандық тауар өндірушілердің тізілімін жүргізу тәртібі</w:t>
      </w:r>
    </w:p>
    <w:bookmarkEnd w:id="37"/>
    <w:bookmarkStart w:name="z53" w:id="38"/>
    <w:p>
      <w:pPr>
        <w:spacing w:after="0"/>
        <w:ind w:left="0"/>
        <w:jc w:val="left"/>
      </w:pPr>
      <w:r>
        <w:rPr>
          <w:rFonts w:ascii="Times New Roman"/>
          <w:b/>
          <w:i w:val="false"/>
          <w:color w:val="000000"/>
        </w:rPr>
        <w:t xml:space="preserve"> 1-параграф. Өтінімді беру тәртібі</w:t>
      </w:r>
    </w:p>
    <w:bookmarkEnd w:id="38"/>
    <w:bookmarkStart w:name="z54" w:id="39"/>
    <w:p>
      <w:pPr>
        <w:spacing w:after="0"/>
        <w:ind w:left="0"/>
        <w:jc w:val="both"/>
      </w:pPr>
      <w:r>
        <w:rPr>
          <w:rFonts w:ascii="Times New Roman"/>
          <w:b w:val="false"/>
          <w:i w:val="false"/>
          <w:color w:val="000000"/>
          <w:sz w:val="28"/>
        </w:rPr>
        <w:t>
      10. Өтінімді беруді өтінім беруші мыналарды бере отырып, электрондық-цифрлық қолтаңба арқылы веб-порталдағы жеке кабинетте жүзеге асырады:</w:t>
      </w:r>
    </w:p>
    <w:bookmarkEnd w:id="39"/>
    <w:bookmarkStart w:name="z55" w:id="40"/>
    <w:p>
      <w:pPr>
        <w:spacing w:after="0"/>
        <w:ind w:left="0"/>
        <w:jc w:val="both"/>
      </w:pPr>
      <w:r>
        <w:rPr>
          <w:rFonts w:ascii="Times New Roman"/>
          <w:b w:val="false"/>
          <w:i w:val="false"/>
          <w:color w:val="000000"/>
          <w:sz w:val="28"/>
        </w:rPr>
        <w:t>
      1) Қазақстан Республикасының дербес деректер және оларды қорғау туралы заңнамасына сәйкес ақпаратты жинауға және өңдеуге келісім;</w:t>
      </w:r>
    </w:p>
    <w:bookmarkEnd w:id="40"/>
    <w:bookmarkStart w:name="z56" w:id="41"/>
    <w:p>
      <w:pPr>
        <w:spacing w:after="0"/>
        <w:ind w:left="0"/>
        <w:jc w:val="both"/>
      </w:pPr>
      <w:r>
        <w:rPr>
          <w:rFonts w:ascii="Times New Roman"/>
          <w:b w:val="false"/>
          <w:i w:val="false"/>
          <w:color w:val="000000"/>
          <w:sz w:val="28"/>
        </w:rPr>
        <w:t>
      2) өндірісті бағалау және мониторингті жүзеге асыру үшін өндірістік объектіге қолжетімділік беруге келісім;</w:t>
      </w:r>
    </w:p>
    <w:bookmarkEnd w:id="41"/>
    <w:bookmarkStart w:name="z57" w:id="42"/>
    <w:p>
      <w:pPr>
        <w:spacing w:after="0"/>
        <w:ind w:left="0"/>
        <w:jc w:val="both"/>
      </w:pPr>
      <w:r>
        <w:rPr>
          <w:rFonts w:ascii="Times New Roman"/>
          <w:b w:val="false"/>
          <w:i w:val="false"/>
          <w:color w:val="000000"/>
          <w:sz w:val="28"/>
        </w:rPr>
        <w:t>
      3) өндірістік объектіде бейнебақылау жүйесін орнату жөніндегі міндеттемелерді қабылдауға, мониторингті жүзеге асыру үшін уәкілетті органға бейнеақпаратты қарауға қашықтан қолжетімділік беруге келісім;</w:t>
      </w:r>
    </w:p>
    <w:bookmarkEnd w:id="42"/>
    <w:bookmarkStart w:name="z58" w:id="43"/>
    <w:p>
      <w:pPr>
        <w:spacing w:after="0"/>
        <w:ind w:left="0"/>
        <w:jc w:val="both"/>
      </w:pPr>
      <w:r>
        <w:rPr>
          <w:rFonts w:ascii="Times New Roman"/>
          <w:b w:val="false"/>
          <w:i w:val="false"/>
          <w:color w:val="000000"/>
          <w:sz w:val="28"/>
        </w:rPr>
        <w:t>
      4) мәлімделген өндіріс шарттарының, өндірістік және технологиялық операциялардың орындалғанын растайтын мәліметтер:</w:t>
      </w:r>
    </w:p>
    <w:bookmarkEnd w:id="43"/>
    <w:bookmarkStart w:name="z59" w:id="44"/>
    <w:p>
      <w:pPr>
        <w:spacing w:after="0"/>
        <w:ind w:left="0"/>
        <w:jc w:val="both"/>
      </w:pPr>
      <w:r>
        <w:rPr>
          <w:rFonts w:ascii="Times New Roman"/>
          <w:b w:val="false"/>
          <w:i w:val="false"/>
          <w:color w:val="000000"/>
          <w:sz w:val="28"/>
        </w:rPr>
        <w:t>
      өндірістің нақты орналасқан жері туралы мәліметтер;</w:t>
      </w:r>
    </w:p>
    <w:bookmarkEnd w:id="44"/>
    <w:bookmarkStart w:name="z60" w:id="45"/>
    <w:p>
      <w:pPr>
        <w:spacing w:after="0"/>
        <w:ind w:left="0"/>
        <w:jc w:val="both"/>
      </w:pPr>
      <w:r>
        <w:rPr>
          <w:rFonts w:ascii="Times New Roman"/>
          <w:b w:val="false"/>
          <w:i w:val="false"/>
          <w:color w:val="000000"/>
          <w:sz w:val="28"/>
        </w:rPr>
        <w:t>
      өндірілген өнім туралы мәліметтер: Сыртқы экономикалық қызметтің тауар номенклатурасына (СЭҚ ТН) сәйкес код, Экономикалық қызмет түрлері бойынша өнімдер жіктеуішіне (ЭҚТӨЖ) сәйкес код, Тауарлардың, жұмыстар мен көрсетілетін қызметтердің бірыңғай номенклатуралық анықтамалығына (ТЖҚ БНА) сәйкес код, Құрылыс конструкциялары, бұйымдары және құрылыс материалдары бойынша сәулет, қала құрылыс және құрылыс каталогына сәйкес код (СҚҚК-3), Ұлттық тауарлар каталогына сәйкес сәйкестендіру коды (ҰТК), Экономикалық қызмет түрлерінің жалпы жіктеуішіне сәйкес код (ЭҚЖЖ);</w:t>
      </w:r>
    </w:p>
    <w:bookmarkEnd w:id="45"/>
    <w:bookmarkStart w:name="z61" w:id="46"/>
    <w:p>
      <w:pPr>
        <w:spacing w:after="0"/>
        <w:ind w:left="0"/>
        <w:jc w:val="both"/>
      </w:pPr>
      <w:r>
        <w:rPr>
          <w:rFonts w:ascii="Times New Roman"/>
          <w:b w:val="false"/>
          <w:i w:val="false"/>
          <w:color w:val="000000"/>
          <w:sz w:val="28"/>
        </w:rPr>
        <w:t>
      тауарларды өндірудің мәлімделген технологиялық процесін бейнелейтін (растайтын) бейнематериалды қоса алғанда, өндірістік шарттарды, өндірістік және технологиялық операцияларды орындау туралы мәліметтер;</w:t>
      </w:r>
    </w:p>
    <w:bookmarkEnd w:id="46"/>
    <w:bookmarkStart w:name="z62" w:id="47"/>
    <w:p>
      <w:pPr>
        <w:spacing w:after="0"/>
        <w:ind w:left="0"/>
        <w:jc w:val="both"/>
      </w:pPr>
      <w:r>
        <w:rPr>
          <w:rFonts w:ascii="Times New Roman"/>
          <w:b w:val="false"/>
          <w:i w:val="false"/>
          <w:color w:val="000000"/>
          <w:sz w:val="28"/>
        </w:rPr>
        <w:t xml:space="preserve">
      әрбір мәлімделген тауар атауы бойынша елішілік құндылық үлесі: шикізат пен материалдардың/компоненттерді жеткізушілер туралы мәліметтер, сондай-ақ шетелден шыққан шикізат пен материалдардың/компоненттердің құны, дайын өнімнің өзіндік құны туралы мәліметтер. Тауардағы ішкі елішілік құндылық үлесін есептеу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формула бойынша жүзеге асырылады;</w:t>
      </w:r>
    </w:p>
    <w:bookmarkEnd w:id="47"/>
    <w:bookmarkStart w:name="z63" w:id="48"/>
    <w:p>
      <w:pPr>
        <w:spacing w:after="0"/>
        <w:ind w:left="0"/>
        <w:jc w:val="both"/>
      </w:pPr>
      <w:r>
        <w:rPr>
          <w:rFonts w:ascii="Times New Roman"/>
          <w:b w:val="false"/>
          <w:i w:val="false"/>
          <w:color w:val="000000"/>
          <w:sz w:val="28"/>
        </w:rPr>
        <w:t>
      жылдағы бірлік санын көрсете отырып, әрбір мәлімделген тауар атауы бойынша өндірістік қуат;</w:t>
      </w:r>
    </w:p>
    <w:bookmarkEnd w:id="48"/>
    <w:bookmarkStart w:name="z64" w:id="49"/>
    <w:p>
      <w:pPr>
        <w:spacing w:after="0"/>
        <w:ind w:left="0"/>
        <w:jc w:val="both"/>
      </w:pPr>
      <w:r>
        <w:rPr>
          <w:rFonts w:ascii="Times New Roman"/>
          <w:b w:val="false"/>
          <w:i w:val="false"/>
          <w:color w:val="000000"/>
          <w:sz w:val="28"/>
        </w:rPr>
        <w:t>
      егер өнім техникалық реттеу саласындағы заңнамаға сәйкес сәйкестікті (растауды) міндетті бағалауға жататын болса, сәйкестікті бағалау жөніндегі құжаттың көшірмесі;</w:t>
      </w:r>
    </w:p>
    <w:bookmarkEnd w:id="49"/>
    <w:bookmarkStart w:name="z65" w:id="50"/>
    <w:p>
      <w:pPr>
        <w:spacing w:after="0"/>
        <w:ind w:left="0"/>
        <w:jc w:val="both"/>
      </w:pPr>
      <w:r>
        <w:rPr>
          <w:rFonts w:ascii="Times New Roman"/>
          <w:b w:val="false"/>
          <w:i w:val="false"/>
          <w:color w:val="000000"/>
          <w:sz w:val="28"/>
        </w:rPr>
        <w:t>
      жабдықтың атауын, моделін, шығарылған жылын, шығарылған елін, нысаналы мақсатын, өндірістік қуаттылығын және автоматтандыру дәрежесін көрсете отырып, өндірістік және технологиялық операцияларда пайдаланылатын, меншік құқығы немесе өзге де заңды негіздегі жабдықтың болуы туралы мәліметтер;</w:t>
      </w:r>
    </w:p>
    <w:bookmarkEnd w:id="50"/>
    <w:bookmarkStart w:name="z66" w:id="51"/>
    <w:p>
      <w:pPr>
        <w:spacing w:after="0"/>
        <w:ind w:left="0"/>
        <w:jc w:val="both"/>
      </w:pPr>
      <w:r>
        <w:rPr>
          <w:rFonts w:ascii="Times New Roman"/>
          <w:b w:val="false"/>
          <w:i w:val="false"/>
          <w:color w:val="000000"/>
          <w:sz w:val="28"/>
        </w:rPr>
        <w:t>
      нысаналы мақсатына сәйкес келетін және өтініш беруші қызметті жүзеге асыратын меншік құқығы немесе өзге де заңды негіздегі үй-жайдың (қойма, әкімшілік, өндірістік) болуы туралы мәліметтер;</w:t>
      </w:r>
    </w:p>
    <w:bookmarkEnd w:id="51"/>
    <w:bookmarkStart w:name="z67" w:id="52"/>
    <w:p>
      <w:pPr>
        <w:spacing w:after="0"/>
        <w:ind w:left="0"/>
        <w:jc w:val="both"/>
      </w:pPr>
      <w:r>
        <w:rPr>
          <w:rFonts w:ascii="Times New Roman"/>
          <w:b w:val="false"/>
          <w:i w:val="false"/>
          <w:color w:val="000000"/>
          <w:sz w:val="28"/>
        </w:rPr>
        <w:t xml:space="preserve">
      егер қызметтің немесе әрекеттердің (операциялардың) осындай түріне қатысты "Рұқсаттар мен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 беру тәртібі белгіленген жағдайда, қызметтің тиісті түрін немесе әрекеттерді (операцияларды) жүзеге асыруға рұқсат беру құжаттарының болуы туралы мәліметтер.</w:t>
      </w:r>
    </w:p>
    <w:bookmarkEnd w:id="52"/>
    <w:bookmarkStart w:name="z68" w:id="53"/>
    <w:p>
      <w:pPr>
        <w:spacing w:after="0"/>
        <w:ind w:left="0"/>
        <w:jc w:val="both"/>
      </w:pPr>
      <w:r>
        <w:rPr>
          <w:rFonts w:ascii="Times New Roman"/>
          <w:b w:val="false"/>
          <w:i w:val="false"/>
          <w:color w:val="000000"/>
          <w:sz w:val="28"/>
        </w:rPr>
        <w:t>
      11. Өтініш беруші тізілімге енгізілген күннен бастап күнтізбелік 30 күн ішінде, бірақ осы Қағидалардың 27-тармағында көзделген мониторингті жүзеге асыру мерзімінен кешіктірмей осы Қағидалардың 10-тармағының 3) тармақшасында көзделген міндеттемелерді орындайды.</w:t>
      </w:r>
    </w:p>
    <w:bookmarkEnd w:id="53"/>
    <w:bookmarkStart w:name="z69" w:id="54"/>
    <w:p>
      <w:pPr>
        <w:spacing w:after="0"/>
        <w:ind w:left="0"/>
        <w:jc w:val="both"/>
      </w:pPr>
      <w:r>
        <w:rPr>
          <w:rFonts w:ascii="Times New Roman"/>
          <w:b w:val="false"/>
          <w:i w:val="false"/>
          <w:color w:val="000000"/>
          <w:sz w:val="28"/>
        </w:rPr>
        <w:t>
      12. Өтінім беру сәтінде соңғы үш жыл ішінде өндірістік объект пайдалануға берілген жағдайда, өндірістік қуаттарды пайдалануға беру актісін қоса бере отырып, "жаңа өндіріс" деп белгілеу қажет.</w:t>
      </w:r>
    </w:p>
    <w:bookmarkEnd w:id="54"/>
    <w:bookmarkStart w:name="z70" w:id="55"/>
    <w:p>
      <w:pPr>
        <w:spacing w:after="0"/>
        <w:ind w:left="0"/>
        <w:jc w:val="left"/>
      </w:pPr>
      <w:r>
        <w:rPr>
          <w:rFonts w:ascii="Times New Roman"/>
          <w:b/>
          <w:i w:val="false"/>
          <w:color w:val="000000"/>
        </w:rPr>
        <w:t xml:space="preserve"> 2-параграф. Цифрлық верификация</w:t>
      </w:r>
    </w:p>
    <w:bookmarkEnd w:id="55"/>
    <w:bookmarkStart w:name="z71" w:id="56"/>
    <w:p>
      <w:pPr>
        <w:spacing w:after="0"/>
        <w:ind w:left="0"/>
        <w:jc w:val="both"/>
      </w:pPr>
      <w:r>
        <w:rPr>
          <w:rFonts w:ascii="Times New Roman"/>
          <w:b w:val="false"/>
          <w:i w:val="false"/>
          <w:color w:val="000000"/>
          <w:sz w:val="28"/>
        </w:rPr>
        <w:t xml:space="preserve">
      13. Өтінім берілгеннен кейін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көзделген өтініш берушінің өндірістік қызметін растайтын критерийлер бойынша машиналық оқыту моделін қолдана отырып, цифрлық верификация жүзеге асырылады.</w:t>
      </w:r>
    </w:p>
    <w:bookmarkEnd w:id="56"/>
    <w:bookmarkStart w:name="z72" w:id="57"/>
    <w:p>
      <w:pPr>
        <w:spacing w:after="0"/>
        <w:ind w:left="0"/>
        <w:jc w:val="both"/>
      </w:pPr>
      <w:r>
        <w:rPr>
          <w:rFonts w:ascii="Times New Roman"/>
          <w:b w:val="false"/>
          <w:i w:val="false"/>
          <w:color w:val="000000"/>
          <w:sz w:val="28"/>
        </w:rPr>
        <w:t>
      14. Цифрлық верификация өтінім берілгеннен күннен бастап 3 (үш) жұмыс күн ішінде жүзеге асырылады.</w:t>
      </w:r>
    </w:p>
    <w:bookmarkEnd w:id="57"/>
    <w:bookmarkStart w:name="z73" w:id="58"/>
    <w:p>
      <w:pPr>
        <w:spacing w:after="0"/>
        <w:ind w:left="0"/>
        <w:jc w:val="both"/>
      </w:pPr>
      <w:r>
        <w:rPr>
          <w:rFonts w:ascii="Times New Roman"/>
          <w:b w:val="false"/>
          <w:i w:val="false"/>
          <w:color w:val="000000"/>
          <w:sz w:val="28"/>
        </w:rPr>
        <w:t>
      Цифрлық верификация қорытындысы бойынша "электрондық үкіметтің" ақпараттық-коммуникациялық инфрақұрылым объектісі өндірістік қызметтің төмен, орташа және жоғары көрсеткіші бар өтініш берушіні анықтайды.</w:t>
      </w:r>
    </w:p>
    <w:bookmarkEnd w:id="58"/>
    <w:bookmarkStart w:name="z74" w:id="59"/>
    <w:p>
      <w:pPr>
        <w:spacing w:after="0"/>
        <w:ind w:left="0"/>
        <w:jc w:val="both"/>
      </w:pPr>
      <w:r>
        <w:rPr>
          <w:rFonts w:ascii="Times New Roman"/>
          <w:b w:val="false"/>
          <w:i w:val="false"/>
          <w:color w:val="000000"/>
          <w:sz w:val="28"/>
        </w:rPr>
        <w:t>
      15. Өндірістік қызметтің көрсеткіші төмен болған кезде цифрлық верификация нәтижелері теріс болып есептеледі және веб-порталдағы пайдаланушының жеке кабинетіне негіздемелері бар тізілімге енгізуден дәлелді бас тарту автоматты түрде жіберіледі.</w:t>
      </w:r>
    </w:p>
    <w:bookmarkEnd w:id="59"/>
    <w:bookmarkStart w:name="z75" w:id="60"/>
    <w:p>
      <w:pPr>
        <w:spacing w:after="0"/>
        <w:ind w:left="0"/>
        <w:jc w:val="both"/>
      </w:pPr>
      <w:r>
        <w:rPr>
          <w:rFonts w:ascii="Times New Roman"/>
          <w:b w:val="false"/>
          <w:i w:val="false"/>
          <w:color w:val="000000"/>
          <w:sz w:val="28"/>
        </w:rPr>
        <w:t>
      Өндірістік қызметтің орташа немесе жоғары көрсеткіші жағдайында цифрлық верификацияның нәтижелері оң болып саналады және өтінім өндірісті бағалауға жіберіледі.</w:t>
      </w:r>
    </w:p>
    <w:bookmarkEnd w:id="60"/>
    <w:bookmarkStart w:name="z76" w:id="61"/>
    <w:p>
      <w:pPr>
        <w:spacing w:after="0"/>
        <w:ind w:left="0"/>
        <w:jc w:val="left"/>
      </w:pPr>
      <w:r>
        <w:rPr>
          <w:rFonts w:ascii="Times New Roman"/>
          <w:b/>
          <w:i w:val="false"/>
          <w:color w:val="000000"/>
        </w:rPr>
        <w:t xml:space="preserve"> 3-параграф. Өндірісті бағалау</w:t>
      </w:r>
    </w:p>
    <w:bookmarkEnd w:id="61"/>
    <w:bookmarkStart w:name="z77" w:id="62"/>
    <w:p>
      <w:pPr>
        <w:spacing w:after="0"/>
        <w:ind w:left="0"/>
        <w:jc w:val="both"/>
      </w:pPr>
      <w:r>
        <w:rPr>
          <w:rFonts w:ascii="Times New Roman"/>
          <w:b w:val="false"/>
          <w:i w:val="false"/>
          <w:color w:val="000000"/>
          <w:sz w:val="28"/>
        </w:rPr>
        <w:t>
      16. Өндірісті бағалауды уәкілетті орган құрған, құрамына салалық мемлекеттік органдар мен салалық қауымдастықтардың (одақтардың) өкілдері кіретін салалық комиссиялар жүзеге асырады.</w:t>
      </w:r>
    </w:p>
    <w:bookmarkEnd w:id="62"/>
    <w:bookmarkStart w:name="z78" w:id="63"/>
    <w:p>
      <w:pPr>
        <w:spacing w:after="0"/>
        <w:ind w:left="0"/>
        <w:jc w:val="both"/>
      </w:pPr>
      <w:r>
        <w:rPr>
          <w:rFonts w:ascii="Times New Roman"/>
          <w:b w:val="false"/>
          <w:i w:val="false"/>
          <w:color w:val="000000"/>
          <w:sz w:val="28"/>
        </w:rPr>
        <w:t>
      Салалық комиссиялардың құрамы мен ережелерін уәкілетті орган бекітеді.</w:t>
      </w:r>
    </w:p>
    <w:bookmarkEnd w:id="63"/>
    <w:bookmarkStart w:name="z79" w:id="64"/>
    <w:p>
      <w:pPr>
        <w:spacing w:after="0"/>
        <w:ind w:left="0"/>
        <w:jc w:val="both"/>
      </w:pPr>
      <w:r>
        <w:rPr>
          <w:rFonts w:ascii="Times New Roman"/>
          <w:b w:val="false"/>
          <w:i w:val="false"/>
          <w:color w:val="000000"/>
          <w:sz w:val="28"/>
        </w:rPr>
        <w:t>
      17. Өндірісті бағалауды жүзеге асыру мерзімі цифрлық верификация аяқталған күннен бастап 10 (он) жұмыс күнін құрайды.</w:t>
      </w:r>
    </w:p>
    <w:bookmarkEnd w:id="64"/>
    <w:bookmarkStart w:name="z80" w:id="65"/>
    <w:p>
      <w:pPr>
        <w:spacing w:after="0"/>
        <w:ind w:left="0"/>
        <w:jc w:val="both"/>
      </w:pPr>
      <w:r>
        <w:rPr>
          <w:rFonts w:ascii="Times New Roman"/>
          <w:b w:val="false"/>
          <w:i w:val="false"/>
          <w:color w:val="000000"/>
          <w:sz w:val="28"/>
        </w:rPr>
        <w:t>
      18. Салалық комиссиялардың мүшелері тауарлар өндірісін бағалау кезінде Қазақстан Республикасының заңнамасымен қорғалатын мемлекеттік, қызметтік, коммерциялық немесе өзге де құпиялылықты сақтайды.</w:t>
      </w:r>
    </w:p>
    <w:bookmarkEnd w:id="65"/>
    <w:bookmarkStart w:name="z81" w:id="66"/>
    <w:p>
      <w:pPr>
        <w:spacing w:after="0"/>
        <w:ind w:left="0"/>
        <w:jc w:val="both"/>
      </w:pPr>
      <w:r>
        <w:rPr>
          <w:rFonts w:ascii="Times New Roman"/>
          <w:b w:val="false"/>
          <w:i w:val="false"/>
          <w:color w:val="000000"/>
          <w:sz w:val="28"/>
        </w:rPr>
        <w:t>
      19. Салалық комиссиялар өндірісті бағалау кезінде осы Қағидалардың 10-тармағына сәйкес өтініш беруші ұсынған мәліметтер негізінде, оның ішінде талдау жүргізу арқылы өндірістің, өндірістік және технологиялық операциялардың мәлімделген шарттарының орындалуын тексеруді жүзеге асырады:</w:t>
      </w:r>
    </w:p>
    <w:bookmarkEnd w:id="66"/>
    <w:bookmarkStart w:name="z82" w:id="67"/>
    <w:p>
      <w:pPr>
        <w:spacing w:after="0"/>
        <w:ind w:left="0"/>
        <w:jc w:val="both"/>
      </w:pPr>
      <w:r>
        <w:rPr>
          <w:rFonts w:ascii="Times New Roman"/>
          <w:b w:val="false"/>
          <w:i w:val="false"/>
          <w:color w:val="000000"/>
          <w:sz w:val="28"/>
        </w:rPr>
        <w:t>
      1) цифрлық верификация нәтижелері;</w:t>
      </w:r>
    </w:p>
    <w:bookmarkEnd w:id="67"/>
    <w:bookmarkStart w:name="z83" w:id="68"/>
    <w:p>
      <w:pPr>
        <w:spacing w:after="0"/>
        <w:ind w:left="0"/>
        <w:jc w:val="both"/>
      </w:pPr>
      <w:r>
        <w:rPr>
          <w:rFonts w:ascii="Times New Roman"/>
          <w:b w:val="false"/>
          <w:i w:val="false"/>
          <w:color w:val="000000"/>
          <w:sz w:val="28"/>
        </w:rPr>
        <w:t>
      2) мәлімделген өндірістік және технологиялық операциялардың тауар өндірісінің мәлімделген технологиялық процесін көрсететін (растайтын) бейнематериалды қоса алғанда, өндірістік және технологиялық операциялардың ең төменгі шегіне сәйкестігі;</w:t>
      </w:r>
    </w:p>
    <w:bookmarkEnd w:id="68"/>
    <w:bookmarkStart w:name="z84" w:id="69"/>
    <w:p>
      <w:pPr>
        <w:spacing w:after="0"/>
        <w:ind w:left="0"/>
        <w:jc w:val="both"/>
      </w:pPr>
      <w:r>
        <w:rPr>
          <w:rFonts w:ascii="Times New Roman"/>
          <w:b w:val="false"/>
          <w:i w:val="false"/>
          <w:color w:val="000000"/>
          <w:sz w:val="28"/>
        </w:rPr>
        <w:t>
      3) өндірісті оқшаулау деңгейі және елішілік құндылық үлесі;</w:t>
      </w:r>
    </w:p>
    <w:bookmarkEnd w:id="69"/>
    <w:bookmarkStart w:name="z85" w:id="70"/>
    <w:p>
      <w:pPr>
        <w:spacing w:after="0"/>
        <w:ind w:left="0"/>
        <w:jc w:val="both"/>
      </w:pPr>
      <w:r>
        <w:rPr>
          <w:rFonts w:ascii="Times New Roman"/>
          <w:b w:val="false"/>
          <w:i w:val="false"/>
          <w:color w:val="000000"/>
          <w:sz w:val="28"/>
        </w:rPr>
        <w:t>
      4) мәлімделген мәліметтерге сәйкес кәсіпорынның өндірістік қуаты.</w:t>
      </w:r>
    </w:p>
    <w:bookmarkEnd w:id="70"/>
    <w:bookmarkStart w:name="z86" w:id="71"/>
    <w:p>
      <w:pPr>
        <w:spacing w:after="0"/>
        <w:ind w:left="0"/>
        <w:jc w:val="both"/>
      </w:pPr>
      <w:r>
        <w:rPr>
          <w:rFonts w:ascii="Times New Roman"/>
          <w:b w:val="false"/>
          <w:i w:val="false"/>
          <w:color w:val="000000"/>
          <w:sz w:val="28"/>
        </w:rPr>
        <w:t>
      20. Осы Қағидалардың 19-тармағына сәйкес өндірістің, өндірістік және технологиялық операциялардың мәлімделген шарттарының орындалуын тексеру қорытындылары бойынша салалық комиссия өндірісті бағалаудың оң немесе теріс нәтижесі туралы шешім қабылдайды.</w:t>
      </w:r>
    </w:p>
    <w:bookmarkEnd w:id="71"/>
    <w:bookmarkStart w:name="z87" w:id="72"/>
    <w:p>
      <w:pPr>
        <w:spacing w:after="0"/>
        <w:ind w:left="0"/>
        <w:jc w:val="both"/>
      </w:pPr>
      <w:r>
        <w:rPr>
          <w:rFonts w:ascii="Times New Roman"/>
          <w:b w:val="false"/>
          <w:i w:val="false"/>
          <w:color w:val="000000"/>
          <w:sz w:val="28"/>
        </w:rPr>
        <w:t>
      21. Салалық комиссия өндірісті бағалаудың теріс нәтижесі туралы шешімді мынадай жағдайларда қабылдайды:</w:t>
      </w:r>
    </w:p>
    <w:bookmarkEnd w:id="72"/>
    <w:bookmarkStart w:name="z88" w:id="73"/>
    <w:p>
      <w:pPr>
        <w:spacing w:after="0"/>
        <w:ind w:left="0"/>
        <w:jc w:val="both"/>
      </w:pPr>
      <w:r>
        <w:rPr>
          <w:rFonts w:ascii="Times New Roman"/>
          <w:b w:val="false"/>
          <w:i w:val="false"/>
          <w:color w:val="000000"/>
          <w:sz w:val="28"/>
        </w:rPr>
        <w:t>
      1) өтініш берушінің осы Қағидалардың 10-тармағында көзделген толық емес және (немесе) дұрыс емес мәліметтерді ұсынуы;</w:t>
      </w:r>
    </w:p>
    <w:bookmarkEnd w:id="73"/>
    <w:bookmarkStart w:name="z89" w:id="74"/>
    <w:p>
      <w:pPr>
        <w:spacing w:after="0"/>
        <w:ind w:left="0"/>
        <w:jc w:val="both"/>
      </w:pPr>
      <w:r>
        <w:rPr>
          <w:rFonts w:ascii="Times New Roman"/>
          <w:b w:val="false"/>
          <w:i w:val="false"/>
          <w:color w:val="000000"/>
          <w:sz w:val="28"/>
        </w:rPr>
        <w:t>
      2) көшпелі инспекция жағдайында өндірісті бағалау актісі негізінде жүзеге асырылады.</w:t>
      </w:r>
    </w:p>
    <w:bookmarkEnd w:id="74"/>
    <w:bookmarkStart w:name="z90" w:id="75"/>
    <w:p>
      <w:pPr>
        <w:spacing w:after="0"/>
        <w:ind w:left="0"/>
        <w:jc w:val="both"/>
      </w:pPr>
      <w:r>
        <w:rPr>
          <w:rFonts w:ascii="Times New Roman"/>
          <w:b w:val="false"/>
          <w:i w:val="false"/>
          <w:color w:val="000000"/>
          <w:sz w:val="28"/>
        </w:rPr>
        <w:t>
      22. Осы Қағидалардың 10-тармағына сәйкес өтініш беруші ұсынған мәліметтер негізінде өндірісті бағалау мүмкін болмаған жағдайда, салалық комиссиялар құрамында кемінде 3 (үш) салалық комиссия мүшесі бар көшпелі инспекцияны жүзеге асырады.</w:t>
      </w:r>
    </w:p>
    <w:bookmarkEnd w:id="75"/>
    <w:bookmarkStart w:name="z91" w:id="76"/>
    <w:p>
      <w:pPr>
        <w:spacing w:after="0"/>
        <w:ind w:left="0"/>
        <w:jc w:val="both"/>
      </w:pPr>
      <w:r>
        <w:rPr>
          <w:rFonts w:ascii="Times New Roman"/>
          <w:b w:val="false"/>
          <w:i w:val="false"/>
          <w:color w:val="000000"/>
          <w:sz w:val="28"/>
        </w:rPr>
        <w:t>
      23. Көшпелі инспекция жүргізу кезеңінде осы Қағидалардың 17-тармағында көрсетілген өндірісті бағалауды жүргізу мерзімі тоқтатыла тұрады.</w:t>
      </w:r>
    </w:p>
    <w:bookmarkEnd w:id="76"/>
    <w:bookmarkStart w:name="z92" w:id="77"/>
    <w:p>
      <w:pPr>
        <w:spacing w:after="0"/>
        <w:ind w:left="0"/>
        <w:jc w:val="both"/>
      </w:pPr>
      <w:r>
        <w:rPr>
          <w:rFonts w:ascii="Times New Roman"/>
          <w:b w:val="false"/>
          <w:i w:val="false"/>
          <w:color w:val="000000"/>
          <w:sz w:val="28"/>
        </w:rPr>
        <w:t>
      Көшпелі инспекцияға қатысу үшін салалық қауымдастықтардың (одақтардың) өкілдерін тарту ерікті сипатқа ие және өтеусіз негізде жүзеге асырылады.</w:t>
      </w:r>
    </w:p>
    <w:bookmarkEnd w:id="77"/>
    <w:bookmarkStart w:name="z93" w:id="78"/>
    <w:p>
      <w:pPr>
        <w:spacing w:after="0"/>
        <w:ind w:left="0"/>
        <w:jc w:val="both"/>
      </w:pPr>
      <w:r>
        <w:rPr>
          <w:rFonts w:ascii="Times New Roman"/>
          <w:b w:val="false"/>
          <w:i w:val="false"/>
          <w:color w:val="000000"/>
          <w:sz w:val="28"/>
        </w:rPr>
        <w:t xml:space="preserve">
       24. Көшпелі инспекцияның қорытындылары бойынша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көшпелі инспекцияны жүзеге асырған салалық комиссия мүшелері қол қоятын өндірісті бағалау актісі жасалады.</w:t>
      </w:r>
    </w:p>
    <w:bookmarkEnd w:id="78"/>
    <w:bookmarkStart w:name="z94" w:id="79"/>
    <w:p>
      <w:pPr>
        <w:spacing w:after="0"/>
        <w:ind w:left="0"/>
        <w:jc w:val="both"/>
      </w:pPr>
      <w:r>
        <w:rPr>
          <w:rFonts w:ascii="Times New Roman"/>
          <w:b w:val="false"/>
          <w:i w:val="false"/>
          <w:color w:val="000000"/>
          <w:sz w:val="28"/>
        </w:rPr>
        <w:t>
      25. Салалық комиссиялардың шешімдері салалық комиссиялардың мүшелері қол қоятын хаттамалармен ресімделеді.</w:t>
      </w:r>
    </w:p>
    <w:bookmarkEnd w:id="79"/>
    <w:bookmarkStart w:name="z95" w:id="80"/>
    <w:p>
      <w:pPr>
        <w:spacing w:after="0"/>
        <w:ind w:left="0"/>
        <w:jc w:val="both"/>
      </w:pPr>
      <w:r>
        <w:rPr>
          <w:rFonts w:ascii="Times New Roman"/>
          <w:b w:val="false"/>
          <w:i w:val="false"/>
          <w:color w:val="000000"/>
          <w:sz w:val="28"/>
        </w:rPr>
        <w:t>
      Көшпелі инспекция жағдайында Хаттама өндірісті бағалау актісінің негізінде 3 (үш) жұмыс күні ішінде қалыптастырылады, оны қарау қорытындысы бойынша салалық комиссия өндірісті бағалаудың оң немесе теріс нәтижесі туралы шешім қабылдайды.</w:t>
      </w:r>
    </w:p>
    <w:bookmarkEnd w:id="80"/>
    <w:bookmarkStart w:name="z96" w:id="81"/>
    <w:p>
      <w:pPr>
        <w:spacing w:after="0"/>
        <w:ind w:left="0"/>
        <w:jc w:val="left"/>
      </w:pPr>
      <w:r>
        <w:rPr>
          <w:rFonts w:ascii="Times New Roman"/>
          <w:b/>
          <w:i w:val="false"/>
          <w:color w:val="000000"/>
        </w:rPr>
        <w:t xml:space="preserve"> 4-параграф. Тізілімге енгізу туралы немесе тізілімге енгізуден бас тарту туралы шешім қабылдау</w:t>
      </w:r>
    </w:p>
    <w:bookmarkEnd w:id="81"/>
    <w:bookmarkStart w:name="z97" w:id="82"/>
    <w:p>
      <w:pPr>
        <w:spacing w:after="0"/>
        <w:ind w:left="0"/>
        <w:jc w:val="both"/>
      </w:pPr>
      <w:r>
        <w:rPr>
          <w:rFonts w:ascii="Times New Roman"/>
          <w:b w:val="false"/>
          <w:i w:val="false"/>
          <w:color w:val="000000"/>
          <w:sz w:val="28"/>
        </w:rPr>
        <w:t>
      26. Өндірісті бағалау нәтижелері бойынша 2 (екі) жұмыс күні ішінде мынадай шешімдердің бірі қабылданады:</w:t>
      </w:r>
    </w:p>
    <w:bookmarkEnd w:id="82"/>
    <w:bookmarkStart w:name="z98" w:id="83"/>
    <w:p>
      <w:pPr>
        <w:spacing w:after="0"/>
        <w:ind w:left="0"/>
        <w:jc w:val="both"/>
      </w:pPr>
      <w:r>
        <w:rPr>
          <w:rFonts w:ascii="Times New Roman"/>
          <w:b w:val="false"/>
          <w:i w:val="false"/>
          <w:color w:val="000000"/>
          <w:sz w:val="28"/>
        </w:rPr>
        <w:t>
      1) өндірісті бағалау оң нәтиже берген кезде өтініш беруші тізілімге енгізіледі;</w:t>
      </w:r>
    </w:p>
    <w:bookmarkEnd w:id="83"/>
    <w:bookmarkStart w:name="z99" w:id="84"/>
    <w:p>
      <w:pPr>
        <w:spacing w:after="0"/>
        <w:ind w:left="0"/>
        <w:jc w:val="both"/>
      </w:pPr>
      <w:r>
        <w:rPr>
          <w:rFonts w:ascii="Times New Roman"/>
          <w:b w:val="false"/>
          <w:i w:val="false"/>
          <w:color w:val="000000"/>
          <w:sz w:val="28"/>
        </w:rPr>
        <w:t>
      2) өндірісті бағалау теріс нәтиже берген кезде өтініш берушіге "электрондық үкіметтің" ақпараттық-коммуникациялық инфрақұрылымы объектісінің веб-порталындағы пайдаланушының жеке кабинетіне негіздемелері бар дәлелді жауап жіберіледі.</w:t>
      </w:r>
    </w:p>
    <w:bookmarkEnd w:id="84"/>
    <w:bookmarkStart w:name="z100" w:id="85"/>
    <w:p>
      <w:pPr>
        <w:spacing w:after="0"/>
        <w:ind w:left="0"/>
        <w:jc w:val="left"/>
      </w:pPr>
      <w:r>
        <w:rPr>
          <w:rFonts w:ascii="Times New Roman"/>
          <w:b/>
          <w:i w:val="false"/>
          <w:color w:val="000000"/>
        </w:rPr>
        <w:t xml:space="preserve"> 5-параграф. Тізілім мониторингі</w:t>
      </w:r>
    </w:p>
    <w:bookmarkEnd w:id="85"/>
    <w:bookmarkStart w:name="z101" w:id="86"/>
    <w:p>
      <w:pPr>
        <w:spacing w:after="0"/>
        <w:ind w:left="0"/>
        <w:jc w:val="both"/>
      </w:pPr>
      <w:r>
        <w:rPr>
          <w:rFonts w:ascii="Times New Roman"/>
          <w:b w:val="false"/>
          <w:i w:val="false"/>
          <w:color w:val="000000"/>
          <w:sz w:val="28"/>
        </w:rPr>
        <w:t>
      27. Қазақстандық тауар өндірушіні тізілімге енгізгеннен кейін уәкілетті орган тоқсанына кемінде бір рет кезеңділікпен есепті тоқсаннан кейінгі айдың 10-күнінен кешіктірмей цифрлық верификация арқылы мониторингті жүзеге асырады.</w:t>
      </w:r>
    </w:p>
    <w:bookmarkEnd w:id="86"/>
    <w:bookmarkStart w:name="z102" w:id="87"/>
    <w:p>
      <w:pPr>
        <w:spacing w:after="0"/>
        <w:ind w:left="0"/>
        <w:jc w:val="both"/>
      </w:pPr>
      <w:r>
        <w:rPr>
          <w:rFonts w:ascii="Times New Roman"/>
          <w:b w:val="false"/>
          <w:i w:val="false"/>
          <w:color w:val="000000"/>
          <w:sz w:val="28"/>
        </w:rPr>
        <w:t>
      28. Мониторинг қорытындылары бойынша осы Қағидалардың 5-қосымшасында көзделген өлшемшарттарға сәйкессіздіктер анықталған жағдайда, келесі мониторинг жүзеге асырылғанға дейін анықталған сәйкессіздіктерді жою қажеттілігі туралы веб-порталдағы пайдаланушының жеке кабинетіне автоматты түрде хабарлама жіберіледі.</w:t>
      </w:r>
    </w:p>
    <w:bookmarkEnd w:id="87"/>
    <w:bookmarkStart w:name="z103" w:id="88"/>
    <w:p>
      <w:pPr>
        <w:spacing w:after="0"/>
        <w:ind w:left="0"/>
        <w:jc w:val="both"/>
      </w:pPr>
      <w:r>
        <w:rPr>
          <w:rFonts w:ascii="Times New Roman"/>
          <w:b w:val="false"/>
          <w:i w:val="false"/>
          <w:color w:val="000000"/>
          <w:sz w:val="28"/>
        </w:rPr>
        <w:t>
      29. Алдыңғы мониторинг нәтижелері бойынша белгіленген сәйкессіздіктер қайтадан жойылмаған жағдайда, өтініш берушіге тізілімнен шығару туралы хабарлама жіберіледі.</w:t>
      </w:r>
    </w:p>
    <w:bookmarkEnd w:id="88"/>
    <w:bookmarkStart w:name="z104" w:id="89"/>
    <w:p>
      <w:pPr>
        <w:spacing w:after="0"/>
        <w:ind w:left="0"/>
        <w:jc w:val="both"/>
      </w:pPr>
      <w:r>
        <w:rPr>
          <w:rFonts w:ascii="Times New Roman"/>
          <w:b w:val="false"/>
          <w:i w:val="false"/>
          <w:color w:val="000000"/>
          <w:sz w:val="28"/>
        </w:rPr>
        <w:t>
      30. Қазақстандық тауар өндірушіге қатысты басқа қазақстандық тауар өндірушілерден тізілімде болу талаптарына сәйкессіздігі туралы шағымдар түскен кезде салалық мемлекеттік органдар осы Қағидалардың 22 және 24-тармақтарында көзделген тәртіппен көшпелі инспекцияны жүзеге асыру арқылы оның мониторингін жүргізуі мүмкін.</w:t>
      </w:r>
    </w:p>
    <w:bookmarkEnd w:id="89"/>
    <w:bookmarkStart w:name="z105" w:id="90"/>
    <w:p>
      <w:pPr>
        <w:spacing w:after="0"/>
        <w:ind w:left="0"/>
        <w:jc w:val="both"/>
      </w:pPr>
      <w:r>
        <w:rPr>
          <w:rFonts w:ascii="Times New Roman"/>
          <w:b w:val="false"/>
          <w:i w:val="false"/>
          <w:color w:val="000000"/>
          <w:sz w:val="28"/>
        </w:rPr>
        <w:t>
      Көшпелі инспекция осы Қағидалардың 10-тармағының 2) тармақшасына сәйкес берілген келісім негізінде жүргізіледі.</w:t>
      </w:r>
    </w:p>
    <w:bookmarkEnd w:id="90"/>
    <w:bookmarkStart w:name="z106" w:id="91"/>
    <w:p>
      <w:pPr>
        <w:spacing w:after="0"/>
        <w:ind w:left="0"/>
        <w:jc w:val="both"/>
      </w:pPr>
      <w:r>
        <w:rPr>
          <w:rFonts w:ascii="Times New Roman"/>
          <w:b w:val="false"/>
          <w:i w:val="false"/>
          <w:color w:val="000000"/>
          <w:sz w:val="28"/>
        </w:rPr>
        <w:t>
      31. Қазақстандық тауар өндірушінің тізілімінде болу талаптарына сәйкессіздігі туралы шағымды салалық мемлекеттік органға басқа қазақстандық тауар өндіруші береді, оның тауары шағым берілетін қазақстандық тауар өндірушінің тауарымен СЭҚ ТН бір коды бойынша сыныпталады.</w:t>
      </w:r>
    </w:p>
    <w:bookmarkEnd w:id="91"/>
    <w:bookmarkStart w:name="z107" w:id="92"/>
    <w:p>
      <w:pPr>
        <w:spacing w:after="0"/>
        <w:ind w:left="0"/>
        <w:jc w:val="both"/>
      </w:pPr>
      <w:r>
        <w:rPr>
          <w:rFonts w:ascii="Times New Roman"/>
          <w:b w:val="false"/>
          <w:i w:val="false"/>
          <w:color w:val="000000"/>
          <w:sz w:val="28"/>
        </w:rPr>
        <w:t xml:space="preserve">
      32. Шағымда мыналар көрсетіледі: </w:t>
      </w:r>
    </w:p>
    <w:bookmarkEnd w:id="92"/>
    <w:bookmarkStart w:name="z108" w:id="93"/>
    <w:p>
      <w:pPr>
        <w:spacing w:after="0"/>
        <w:ind w:left="0"/>
        <w:jc w:val="both"/>
      </w:pPr>
      <w:r>
        <w:rPr>
          <w:rFonts w:ascii="Times New Roman"/>
          <w:b w:val="false"/>
          <w:i w:val="false"/>
          <w:color w:val="000000"/>
          <w:sz w:val="28"/>
        </w:rPr>
        <w:t>
      1) тізілімнен үзінді көшірмені қоса бере отырып, шағым беретін қазақстандық тауар өндіруші туралы мәліметтер;</w:t>
      </w:r>
    </w:p>
    <w:bookmarkEnd w:id="93"/>
    <w:bookmarkStart w:name="z109" w:id="94"/>
    <w:p>
      <w:pPr>
        <w:spacing w:after="0"/>
        <w:ind w:left="0"/>
        <w:jc w:val="both"/>
      </w:pPr>
      <w:r>
        <w:rPr>
          <w:rFonts w:ascii="Times New Roman"/>
          <w:b w:val="false"/>
          <w:i w:val="false"/>
          <w:color w:val="000000"/>
          <w:sz w:val="28"/>
        </w:rPr>
        <w:t xml:space="preserve">
      2) шағым берілетін қазақстандық тауар өндіруші және оның тауарының атауын, СЭҚ ТН, СЭҚ КП, СҚҚК, ТЖҚ БНА және ҰТК кодтарын, сондай-ақ өтінімнің тіркеу нөмірі болған жағдайда ол көрсетілген мәліметтер; </w:t>
      </w:r>
    </w:p>
    <w:bookmarkEnd w:id="94"/>
    <w:bookmarkStart w:name="z110" w:id="95"/>
    <w:p>
      <w:pPr>
        <w:spacing w:after="0"/>
        <w:ind w:left="0"/>
        <w:jc w:val="both"/>
      </w:pPr>
      <w:r>
        <w:rPr>
          <w:rFonts w:ascii="Times New Roman"/>
          <w:b w:val="false"/>
          <w:i w:val="false"/>
          <w:color w:val="000000"/>
          <w:sz w:val="28"/>
        </w:rPr>
        <w:t xml:space="preserve">
      3) шағым берілетін қазақстандық тауар өндіруші растайтын материалдарды қоса бере отырып осы Қағидалардың және (немесе) "Өндіріс, өндірістік және технологиялық операциялар шарттарын бекіту туралы" Қазақстан Республикасы Өнеркәсіп және құрылыс министрінің 2025 жылғы 25 қыркүйектегі № 392 </w:t>
      </w:r>
      <w:r>
        <w:rPr>
          <w:rFonts w:ascii="Times New Roman"/>
          <w:b w:val="false"/>
          <w:i w:val="false"/>
          <w:color w:val="000000"/>
          <w:sz w:val="28"/>
        </w:rPr>
        <w:t>бұйрығының</w:t>
      </w:r>
      <w:r>
        <w:rPr>
          <w:rFonts w:ascii="Times New Roman"/>
          <w:b w:val="false"/>
          <w:i w:val="false"/>
          <w:color w:val="000000"/>
          <w:sz w:val="28"/>
        </w:rPr>
        <w:t xml:space="preserve"> бұзған талаптары.</w:t>
      </w:r>
    </w:p>
    <w:bookmarkEnd w:id="95"/>
    <w:bookmarkStart w:name="z111" w:id="96"/>
    <w:p>
      <w:pPr>
        <w:spacing w:after="0"/>
        <w:ind w:left="0"/>
        <w:jc w:val="both"/>
      </w:pPr>
      <w:r>
        <w:rPr>
          <w:rFonts w:ascii="Times New Roman"/>
          <w:b w:val="false"/>
          <w:i w:val="false"/>
          <w:color w:val="000000"/>
          <w:sz w:val="28"/>
        </w:rPr>
        <w:t>
      33. Келіп түскен шағымды салалық мемлекеттік орган тіркейді және салалық комиссияның хатшысына жібереді, ол шағым түскен күннен бастап 3 (үш) жұмыс күні ішінде оны осы Қағидалардың 31 және 32-тармақтарында көзделген шарттарға сәйкестігін тексереді.</w:t>
      </w:r>
    </w:p>
    <w:bookmarkEnd w:id="96"/>
    <w:bookmarkStart w:name="z112" w:id="97"/>
    <w:p>
      <w:pPr>
        <w:spacing w:after="0"/>
        <w:ind w:left="0"/>
        <w:jc w:val="both"/>
      </w:pPr>
      <w:r>
        <w:rPr>
          <w:rFonts w:ascii="Times New Roman"/>
          <w:b w:val="false"/>
          <w:i w:val="false"/>
          <w:color w:val="000000"/>
          <w:sz w:val="28"/>
        </w:rPr>
        <w:t>
      Шағым осы Қағидалардың 31 және 32-тармақтарында көзделген шарттарға сәйкес келмеген жағдайда, салалық комиссияның хатшысы шағым берген қазақстандық тауар өндірушіге шағымды одан әрі қараудан бас тарту туралы дәлелді жауап жібереді.</w:t>
      </w:r>
    </w:p>
    <w:bookmarkEnd w:id="97"/>
    <w:bookmarkStart w:name="z113" w:id="98"/>
    <w:p>
      <w:pPr>
        <w:spacing w:after="0"/>
        <w:ind w:left="0"/>
        <w:jc w:val="both"/>
      </w:pPr>
      <w:r>
        <w:rPr>
          <w:rFonts w:ascii="Times New Roman"/>
          <w:b w:val="false"/>
          <w:i w:val="false"/>
          <w:color w:val="000000"/>
          <w:sz w:val="28"/>
        </w:rPr>
        <w:t>
      34. Шағым осы Қағидалардың 31 және 32-тармақтарында көзделген шарттарға сәйкес келген жағдайда, шағым осы Қағидалардың 22 және 24-тармақтарында көзделген тәртіппен шағым түскен күннен бастап 10 (он) жұмыс күні ішінде көшпелі инспекцияны жүзеге асыру арқылы қазақстандық тауар өндірушіге мониторинг жүргізетін салалық комиссияның қарауына шығарылады.</w:t>
      </w:r>
    </w:p>
    <w:bookmarkEnd w:id="98"/>
    <w:bookmarkStart w:name="z114" w:id="99"/>
    <w:p>
      <w:pPr>
        <w:spacing w:after="0"/>
        <w:ind w:left="0"/>
        <w:jc w:val="both"/>
      </w:pPr>
      <w:r>
        <w:rPr>
          <w:rFonts w:ascii="Times New Roman"/>
          <w:b w:val="false"/>
          <w:i w:val="false"/>
          <w:color w:val="000000"/>
          <w:sz w:val="28"/>
        </w:rPr>
        <w:t xml:space="preserve">
      35. Көшпелі инспекцияның қорытындылары бойынша ол аяқталған күннен бастап 5 (бес) жұмыс күні ішінде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өндірісті бағалау актісі жасалады, ол шағым берген қазақстандық тауар өндірушіге және шағым берілген қазақстандық тауар өндірушіге, сондай-ақ уәкілетті органға жіберіледі.</w:t>
      </w:r>
    </w:p>
    <w:bookmarkEnd w:id="99"/>
    <w:bookmarkStart w:name="z115" w:id="100"/>
    <w:p>
      <w:pPr>
        <w:spacing w:after="0"/>
        <w:ind w:left="0"/>
        <w:jc w:val="both"/>
      </w:pPr>
      <w:r>
        <w:rPr>
          <w:rFonts w:ascii="Times New Roman"/>
          <w:b w:val="false"/>
          <w:i w:val="false"/>
          <w:color w:val="000000"/>
          <w:sz w:val="28"/>
        </w:rPr>
        <w:t xml:space="preserve">
      36. Осы Қағидалардың 35-тармағына сәйкес жасалған өндірісті бағалау актісіне шағымды қазақстандық тауар өндірушілер Қазақстан Республикасы Әкімшілік рәсімдік-процестік кодексінің </w:t>
      </w:r>
      <w:r>
        <w:rPr>
          <w:rFonts w:ascii="Times New Roman"/>
          <w:b w:val="false"/>
          <w:i w:val="false"/>
          <w:color w:val="000000"/>
          <w:sz w:val="28"/>
        </w:rPr>
        <w:t>91-бабында</w:t>
      </w:r>
      <w:r>
        <w:rPr>
          <w:rFonts w:ascii="Times New Roman"/>
          <w:b w:val="false"/>
          <w:i w:val="false"/>
          <w:color w:val="000000"/>
          <w:sz w:val="28"/>
        </w:rPr>
        <w:t xml:space="preserve"> көзделген тәртіппен береді.</w:t>
      </w:r>
    </w:p>
    <w:bookmarkEnd w:id="100"/>
    <w:bookmarkStart w:name="z116" w:id="101"/>
    <w:p>
      <w:pPr>
        <w:spacing w:after="0"/>
        <w:ind w:left="0"/>
        <w:jc w:val="both"/>
      </w:pPr>
      <w:r>
        <w:rPr>
          <w:rFonts w:ascii="Times New Roman"/>
          <w:b w:val="false"/>
          <w:i w:val="false"/>
          <w:color w:val="000000"/>
          <w:sz w:val="28"/>
        </w:rPr>
        <w:t>
      37. Тізілімдегі қазақстандық бағдарламалық қамтылымды өндірушілерінің мониторингін ақпараттандыру саласындағы уәкілетті орган уәкілетті органды нәтижелері туралы хабардар ете отырып, тоқсан сайынғы негізде жүзеге асырады.</w:t>
      </w:r>
    </w:p>
    <w:bookmarkEnd w:id="101"/>
    <w:bookmarkStart w:name="z117" w:id="102"/>
    <w:p>
      <w:pPr>
        <w:spacing w:after="0"/>
        <w:ind w:left="0"/>
        <w:jc w:val="both"/>
      </w:pPr>
      <w:r>
        <w:rPr>
          <w:rFonts w:ascii="Times New Roman"/>
          <w:b w:val="false"/>
          <w:i w:val="false"/>
          <w:color w:val="000000"/>
          <w:sz w:val="28"/>
        </w:rPr>
        <w:t>
      38. Қазақстандық тауар өндірушіні тізілімнен шығару веб-портал арқылы мыналардың негізінде жүзеге асырылады:</w:t>
      </w:r>
    </w:p>
    <w:bookmarkEnd w:id="102"/>
    <w:bookmarkStart w:name="z118" w:id="103"/>
    <w:p>
      <w:pPr>
        <w:spacing w:after="0"/>
        <w:ind w:left="0"/>
        <w:jc w:val="both"/>
      </w:pPr>
      <w:r>
        <w:rPr>
          <w:rFonts w:ascii="Times New Roman"/>
          <w:b w:val="false"/>
          <w:i w:val="false"/>
          <w:color w:val="000000"/>
          <w:sz w:val="28"/>
        </w:rPr>
        <w:t>
      1) тізілімге мониторинг жүргізу кезінде цифрлық верификация нәтижелері;</w:t>
      </w:r>
    </w:p>
    <w:bookmarkEnd w:id="103"/>
    <w:bookmarkStart w:name="z119" w:id="104"/>
    <w:p>
      <w:pPr>
        <w:spacing w:after="0"/>
        <w:ind w:left="0"/>
        <w:jc w:val="both"/>
      </w:pPr>
      <w:r>
        <w:rPr>
          <w:rFonts w:ascii="Times New Roman"/>
          <w:b w:val="false"/>
          <w:i w:val="false"/>
          <w:color w:val="000000"/>
          <w:sz w:val="28"/>
        </w:rPr>
        <w:t>
      2) бағдарламалық қамтылым өндірушілерінің мониторингі нәтижелері;</w:t>
      </w:r>
    </w:p>
    <w:bookmarkEnd w:id="104"/>
    <w:bookmarkStart w:name="z120" w:id="105"/>
    <w:p>
      <w:pPr>
        <w:spacing w:after="0"/>
        <w:ind w:left="0"/>
        <w:jc w:val="both"/>
      </w:pPr>
      <w:r>
        <w:rPr>
          <w:rFonts w:ascii="Times New Roman"/>
          <w:b w:val="false"/>
          <w:i w:val="false"/>
          <w:color w:val="000000"/>
          <w:sz w:val="28"/>
        </w:rPr>
        <w:t>
      3) қазақстандық тауар өндірушінің тізілімнен шығару туралы өтініші;</w:t>
      </w:r>
    </w:p>
    <w:bookmarkEnd w:id="105"/>
    <w:bookmarkStart w:name="z121" w:id="106"/>
    <w:p>
      <w:pPr>
        <w:spacing w:after="0"/>
        <w:ind w:left="0"/>
        <w:jc w:val="both"/>
      </w:pPr>
      <w:r>
        <w:rPr>
          <w:rFonts w:ascii="Times New Roman"/>
          <w:b w:val="false"/>
          <w:i w:val="false"/>
          <w:color w:val="000000"/>
          <w:sz w:val="28"/>
        </w:rPr>
        <w:t>
      4) осы Қағидалардың 35-тармағына сәйкес жасалған тізілімде болу талаптарына сәйкессіздігі туралы өндірісті бағалау актісі.</w:t>
      </w:r>
    </w:p>
    <w:bookmarkEnd w:id="106"/>
    <w:bookmarkStart w:name="z122" w:id="107"/>
    <w:p>
      <w:pPr>
        <w:spacing w:after="0"/>
        <w:ind w:left="0"/>
        <w:jc w:val="both"/>
      </w:pPr>
      <w:r>
        <w:rPr>
          <w:rFonts w:ascii="Times New Roman"/>
          <w:b w:val="false"/>
          <w:i w:val="false"/>
          <w:color w:val="000000"/>
          <w:sz w:val="28"/>
        </w:rPr>
        <w:t>
      Қайта құру нысанындағы қайта ұйымдастыруды қоспағанда, Қазақстан Республикасының заңнамасына сәйкес заңды тұлға таратылған немесе заңды тұлға қайта ұйымдастырылған жағдайда, қазақстандық тауар өндірушіні тізілімнен шығару автоматты түрде жүзеге асырылады.</w:t>
      </w:r>
    </w:p>
    <w:bookmarkEnd w:id="107"/>
    <w:bookmarkStart w:name="z123" w:id="108"/>
    <w:p>
      <w:pPr>
        <w:spacing w:after="0"/>
        <w:ind w:left="0"/>
        <w:jc w:val="both"/>
      </w:pPr>
      <w:r>
        <w:rPr>
          <w:rFonts w:ascii="Times New Roman"/>
          <w:b w:val="false"/>
          <w:i w:val="false"/>
          <w:color w:val="000000"/>
          <w:sz w:val="28"/>
        </w:rPr>
        <w:t>
      Қайта ұйымдастыру кезінде жаңадан құрылған заңды тұлға тізілімге қайта енгізу үшін өтінім береді.</w:t>
      </w:r>
    </w:p>
    <w:bookmarkEnd w:id="108"/>
    <w:bookmarkStart w:name="z124" w:id="109"/>
    <w:p>
      <w:pPr>
        <w:spacing w:after="0"/>
        <w:ind w:left="0"/>
        <w:jc w:val="both"/>
      </w:pPr>
      <w:r>
        <w:rPr>
          <w:rFonts w:ascii="Times New Roman"/>
          <w:b w:val="false"/>
          <w:i w:val="false"/>
          <w:color w:val="000000"/>
          <w:sz w:val="28"/>
        </w:rPr>
        <w:t>
      39. Қазақстандық бағдарламалық қамтылымды өндірушілерді тізілімнен шығаруды уәкілетті орган ақпараттандыру саласындағы уәкілетті органның осындай қазақстандық бағдарламалық қамтылымды өндірушіні тізілімнен шығару туралы хабарламасын алған күннен бастап 3 (үш) жұмыс күні ішінде жүзеге асырады.</w:t>
      </w:r>
    </w:p>
    <w:bookmarkEnd w:id="109"/>
    <w:bookmarkStart w:name="z125" w:id="110"/>
    <w:p>
      <w:pPr>
        <w:spacing w:after="0"/>
        <w:ind w:left="0"/>
        <w:jc w:val="both"/>
      </w:pPr>
      <w:r>
        <w:rPr>
          <w:rFonts w:ascii="Times New Roman"/>
          <w:b w:val="false"/>
          <w:i w:val="false"/>
          <w:color w:val="000000"/>
          <w:sz w:val="28"/>
        </w:rPr>
        <w:t>
      Қазақстандық бағдарламалық қамылымды өндірушілер тізілімнен шығарылған күннен бастап күнтізбелік 30 (отыз) күн ішінде шығару туралы хабарламаға ақпараттандыру саласындағы уәкілетті органға шағымдануға құқылы.</w:t>
      </w:r>
    </w:p>
    <w:bookmarkEnd w:id="110"/>
    <w:bookmarkStart w:name="z126" w:id="111"/>
    <w:p>
      <w:pPr>
        <w:spacing w:after="0"/>
        <w:ind w:left="0"/>
        <w:jc w:val="both"/>
      </w:pPr>
      <w:r>
        <w:rPr>
          <w:rFonts w:ascii="Times New Roman"/>
          <w:b w:val="false"/>
          <w:i w:val="false"/>
          <w:color w:val="000000"/>
          <w:sz w:val="28"/>
        </w:rPr>
        <w:t>
      40. Цифрлық верификация арқылы мониторинг нәтижелері бойынша тізілімнен шығару бойынша қазақстандық тауар өндірушілердің қарсылықтарын, шағымдарын қарау үшін уәкілетті орган апелляциялық комиссия құрады. Апелляциялық комиссияның құрамы мен ережесін уәкілетті орган бекітеді.</w:t>
      </w:r>
    </w:p>
    <w:bookmarkEnd w:id="111"/>
    <w:bookmarkStart w:name="z127" w:id="112"/>
    <w:p>
      <w:pPr>
        <w:spacing w:after="0"/>
        <w:ind w:left="0"/>
        <w:jc w:val="both"/>
      </w:pPr>
      <w:r>
        <w:rPr>
          <w:rFonts w:ascii="Times New Roman"/>
          <w:b w:val="false"/>
          <w:i w:val="false"/>
          <w:color w:val="000000"/>
          <w:sz w:val="28"/>
        </w:rPr>
        <w:t>
      41. Апелляциялық комиссияның шешімі уәкілетті органның орындауы үшін міндетті болып табылады.</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Қазақстандық тауар</w:t>
            </w:r>
            <w:r>
              <w:br/>
            </w:r>
            <w:r>
              <w:rPr>
                <w:rFonts w:ascii="Times New Roman"/>
                <w:b w:val="false"/>
                <w:i w:val="false"/>
                <w:color w:val="000000"/>
                <w:sz w:val="20"/>
              </w:rPr>
              <w:t>өндірушілердің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 1 қосымша</w:t>
            </w:r>
          </w:p>
        </w:tc>
      </w:tr>
    </w:tbl>
    <w:bookmarkStart w:name="z129" w:id="113"/>
    <w:p>
      <w:pPr>
        <w:spacing w:after="0"/>
        <w:ind w:left="0"/>
        <w:jc w:val="left"/>
      </w:pPr>
      <w:r>
        <w:rPr>
          <w:rFonts w:ascii="Times New Roman"/>
          <w:b/>
          <w:i w:val="false"/>
          <w:color w:val="000000"/>
        </w:rPr>
        <w:t xml:space="preserve"> Қазақстандық тауар өндірушілер тізілімінің нысаны</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Өтінімнің</w:t>
            </w:r>
            <w:r>
              <w:rPr>
                <w:rFonts w:ascii="Times New Roman"/>
                <w:b/>
                <w:i w:val="false"/>
                <w:color w:val="000000"/>
                <w:sz w:val="20"/>
              </w:rPr>
              <w:t xml:space="preserve">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тұлғаның/жеке кәсіпкердің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ЭҚЖЖ бойынша қызмет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ӘАОЖ</w:t>
            </w:r>
            <w:r>
              <w:rPr>
                <w:rFonts w:ascii="Times New Roman"/>
                <w:b/>
                <w:i w:val="false"/>
                <w:color w:val="000000"/>
                <w:sz w:val="20"/>
              </w:rPr>
              <w:t xml:space="preserve"> бойынша өңір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Өндірістің</w:t>
            </w:r>
            <w:r>
              <w:rPr>
                <w:rFonts w:ascii="Times New Roman"/>
                <w:b/>
                <w:i w:val="false"/>
                <w:color w:val="000000"/>
                <w:sz w:val="20"/>
              </w:rPr>
              <w:t xml:space="preserve"> нақты мекенжайы, электрондық пошта мекенжайы</w:t>
            </w:r>
            <w:r>
              <w:rPr>
                <w:rFonts w:ascii="Times New Roman"/>
                <w:b/>
                <w:i w:val="false"/>
                <w:color w:val="000000"/>
                <w:sz w:val="20"/>
              </w:rPr>
              <w:t>, телефон телефон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i w:val="false"/>
                <w:color w:val="000000"/>
                <w:sz w:val="20"/>
              </w:rPr>
              <w:t xml:space="preserve">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Өндірістік</w:t>
            </w:r>
            <w:r>
              <w:rPr>
                <w:rFonts w:ascii="Times New Roman"/>
                <w:b/>
                <w:i w:val="false"/>
                <w:color w:val="000000"/>
                <w:sz w:val="20"/>
              </w:rPr>
              <w:t xml:space="preserve"> қуаты, жылына бірлік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 w:id="114"/>
    <w:p>
      <w:pPr>
        <w:spacing w:after="0"/>
        <w:ind w:left="0"/>
        <w:jc w:val="both"/>
      </w:pPr>
      <w:r>
        <w:rPr>
          <w:rFonts w:ascii="Times New Roman"/>
          <w:b w:val="false"/>
          <w:i w:val="false"/>
          <w:color w:val="000000"/>
          <w:sz w:val="28"/>
        </w:rPr>
        <w:t>
      Кестенің жалғасы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 таңба бойынша СЭҚ ТН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ЭҚТӨЖ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ТЖКБҰА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СҚҚК-3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ЕҚҮ%</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Өндірістің</w:t>
            </w:r>
            <w:r>
              <w:rPr>
                <w:rFonts w:ascii="Times New Roman"/>
                <w:b/>
                <w:i w:val="false"/>
                <w:color w:val="000000"/>
                <w:sz w:val="20"/>
              </w:rPr>
              <w:t xml:space="preserve"> жергіліктену деңгейі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Тізілімге енгізілген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Қазақстандық тауар</w:t>
            </w:r>
            <w:r>
              <w:br/>
            </w:r>
            <w:r>
              <w:rPr>
                <w:rFonts w:ascii="Times New Roman"/>
                <w:b w:val="false"/>
                <w:i w:val="false"/>
                <w:color w:val="000000"/>
                <w:sz w:val="20"/>
              </w:rPr>
              <w:t>өндірушілердің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 2 қосымша</w:t>
            </w:r>
          </w:p>
        </w:tc>
      </w:tr>
    </w:tbl>
    <w:bookmarkStart w:name="z132" w:id="115"/>
    <w:p>
      <w:pPr>
        <w:spacing w:after="0"/>
        <w:ind w:left="0"/>
        <w:jc w:val="left"/>
      </w:pPr>
      <w:r>
        <w:rPr>
          <w:rFonts w:ascii="Times New Roman"/>
          <w:b/>
          <w:i w:val="false"/>
          <w:color w:val="000000"/>
        </w:rPr>
        <w:t xml:space="preserve"> Қазақстандық тауар өндірушілердің тізілімінен үзінді көшірме</w:t>
      </w:r>
    </w:p>
    <w:bookmarkEnd w:id="115"/>
    <w:bookmarkStart w:name="z133" w:id="116"/>
    <w:p>
      <w:pPr>
        <w:spacing w:after="0"/>
        <w:ind w:left="0"/>
        <w:jc w:val="both"/>
      </w:pPr>
      <w:r>
        <w:rPr>
          <w:rFonts w:ascii="Times New Roman"/>
          <w:b w:val="false"/>
          <w:i w:val="false"/>
          <w:color w:val="000000"/>
          <w:sz w:val="28"/>
        </w:rPr>
        <w:t>
      Заңды тұлғаның/жеке кәсіпкердің атауы:_____________________________</w:t>
      </w:r>
    </w:p>
    <w:bookmarkEnd w:id="116"/>
    <w:bookmarkStart w:name="z134" w:id="117"/>
    <w:p>
      <w:pPr>
        <w:spacing w:after="0"/>
        <w:ind w:left="0"/>
        <w:jc w:val="both"/>
      </w:pPr>
      <w:r>
        <w:rPr>
          <w:rFonts w:ascii="Times New Roman"/>
          <w:b w:val="false"/>
          <w:i w:val="false"/>
          <w:color w:val="000000"/>
          <w:sz w:val="28"/>
        </w:rPr>
        <w:t>
      БСН/ЖСН: ____________</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Өтінімнің</w:t>
            </w:r>
            <w:r>
              <w:rPr>
                <w:rFonts w:ascii="Times New Roman"/>
                <w:b/>
                <w:i w:val="false"/>
                <w:color w:val="000000"/>
                <w:sz w:val="20"/>
              </w:rPr>
              <w:t xml:space="preserve"> тіркеу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Өндірілетін</w:t>
            </w:r>
            <w:r>
              <w:rPr>
                <w:rFonts w:ascii="Times New Roman"/>
                <w:b/>
                <w:i w:val="false"/>
                <w:color w:val="000000"/>
                <w:sz w:val="20"/>
              </w:rPr>
              <w:t xml:space="preserve"> қазақстандық тауардың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ЭҚЖЖ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ЕАЭО СЭҚ ТН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ЭҚТӨЖ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ТЖК БҰ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СҚҚК-3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w:t>
            </w:r>
            <w:r>
              <w:rPr>
                <w:rFonts w:ascii="Times New Roman"/>
                <w:b/>
                <w:i w:val="false"/>
                <w:color w:val="000000"/>
                <w:sz w:val="20"/>
              </w:rPr>
              <w:t xml:space="preserve"> қуаты, жылына бірлік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Өндірістің</w:t>
            </w:r>
            <w:r>
              <w:rPr>
                <w:rFonts w:ascii="Times New Roman"/>
                <w:b/>
                <w:i w:val="false"/>
                <w:color w:val="000000"/>
                <w:sz w:val="20"/>
              </w:rPr>
              <w:t xml:space="preserve"> жергіліктеу деңгейі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ЕҚҮ</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Тізілімге енгізілген күні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118"/>
    <w:p>
      <w:pPr>
        <w:spacing w:after="0"/>
        <w:ind w:left="0"/>
        <w:jc w:val="both"/>
      </w:pPr>
      <w:r>
        <w:rPr>
          <w:rFonts w:ascii="Times New Roman"/>
          <w:b w:val="false"/>
          <w:i w:val="false"/>
          <w:color w:val="000000"/>
          <w:sz w:val="28"/>
        </w:rPr>
        <w:t>
      "__ _____ 20__" жыл [үзінді көшірменің жасалған күні]</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Қазақстандық тауар</w:t>
            </w:r>
            <w:r>
              <w:br/>
            </w:r>
            <w:r>
              <w:rPr>
                <w:rFonts w:ascii="Times New Roman"/>
                <w:b w:val="false"/>
                <w:i w:val="false"/>
                <w:color w:val="000000"/>
                <w:sz w:val="20"/>
              </w:rPr>
              <w:t>өндірушілердің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 3 қосымша</w:t>
            </w:r>
          </w:p>
        </w:tc>
      </w:tr>
    </w:tbl>
    <w:bookmarkStart w:name="z137" w:id="119"/>
    <w:p>
      <w:pPr>
        <w:spacing w:after="0"/>
        <w:ind w:left="0"/>
        <w:jc w:val="left"/>
      </w:pPr>
      <w:r>
        <w:rPr>
          <w:rFonts w:ascii="Times New Roman"/>
          <w:b/>
          <w:i w:val="false"/>
          <w:color w:val="000000"/>
        </w:rPr>
        <w:t xml:space="preserve"> Қазақстан Республикасының аумағында толығымен өндірілген тауарларды өндіретін қазақстандық тауар өндірушілер туралы мәліметтер</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тұлғаның/жеке кәсіпкердің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ЭҚЖЖ бойынша қызмет түрі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ӘАОЖ</w:t>
            </w:r>
            <w:r>
              <w:rPr>
                <w:rFonts w:ascii="Times New Roman"/>
                <w:b/>
                <w:i w:val="false"/>
                <w:color w:val="000000"/>
                <w:sz w:val="20"/>
              </w:rPr>
              <w:t xml:space="preserve"> бойынша өңір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Өндірістің</w:t>
            </w:r>
            <w:r>
              <w:rPr>
                <w:rFonts w:ascii="Times New Roman"/>
                <w:b/>
                <w:i w:val="false"/>
                <w:color w:val="000000"/>
                <w:sz w:val="20"/>
              </w:rPr>
              <w:t xml:space="preserve"> нақты мекенжайы, электрондық пошта, телефон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Тауардың/өнімнің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 таңба бойынша СЭҚ ТН*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ЭҚТӨЖ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120"/>
    <w:p>
      <w:pPr>
        <w:spacing w:after="0"/>
        <w:ind w:left="0"/>
        <w:jc w:val="both"/>
      </w:pPr>
      <w:r>
        <w:rPr>
          <w:rFonts w:ascii="Times New Roman"/>
          <w:b w:val="false"/>
          <w:i w:val="false"/>
          <w:color w:val="000000"/>
          <w:sz w:val="28"/>
        </w:rPr>
        <w:t>
      Кестенің жалғасы</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ТЖКБҰА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СҚҚК-3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ЕҚҮ</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Өндірістік</w:t>
            </w:r>
            <w:r>
              <w:rPr>
                <w:rFonts w:ascii="Times New Roman"/>
                <w:b/>
                <w:i w:val="false"/>
                <w:color w:val="000000"/>
                <w:sz w:val="20"/>
              </w:rPr>
              <w:t xml:space="preserve"> қуаты, жылына бірлік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 өндірудің және иеленудің заңдылығын куәландыратын құжат / бағдарламалық </w:t>
            </w:r>
            <w:r>
              <w:rPr>
                <w:rFonts w:ascii="Times New Roman"/>
                <w:b/>
                <w:i w:val="false"/>
                <w:color w:val="000000"/>
                <w:sz w:val="20"/>
              </w:rPr>
              <w:t>қамтылымды</w:t>
            </w:r>
            <w:r>
              <w:rPr>
                <w:rFonts w:ascii="Times New Roman"/>
                <w:b/>
                <w:i w:val="false"/>
                <w:color w:val="000000"/>
                <w:sz w:val="20"/>
              </w:rPr>
              <w:t xml:space="preserve"> сенім білдірілген бағдарламалық қамтылым мен электрондық өнеркәсіп өнімдерінің тізіліміне қосу туралы хабарлама/энергиямен жабдықтау шарты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 өндірудің және иеленудің заңдылығын куәландыратын құжаттың)/ энергиямен жабдықтау шартының қолд</w:t>
            </w:r>
            <w:r>
              <w:rPr>
                <w:rFonts w:ascii="Times New Roman"/>
                <w:b/>
                <w:i w:val="false"/>
                <w:color w:val="000000"/>
                <w:sz w:val="20"/>
              </w:rPr>
              <w:t>анылу мерзімі (қазақстандық бағдарламалық қамтылым өндірушілерін қоспағанда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Тізілімге енгізілген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Қазақстандық тауар</w:t>
            </w:r>
            <w:r>
              <w:br/>
            </w:r>
            <w:r>
              <w:rPr>
                <w:rFonts w:ascii="Times New Roman"/>
                <w:b w:val="false"/>
                <w:i w:val="false"/>
                <w:color w:val="000000"/>
                <w:sz w:val="20"/>
              </w:rPr>
              <w:t>өндірушілердің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 4 қосымша</w:t>
            </w:r>
          </w:p>
        </w:tc>
      </w:tr>
    </w:tbl>
    <w:bookmarkStart w:name="z140" w:id="121"/>
    <w:p>
      <w:pPr>
        <w:spacing w:after="0"/>
        <w:ind w:left="0"/>
        <w:jc w:val="left"/>
      </w:pPr>
      <w:r>
        <w:rPr>
          <w:rFonts w:ascii="Times New Roman"/>
          <w:b/>
          <w:i w:val="false"/>
          <w:color w:val="000000"/>
        </w:rPr>
        <w:t xml:space="preserve"> Тауардағы елішілік құндылық үлесін есептеу</w:t>
      </w:r>
    </w:p>
    <w:bookmarkEnd w:id="121"/>
    <w:bookmarkStart w:name="z141" w:id="122"/>
    <w:p>
      <w:pPr>
        <w:spacing w:after="0"/>
        <w:ind w:left="0"/>
        <w:jc w:val="both"/>
      </w:pPr>
      <w:r>
        <w:rPr>
          <w:rFonts w:ascii="Times New Roman"/>
          <w:b w:val="false"/>
          <w:i w:val="false"/>
          <w:color w:val="000000"/>
          <w:sz w:val="28"/>
        </w:rPr>
        <w:t>
      Шет.мат.  ЕҚҮ = 100% ----------------- x 100%  Тауардың өзінд.құны</w:t>
      </w:r>
    </w:p>
    <w:bookmarkEnd w:id="122"/>
    <w:bookmarkStart w:name="z142" w:id="123"/>
    <w:p>
      <w:pPr>
        <w:spacing w:after="0"/>
        <w:ind w:left="0"/>
        <w:jc w:val="both"/>
      </w:pPr>
      <w:r>
        <w:rPr>
          <w:rFonts w:ascii="Times New Roman"/>
          <w:b w:val="false"/>
          <w:i w:val="false"/>
          <w:color w:val="000000"/>
          <w:sz w:val="28"/>
        </w:rPr>
        <w:t>
      мұндағы,</w:t>
      </w:r>
    </w:p>
    <w:bookmarkEnd w:id="123"/>
    <w:bookmarkStart w:name="z143" w:id="124"/>
    <w:p>
      <w:pPr>
        <w:spacing w:after="0"/>
        <w:ind w:left="0"/>
        <w:jc w:val="both"/>
      </w:pPr>
      <w:r>
        <w:rPr>
          <w:rFonts w:ascii="Times New Roman"/>
          <w:b w:val="false"/>
          <w:i w:val="false"/>
          <w:color w:val="000000"/>
          <w:sz w:val="28"/>
        </w:rPr>
        <w:t>
      ЕҚҮ – тауардағы елішілік құндылық үлесі, %;</w:t>
      </w:r>
    </w:p>
    <w:bookmarkEnd w:id="124"/>
    <w:bookmarkStart w:name="z144" w:id="125"/>
    <w:p>
      <w:pPr>
        <w:spacing w:after="0"/>
        <w:ind w:left="0"/>
        <w:jc w:val="both"/>
      </w:pPr>
      <w:r>
        <w:rPr>
          <w:rFonts w:ascii="Times New Roman"/>
          <w:b w:val="false"/>
          <w:i w:val="false"/>
          <w:color w:val="000000"/>
          <w:sz w:val="28"/>
        </w:rPr>
        <w:t>
      Шет. мат. – шетелден шыққан шикізат пен материалдардың құны;</w:t>
      </w:r>
    </w:p>
    <w:bookmarkEnd w:id="125"/>
    <w:bookmarkStart w:name="z145" w:id="126"/>
    <w:p>
      <w:pPr>
        <w:spacing w:after="0"/>
        <w:ind w:left="0"/>
        <w:jc w:val="both"/>
      </w:pPr>
      <w:r>
        <w:rPr>
          <w:rFonts w:ascii="Times New Roman"/>
          <w:b w:val="false"/>
          <w:i w:val="false"/>
          <w:color w:val="000000"/>
          <w:sz w:val="28"/>
        </w:rPr>
        <w:t>
      Тауардың өзінд.құны– дайын өнімнің өзіндік құны.</w:t>
      </w:r>
    </w:p>
    <w:bookmarkEnd w:id="126"/>
    <w:bookmarkStart w:name="z146" w:id="127"/>
    <w:p>
      <w:pPr>
        <w:spacing w:after="0"/>
        <w:ind w:left="0"/>
        <w:jc w:val="both"/>
      </w:pPr>
      <w:r>
        <w:rPr>
          <w:rFonts w:ascii="Times New Roman"/>
          <w:b w:val="false"/>
          <w:i w:val="false"/>
          <w:color w:val="000000"/>
          <w:sz w:val="28"/>
        </w:rPr>
        <w:t xml:space="preserve">
      Ескертпе: дайын тауардың өзіндік құны Қазақстан Республикасы Қаржы министрінің 2007 жылғы 23 мамырдағы № 185 бұйрығымен бекітілген (Нормативтік құқықтық актілерді мемлекеттік тіркеу тізілімінде № 4771 болып тіркелген) Бухгалтерлік есеп шоттарының үлгілік жоспарының </w:t>
      </w:r>
      <w:r>
        <w:rPr>
          <w:rFonts w:ascii="Times New Roman"/>
          <w:b w:val="false"/>
          <w:i w:val="false"/>
          <w:color w:val="000000"/>
          <w:sz w:val="28"/>
        </w:rPr>
        <w:t>11-тарауында</w:t>
      </w:r>
      <w:r>
        <w:rPr>
          <w:rFonts w:ascii="Times New Roman"/>
          <w:b w:val="false"/>
          <w:i w:val="false"/>
          <w:color w:val="000000"/>
          <w:sz w:val="28"/>
        </w:rPr>
        <w:t xml:space="preserve"> көрсетілген шоттардан құралады.</w:t>
      </w:r>
    </w:p>
    <w:bookmarkEnd w:id="127"/>
    <w:bookmarkStart w:name="z147" w:id="128"/>
    <w:p>
      <w:pPr>
        <w:spacing w:after="0"/>
        <w:ind w:left="0"/>
        <w:jc w:val="both"/>
      </w:pPr>
      <w:r>
        <w:rPr>
          <w:rFonts w:ascii="Times New Roman"/>
          <w:b w:val="false"/>
          <w:i w:val="false"/>
          <w:color w:val="000000"/>
          <w:sz w:val="28"/>
        </w:rPr>
        <w:t>
      Дайын тауардың өзіндік құны қосылған құн салығы (ҚҚС) мен пайданы есепке алмай көрсетіледі.</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Қазақстандық тауар</w:t>
            </w:r>
            <w:r>
              <w:br/>
            </w:r>
            <w:r>
              <w:rPr>
                <w:rFonts w:ascii="Times New Roman"/>
                <w:b w:val="false"/>
                <w:i w:val="false"/>
                <w:color w:val="000000"/>
                <w:sz w:val="20"/>
              </w:rPr>
              <w:t>өндірушілердің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 5 қосымша</w:t>
            </w:r>
          </w:p>
        </w:tc>
      </w:tr>
    </w:tbl>
    <w:bookmarkStart w:name="z149" w:id="129"/>
    <w:p>
      <w:pPr>
        <w:spacing w:after="0"/>
        <w:ind w:left="0"/>
        <w:jc w:val="left"/>
      </w:pPr>
      <w:r>
        <w:rPr>
          <w:rFonts w:ascii="Times New Roman"/>
          <w:b/>
          <w:i w:val="false"/>
          <w:color w:val="000000"/>
        </w:rPr>
        <w:t xml:space="preserve"> Өтініш берушінің өндірістік қызметін растайтын өлшемшарттар</w:t>
      </w:r>
    </w:p>
    <w:bookmarkEnd w:id="129"/>
    <w:bookmarkStart w:name="z150" w:id="130"/>
    <w:p>
      <w:pPr>
        <w:spacing w:after="0"/>
        <w:ind w:left="0"/>
        <w:jc w:val="both"/>
      </w:pPr>
      <w:r>
        <w:rPr>
          <w:rFonts w:ascii="Times New Roman"/>
          <w:b w:val="false"/>
          <w:i w:val="false"/>
          <w:color w:val="000000"/>
          <w:sz w:val="28"/>
        </w:rPr>
        <w:t>
      1. Цифрлық верификация мемлекеттік ақпараттық жүйелердің деректерін пайдалана отырып, өндірістік қызметті растайтын өлшемшарттар бойынша жүзеге асырылады және машиналық оқыту әдістерін қолдана отырып, субъектінің қазақстандық тауар өндіруші санатына жатқызу ықтималдығын есептеуге негізделген.</w:t>
      </w:r>
    </w:p>
    <w:bookmarkEnd w:id="130"/>
    <w:bookmarkStart w:name="z151" w:id="131"/>
    <w:p>
      <w:pPr>
        <w:spacing w:after="0"/>
        <w:ind w:left="0"/>
        <w:jc w:val="both"/>
      </w:pPr>
      <w:r>
        <w:rPr>
          <w:rFonts w:ascii="Times New Roman"/>
          <w:b w:val="false"/>
          <w:i w:val="false"/>
          <w:color w:val="000000"/>
          <w:sz w:val="28"/>
        </w:rPr>
        <w:t>
      2. Цифрлық верификация барлық кәсіпкерлік субъектілері - қатысушылар бойынша бекітілген өлшемшарттарға сәйкес жиынтықты талдау жүргізу негізінде жүзеге асырылады.</w:t>
      </w:r>
    </w:p>
    <w:bookmarkEnd w:id="131"/>
    <w:bookmarkStart w:name="z152" w:id="132"/>
    <w:p>
      <w:pPr>
        <w:spacing w:after="0"/>
        <w:ind w:left="0"/>
        <w:jc w:val="both"/>
      </w:pPr>
      <w:r>
        <w:rPr>
          <w:rFonts w:ascii="Times New Roman"/>
          <w:b w:val="false"/>
          <w:i w:val="false"/>
          <w:color w:val="000000"/>
          <w:sz w:val="28"/>
        </w:rPr>
        <w:t>
      3. Автоматтандыру шеңберінде "шешім ағаштары" негізіндегі градиенттік бустинг моделі (бұдан әрі – LightGBM) қолданылады, ол көптеген белгілерді ескеруге, сызықтық емес тәуелділіктерді анықтауға және мемлекеттік кіріс органдарының ақпараттық жүйелерінде бар ақпарат көздерінің тарихи деректері бойынша ықтималдық бағалауларды қалыптастыруға мүмкіндік береді.</w:t>
      </w:r>
    </w:p>
    <w:bookmarkEnd w:id="132"/>
    <w:bookmarkStart w:name="z153" w:id="133"/>
    <w:p>
      <w:pPr>
        <w:spacing w:after="0"/>
        <w:ind w:left="0"/>
        <w:jc w:val="both"/>
      </w:pPr>
      <w:r>
        <w:rPr>
          <w:rFonts w:ascii="Times New Roman"/>
          <w:b w:val="false"/>
          <w:i w:val="false"/>
          <w:color w:val="000000"/>
          <w:sz w:val="28"/>
        </w:rPr>
        <w:t>
       Әрбір жазба субъектінің қазақстандық тауар өндіруші санатына жатқызу ықтималдығы дәрежесінің өлшемшарттары мен субъектілер қызметінің белгілерінің жиынтығымен сипатталады.</w:t>
      </w:r>
    </w:p>
    <w:bookmarkEnd w:id="133"/>
    <w:bookmarkStart w:name="z154" w:id="134"/>
    <w:p>
      <w:pPr>
        <w:spacing w:after="0"/>
        <w:ind w:left="0"/>
        <w:jc w:val="both"/>
      </w:pPr>
      <w:r>
        <w:rPr>
          <w:rFonts w:ascii="Times New Roman"/>
          <w:b w:val="false"/>
          <w:i w:val="false"/>
          <w:color w:val="000000"/>
          <w:sz w:val="28"/>
        </w:rPr>
        <w:t>
      Дайындалған деректер жиынтығында LightGBM моделі үйретіледі.</w:t>
      </w:r>
    </w:p>
    <w:bookmarkEnd w:id="134"/>
    <w:bookmarkStart w:name="z155" w:id="135"/>
    <w:p>
      <w:pPr>
        <w:spacing w:after="0"/>
        <w:ind w:left="0"/>
        <w:jc w:val="both"/>
      </w:pPr>
      <w:r>
        <w:rPr>
          <w:rFonts w:ascii="Times New Roman"/>
          <w:b w:val="false"/>
          <w:i w:val="false"/>
          <w:color w:val="000000"/>
          <w:sz w:val="28"/>
        </w:rPr>
        <w:t>
      Оқытудың қорытындысы белгілердің салмақтар жүйесі және ұйымның қазақстандық тауар өндіруші санатына жатқызу ықтималдығын болжай алатын модель болып табылады.</w:t>
      </w:r>
    </w:p>
    <w:bookmarkEnd w:id="135"/>
    <w:bookmarkStart w:name="z156" w:id="136"/>
    <w:p>
      <w:pPr>
        <w:spacing w:after="0"/>
        <w:ind w:left="0"/>
        <w:jc w:val="both"/>
      </w:pPr>
      <w:r>
        <w:rPr>
          <w:rFonts w:ascii="Times New Roman"/>
          <w:b w:val="false"/>
          <w:i w:val="false"/>
          <w:color w:val="000000"/>
          <w:sz w:val="28"/>
        </w:rPr>
        <w:t>
      Әрбір субъект үшін жүйе қазақстандық тауар өндіруші санатына жатқызу ықтималдығын 0-ден 1-ге дейінгі диапазонда есептейді.</w:t>
      </w:r>
    </w:p>
    <w:bookmarkEnd w:id="136"/>
    <w:bookmarkStart w:name="z157" w:id="137"/>
    <w:p>
      <w:pPr>
        <w:spacing w:after="0"/>
        <w:ind w:left="0"/>
        <w:jc w:val="both"/>
      </w:pPr>
      <w:r>
        <w:rPr>
          <w:rFonts w:ascii="Times New Roman"/>
          <w:b w:val="false"/>
          <w:i w:val="false"/>
          <w:color w:val="000000"/>
          <w:sz w:val="28"/>
        </w:rPr>
        <w:t>
      Формальды түрде, ықтималдық:</w:t>
      </w:r>
    </w:p>
    <w:bookmarkEnd w:id="137"/>
    <w:bookmarkStart w:name="z158"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15113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11300" cy="21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 w:id="139"/>
    <w:p>
      <w:pPr>
        <w:spacing w:after="0"/>
        <w:ind w:left="0"/>
        <w:jc w:val="both"/>
      </w:pPr>
      <w:r>
        <w:rPr>
          <w:rFonts w:ascii="Times New Roman"/>
          <w:b w:val="false"/>
          <w:i w:val="false"/>
          <w:color w:val="000000"/>
          <w:sz w:val="28"/>
        </w:rPr>
        <w:t>
      мұндағы (Xi) - кәсіпорынның белгілер векторы;</w:t>
      </w:r>
    </w:p>
    <w:bookmarkEnd w:id="139"/>
    <w:bookmarkStart w:name="z160" w:id="140"/>
    <w:p>
      <w:pPr>
        <w:spacing w:after="0"/>
        <w:ind w:left="0"/>
        <w:jc w:val="both"/>
      </w:pPr>
      <w:r>
        <w:rPr>
          <w:rFonts w:ascii="Times New Roman"/>
          <w:b w:val="false"/>
          <w:i w:val="false"/>
          <w:color w:val="000000"/>
          <w:sz w:val="28"/>
        </w:rPr>
        <w:t xml:space="preserve">
      ал </w:t>
      </w:r>
    </w:p>
    <w:bookmarkEnd w:id="140"/>
    <w:p>
      <w:pPr>
        <w:spacing w:after="0"/>
        <w:ind w:left="0"/>
        <w:jc w:val="both"/>
      </w:pPr>
      <w:r>
        <w:drawing>
          <wp:inline distT="0" distB="0" distL="0" distR="0">
            <wp:extent cx="228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LightGBM моделімен аппроксимацияланатын функция.</w:t>
      </w:r>
      <w:r>
        <w:br/>
      </w:r>
      <w:r>
        <w:rPr>
          <w:rFonts w:ascii="Times New Roman"/>
          <w:b w:val="false"/>
          <w:i w:val="false"/>
          <w:color w:val="000000"/>
          <w:sz w:val="28"/>
        </w:rPr>
        <w:t>
</w:t>
      </w:r>
    </w:p>
    <w:bookmarkStart w:name="z161" w:id="141"/>
    <w:p>
      <w:pPr>
        <w:spacing w:after="0"/>
        <w:ind w:left="0"/>
        <w:jc w:val="both"/>
      </w:pPr>
      <w:r>
        <w:rPr>
          <w:rFonts w:ascii="Times New Roman"/>
          <w:b w:val="false"/>
          <w:i w:val="false"/>
          <w:color w:val="000000"/>
          <w:sz w:val="28"/>
        </w:rPr>
        <w:t>
      Есептелген ықтималдықтар негізінде сыныптамасы үшін шекті мәндер белгіленеді:</w:t>
      </w:r>
    </w:p>
    <w:bookmarkEnd w:id="141"/>
    <w:bookmarkStart w:name="z162" w:id="142"/>
    <w:p>
      <w:pPr>
        <w:spacing w:after="0"/>
        <w:ind w:left="0"/>
        <w:jc w:val="both"/>
      </w:pPr>
      <w:r>
        <w:rPr>
          <w:rFonts w:ascii="Times New Roman"/>
          <w:b w:val="false"/>
          <w:i w:val="false"/>
          <w:color w:val="000000"/>
          <w:sz w:val="28"/>
        </w:rPr>
        <w:t>
      - P ≥ a - жоғары ықтималдық, субъект қазақстандық тауар өндіруші ретінде жіктеледі;</w:t>
      </w:r>
    </w:p>
    <w:bookmarkEnd w:id="142"/>
    <w:bookmarkStart w:name="z163" w:id="143"/>
    <w:p>
      <w:pPr>
        <w:spacing w:after="0"/>
        <w:ind w:left="0"/>
        <w:jc w:val="both"/>
      </w:pPr>
      <w:r>
        <w:rPr>
          <w:rFonts w:ascii="Times New Roman"/>
          <w:b w:val="false"/>
          <w:i w:val="false"/>
          <w:color w:val="000000"/>
          <w:sz w:val="28"/>
        </w:rPr>
        <w:t>
      - b ≤ P &lt; a - орташа, субъект қосымша тексеруді талап етеді;</w:t>
      </w:r>
    </w:p>
    <w:bookmarkEnd w:id="143"/>
    <w:bookmarkStart w:name="z164" w:id="144"/>
    <w:p>
      <w:pPr>
        <w:spacing w:after="0"/>
        <w:ind w:left="0"/>
        <w:jc w:val="both"/>
      </w:pPr>
      <w:r>
        <w:rPr>
          <w:rFonts w:ascii="Times New Roman"/>
          <w:b w:val="false"/>
          <w:i w:val="false"/>
          <w:color w:val="000000"/>
          <w:sz w:val="28"/>
        </w:rPr>
        <w:t>
      - P &lt; b - төмен ықтималдық, қазақстандық тауар өндірушіге жататындығының ықтималдығы төмен;</w:t>
      </w:r>
    </w:p>
    <w:bookmarkEnd w:id="144"/>
    <w:bookmarkStart w:name="z165" w:id="145"/>
    <w:p>
      <w:pPr>
        <w:spacing w:after="0"/>
        <w:ind w:left="0"/>
        <w:jc w:val="both"/>
      </w:pPr>
      <w:r>
        <w:rPr>
          <w:rFonts w:ascii="Times New Roman"/>
          <w:b w:val="false"/>
          <w:i w:val="false"/>
          <w:color w:val="000000"/>
          <w:sz w:val="28"/>
        </w:rPr>
        <w:t>
      мұндағы a және b мәндері модельді қайта оқыту кезінде жаңартылады.</w:t>
      </w:r>
    </w:p>
    <w:bookmarkEnd w:id="145"/>
    <w:bookmarkStart w:name="z166" w:id="146"/>
    <w:p>
      <w:pPr>
        <w:spacing w:after="0"/>
        <w:ind w:left="0"/>
        <w:jc w:val="both"/>
      </w:pPr>
      <w:r>
        <w:rPr>
          <w:rFonts w:ascii="Times New Roman"/>
          <w:b w:val="false"/>
          <w:i w:val="false"/>
          <w:color w:val="000000"/>
          <w:sz w:val="28"/>
        </w:rPr>
        <w:t>
      Модель жаңартылған тарихи деректер және олардың өзектілік күні негізінде тұрақты қайта оқытуға ұшырайды, бұл сыныптаманың дәлдігін арттыруға және корреляцияланған немесе ақпараттық емес белгілерді алып тастауға мүмкіндік береді.</w:t>
      </w:r>
    </w:p>
    <w:bookmarkEnd w:id="146"/>
    <w:bookmarkStart w:name="z167" w:id="147"/>
    <w:p>
      <w:pPr>
        <w:spacing w:after="0"/>
        <w:ind w:left="0"/>
        <w:jc w:val="both"/>
      </w:pPr>
      <w:r>
        <w:rPr>
          <w:rFonts w:ascii="Times New Roman"/>
          <w:b w:val="false"/>
          <w:i w:val="false"/>
          <w:color w:val="000000"/>
          <w:sz w:val="28"/>
        </w:rPr>
        <w:t>
      4. Өндірістік қызметті растайтын өлшемшарттар бойынша цифрлық верификация жүргізу үшін қажетті мәліметтердің тізбесі:</w:t>
      </w:r>
    </w:p>
    <w:bookmarkEnd w:id="147"/>
    <w:bookmarkStart w:name="z168" w:id="148"/>
    <w:p>
      <w:pPr>
        <w:spacing w:after="0"/>
        <w:ind w:left="0"/>
        <w:jc w:val="both"/>
      </w:pPr>
      <w:r>
        <w:rPr>
          <w:rFonts w:ascii="Times New Roman"/>
          <w:b w:val="false"/>
          <w:i w:val="false"/>
          <w:color w:val="000000"/>
          <w:sz w:val="28"/>
        </w:rPr>
        <w:t>
      1) кәсіпкерлік субъектінің атауы;</w:t>
      </w:r>
    </w:p>
    <w:bookmarkEnd w:id="148"/>
    <w:bookmarkStart w:name="z169" w:id="149"/>
    <w:p>
      <w:pPr>
        <w:spacing w:after="0"/>
        <w:ind w:left="0"/>
        <w:jc w:val="both"/>
      </w:pPr>
      <w:r>
        <w:rPr>
          <w:rFonts w:ascii="Times New Roman"/>
          <w:b w:val="false"/>
          <w:i w:val="false"/>
          <w:color w:val="000000"/>
          <w:sz w:val="28"/>
        </w:rPr>
        <w:t>
      2) кәсіпкерлік субъектінің ЖСН/БСН;</w:t>
      </w:r>
    </w:p>
    <w:bookmarkEnd w:id="149"/>
    <w:bookmarkStart w:name="z170" w:id="150"/>
    <w:p>
      <w:pPr>
        <w:spacing w:after="0"/>
        <w:ind w:left="0"/>
        <w:jc w:val="both"/>
      </w:pPr>
      <w:r>
        <w:rPr>
          <w:rFonts w:ascii="Times New Roman"/>
          <w:b w:val="false"/>
          <w:i w:val="false"/>
          <w:color w:val="000000"/>
          <w:sz w:val="28"/>
        </w:rPr>
        <w:t>
      3) ұйымдастыру нысаны туралы мәліметтер;</w:t>
      </w:r>
    </w:p>
    <w:bookmarkEnd w:id="150"/>
    <w:bookmarkStart w:name="z171" w:id="151"/>
    <w:p>
      <w:pPr>
        <w:spacing w:after="0"/>
        <w:ind w:left="0"/>
        <w:jc w:val="both"/>
      </w:pPr>
      <w:r>
        <w:rPr>
          <w:rFonts w:ascii="Times New Roman"/>
          <w:b w:val="false"/>
          <w:i w:val="false"/>
          <w:color w:val="000000"/>
          <w:sz w:val="28"/>
        </w:rPr>
        <w:t>
      4) кәсіпкерлік субъектінің негізгі қызмет түрі (ЭҚЖЖ);</w:t>
      </w:r>
    </w:p>
    <w:bookmarkEnd w:id="151"/>
    <w:bookmarkStart w:name="z172" w:id="152"/>
    <w:p>
      <w:pPr>
        <w:spacing w:after="0"/>
        <w:ind w:left="0"/>
        <w:jc w:val="both"/>
      </w:pPr>
      <w:r>
        <w:rPr>
          <w:rFonts w:ascii="Times New Roman"/>
          <w:b w:val="false"/>
          <w:i w:val="false"/>
          <w:color w:val="000000"/>
          <w:sz w:val="28"/>
        </w:rPr>
        <w:t>
      5) мемлекеттік кіріс органдарында тіркеу есебіне қойылған күннен бастап қызметті жүзеге асыру кезеңі, күндермен есептелген;</w:t>
      </w:r>
    </w:p>
    <w:bookmarkEnd w:id="152"/>
    <w:bookmarkStart w:name="z173" w:id="153"/>
    <w:p>
      <w:pPr>
        <w:spacing w:after="0"/>
        <w:ind w:left="0"/>
        <w:jc w:val="both"/>
      </w:pPr>
      <w:r>
        <w:rPr>
          <w:rFonts w:ascii="Times New Roman"/>
          <w:b w:val="false"/>
          <w:i w:val="false"/>
          <w:color w:val="000000"/>
          <w:sz w:val="28"/>
        </w:rPr>
        <w:t>
      6) қолданылатын салық салу режимі;</w:t>
      </w:r>
    </w:p>
    <w:bookmarkEnd w:id="153"/>
    <w:bookmarkStart w:name="z174" w:id="154"/>
    <w:p>
      <w:pPr>
        <w:spacing w:after="0"/>
        <w:ind w:left="0"/>
        <w:jc w:val="both"/>
      </w:pPr>
      <w:r>
        <w:rPr>
          <w:rFonts w:ascii="Times New Roman"/>
          <w:b w:val="false"/>
          <w:i w:val="false"/>
          <w:color w:val="000000"/>
          <w:sz w:val="28"/>
        </w:rPr>
        <w:t>
      7) экспортқа қатысу туралы мәліметтер;</w:t>
      </w:r>
    </w:p>
    <w:bookmarkEnd w:id="154"/>
    <w:bookmarkStart w:name="z175" w:id="155"/>
    <w:p>
      <w:pPr>
        <w:spacing w:after="0"/>
        <w:ind w:left="0"/>
        <w:jc w:val="both"/>
      </w:pPr>
      <w:r>
        <w:rPr>
          <w:rFonts w:ascii="Times New Roman"/>
          <w:b w:val="false"/>
          <w:i w:val="false"/>
          <w:color w:val="000000"/>
          <w:sz w:val="28"/>
        </w:rPr>
        <w:t>
      8) төленген салықтар және бюджетке басқа да міндетті төлемдер сомалары туралы мәліметтер;</w:t>
      </w:r>
    </w:p>
    <w:bookmarkEnd w:id="155"/>
    <w:bookmarkStart w:name="z176" w:id="156"/>
    <w:p>
      <w:pPr>
        <w:spacing w:after="0"/>
        <w:ind w:left="0"/>
        <w:jc w:val="both"/>
      </w:pPr>
      <w:r>
        <w:rPr>
          <w:rFonts w:ascii="Times New Roman"/>
          <w:b w:val="false"/>
          <w:i w:val="false"/>
          <w:color w:val="000000"/>
          <w:sz w:val="28"/>
        </w:rPr>
        <w:t>
      9) салықтық есептілік мәліметтері:</w:t>
      </w:r>
    </w:p>
    <w:bookmarkEnd w:id="156"/>
    <w:bookmarkStart w:name="z177" w:id="157"/>
    <w:p>
      <w:pPr>
        <w:spacing w:after="0"/>
        <w:ind w:left="0"/>
        <w:jc w:val="both"/>
      </w:pPr>
      <w:r>
        <w:rPr>
          <w:rFonts w:ascii="Times New Roman"/>
          <w:b w:val="false"/>
          <w:i w:val="false"/>
          <w:color w:val="000000"/>
          <w:sz w:val="28"/>
        </w:rPr>
        <w:t>
      - субъектінің жиынтық жылдық табысы (табысы);</w:t>
      </w:r>
    </w:p>
    <w:bookmarkEnd w:id="157"/>
    <w:bookmarkStart w:name="z178" w:id="158"/>
    <w:p>
      <w:pPr>
        <w:spacing w:after="0"/>
        <w:ind w:left="0"/>
        <w:jc w:val="both"/>
      </w:pPr>
      <w:r>
        <w:rPr>
          <w:rFonts w:ascii="Times New Roman"/>
          <w:b w:val="false"/>
          <w:i w:val="false"/>
          <w:color w:val="000000"/>
          <w:sz w:val="28"/>
        </w:rPr>
        <w:t>
      - жұмыскерлердің орташа тізімдік саны;</w:t>
      </w:r>
    </w:p>
    <w:bookmarkEnd w:id="158"/>
    <w:bookmarkStart w:name="z179" w:id="159"/>
    <w:p>
      <w:pPr>
        <w:spacing w:after="0"/>
        <w:ind w:left="0"/>
        <w:jc w:val="both"/>
      </w:pPr>
      <w:r>
        <w:rPr>
          <w:rFonts w:ascii="Times New Roman"/>
          <w:b w:val="false"/>
          <w:i w:val="false"/>
          <w:color w:val="000000"/>
          <w:sz w:val="28"/>
        </w:rPr>
        <w:t>
      - жұмыскерлерге есептелген табыс;</w:t>
      </w:r>
    </w:p>
    <w:bookmarkEnd w:id="159"/>
    <w:bookmarkStart w:name="z180" w:id="160"/>
    <w:p>
      <w:pPr>
        <w:spacing w:after="0"/>
        <w:ind w:left="0"/>
        <w:jc w:val="both"/>
      </w:pPr>
      <w:r>
        <w:rPr>
          <w:rFonts w:ascii="Times New Roman"/>
          <w:b w:val="false"/>
          <w:i w:val="false"/>
          <w:color w:val="000000"/>
          <w:sz w:val="28"/>
        </w:rPr>
        <w:t>
      - қоршаған ортаға теріс әсер ету үшін төлемнің есептелген сомасы;</w:t>
      </w:r>
    </w:p>
    <w:bookmarkEnd w:id="160"/>
    <w:bookmarkStart w:name="z181" w:id="161"/>
    <w:p>
      <w:pPr>
        <w:spacing w:after="0"/>
        <w:ind w:left="0"/>
        <w:jc w:val="both"/>
      </w:pPr>
      <w:r>
        <w:rPr>
          <w:rFonts w:ascii="Times New Roman"/>
          <w:b w:val="false"/>
          <w:i w:val="false"/>
          <w:color w:val="000000"/>
          <w:sz w:val="28"/>
        </w:rPr>
        <w:t>
      10) электрондық шот-фактуралар мәліметтері;</w:t>
      </w:r>
    </w:p>
    <w:bookmarkEnd w:id="161"/>
    <w:bookmarkStart w:name="z182" w:id="162"/>
    <w:p>
      <w:pPr>
        <w:spacing w:after="0"/>
        <w:ind w:left="0"/>
        <w:jc w:val="both"/>
      </w:pPr>
      <w:r>
        <w:rPr>
          <w:rFonts w:ascii="Times New Roman"/>
          <w:b w:val="false"/>
          <w:i w:val="false"/>
          <w:color w:val="000000"/>
          <w:sz w:val="28"/>
        </w:rPr>
        <w:t>
      11) жүк кедендік декларациялары мәліметтері.</w:t>
      </w:r>
    </w:p>
    <w:bookmarkEnd w:id="162"/>
    <w:bookmarkStart w:name="z183" w:id="163"/>
    <w:p>
      <w:pPr>
        <w:spacing w:after="0"/>
        <w:ind w:left="0"/>
        <w:jc w:val="both"/>
      </w:pPr>
      <w:r>
        <w:rPr>
          <w:rFonts w:ascii="Times New Roman"/>
          <w:b w:val="false"/>
          <w:i w:val="false"/>
          <w:color w:val="000000"/>
          <w:sz w:val="28"/>
        </w:rPr>
        <w:t>
      5. Қазақстандық тауар өндірушісін іріктеудің негізгі өлшемшарттары құпия ақпарат болып табылмайтын мәліметтер негізінде және құпия (қызметтік) ақпарат болып табылатын мәліметтер негізінде есептеледі және тоқсан сайын өзектендіріледі.</w:t>
      </w:r>
    </w:p>
    <w:bookmarkEnd w:id="163"/>
    <w:bookmarkStart w:name="z184" w:id="164"/>
    <w:p>
      <w:pPr>
        <w:spacing w:after="0"/>
        <w:ind w:left="0"/>
        <w:jc w:val="both"/>
      </w:pPr>
      <w:r>
        <w:rPr>
          <w:rFonts w:ascii="Times New Roman"/>
          <w:b w:val="false"/>
          <w:i w:val="false"/>
          <w:color w:val="000000"/>
          <w:sz w:val="28"/>
        </w:rPr>
        <w:t>
      6. Цифрлық верификацияны есептеу жүргізілетін кезең:</w:t>
      </w:r>
    </w:p>
    <w:bookmarkEnd w:id="164"/>
    <w:bookmarkStart w:name="z185" w:id="165"/>
    <w:p>
      <w:pPr>
        <w:spacing w:after="0"/>
        <w:ind w:left="0"/>
        <w:jc w:val="both"/>
      </w:pPr>
      <w:r>
        <w:rPr>
          <w:rFonts w:ascii="Times New Roman"/>
          <w:b w:val="false"/>
          <w:i w:val="false"/>
          <w:color w:val="000000"/>
          <w:sz w:val="28"/>
        </w:rPr>
        <w:t>
      1) 1-есептік кезең – есептеу жүргізілетін жылдың алдындағы күнтізбелік жыл;</w:t>
      </w:r>
    </w:p>
    <w:bookmarkEnd w:id="165"/>
    <w:bookmarkStart w:name="z186" w:id="166"/>
    <w:p>
      <w:pPr>
        <w:spacing w:after="0"/>
        <w:ind w:left="0"/>
        <w:jc w:val="both"/>
      </w:pPr>
      <w:r>
        <w:rPr>
          <w:rFonts w:ascii="Times New Roman"/>
          <w:b w:val="false"/>
          <w:i w:val="false"/>
          <w:color w:val="000000"/>
          <w:sz w:val="28"/>
        </w:rPr>
        <w:t>
      2) 2-есептік кезең – есептеу жүргізілетін күнтізбелік жылдың 1 қаңтарынан 30 қыркүйегіне дейінгі кезең (үш тоқсан);</w:t>
      </w:r>
    </w:p>
    <w:bookmarkEnd w:id="166"/>
    <w:bookmarkStart w:name="z187" w:id="167"/>
    <w:p>
      <w:pPr>
        <w:spacing w:after="0"/>
        <w:ind w:left="0"/>
        <w:jc w:val="both"/>
      </w:pPr>
      <w:r>
        <w:rPr>
          <w:rFonts w:ascii="Times New Roman"/>
          <w:b w:val="false"/>
          <w:i w:val="false"/>
          <w:color w:val="000000"/>
          <w:sz w:val="28"/>
        </w:rPr>
        <w:t>
      3) 3-есептік кезең – есептеу жүргізілетін жылдың алдындағы күнтізбелік жыл;</w:t>
      </w:r>
    </w:p>
    <w:bookmarkEnd w:id="167"/>
    <w:bookmarkStart w:name="z188" w:id="168"/>
    <w:p>
      <w:pPr>
        <w:spacing w:after="0"/>
        <w:ind w:left="0"/>
        <w:jc w:val="both"/>
      </w:pPr>
      <w:r>
        <w:rPr>
          <w:rFonts w:ascii="Times New Roman"/>
          <w:b w:val="false"/>
          <w:i w:val="false"/>
          <w:color w:val="000000"/>
          <w:sz w:val="28"/>
        </w:rPr>
        <w:t>
      4) 4-есептік кезең – есептеу жүргізілетін жылдың алдындағы күнтізбелік жылдың 1 қаңтарынан 31 желтоқсанына дейінгі кезең (төрт тоқсан);</w:t>
      </w:r>
    </w:p>
    <w:bookmarkEnd w:id="168"/>
    <w:bookmarkStart w:name="z189" w:id="169"/>
    <w:p>
      <w:pPr>
        <w:spacing w:after="0"/>
        <w:ind w:left="0"/>
        <w:jc w:val="both"/>
      </w:pPr>
      <w:r>
        <w:rPr>
          <w:rFonts w:ascii="Times New Roman"/>
          <w:b w:val="false"/>
          <w:i w:val="false"/>
          <w:color w:val="000000"/>
          <w:sz w:val="28"/>
        </w:rPr>
        <w:t>
      5) 5-есептік кезең – есептеу жүргізілетін күнтізбелік жылдың 1 қаңтарынан 31 наурызына дейінгі кезең (бір тоқсан);</w:t>
      </w:r>
    </w:p>
    <w:bookmarkEnd w:id="169"/>
    <w:bookmarkStart w:name="z190" w:id="170"/>
    <w:p>
      <w:pPr>
        <w:spacing w:after="0"/>
        <w:ind w:left="0"/>
        <w:jc w:val="both"/>
      </w:pPr>
      <w:r>
        <w:rPr>
          <w:rFonts w:ascii="Times New Roman"/>
          <w:b w:val="false"/>
          <w:i w:val="false"/>
          <w:color w:val="000000"/>
          <w:sz w:val="28"/>
        </w:rPr>
        <w:t>
      6) 6-есептік кезең – есептеу жүргізілетін күнтізбелік жылдың 1 қаңтарынан 30 маусымына дейінгі кезең (екі тоқсан).</w:t>
      </w:r>
    </w:p>
    <w:bookmarkEnd w:id="170"/>
    <w:bookmarkStart w:name="z191" w:id="171"/>
    <w:p>
      <w:pPr>
        <w:spacing w:after="0"/>
        <w:ind w:left="0"/>
        <w:jc w:val="both"/>
      </w:pPr>
      <w:r>
        <w:rPr>
          <w:rFonts w:ascii="Times New Roman"/>
          <w:b w:val="false"/>
          <w:i w:val="false"/>
          <w:color w:val="000000"/>
          <w:sz w:val="28"/>
        </w:rPr>
        <w:t>
      Цифрлық верификация үшін тек осы тармақта белгіленген есептік кезеңдер ғана қолданылады. Басқа есептік кезеңдерді қолдануға жол берілмейді.</w:t>
      </w:r>
    </w:p>
    <w:bookmarkEnd w:id="171"/>
    <w:bookmarkStart w:name="z192" w:id="172"/>
    <w:p>
      <w:pPr>
        <w:spacing w:after="0"/>
        <w:ind w:left="0"/>
        <w:jc w:val="both"/>
      </w:pPr>
      <w:r>
        <w:rPr>
          <w:rFonts w:ascii="Times New Roman"/>
          <w:b w:val="false"/>
          <w:i w:val="false"/>
          <w:color w:val="000000"/>
          <w:sz w:val="28"/>
        </w:rPr>
        <w:t>
      7. Цифрлық верификацияны есептеу жүргізу мерзімдері:</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верификацияны есептеу жүргізілетін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Мәліметтердің өзектілігі бойынша жағдайы: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верификацияны есептеу үшін қолданылатын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нәтижелерін жариялау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желтоқсаннан 31 желтоқсанға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желтоқсанға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73"/>
          <w:p>
            <w:pPr>
              <w:spacing w:after="20"/>
              <w:ind w:left="20"/>
              <w:jc w:val="both"/>
            </w:pPr>
            <w:r>
              <w:rPr>
                <w:rFonts w:ascii="Times New Roman"/>
                <w:b w:val="false"/>
                <w:i w:val="false"/>
                <w:color w:val="000000"/>
                <w:sz w:val="20"/>
              </w:rPr>
              <w:t>
1-есептік кезең - есептеу жүргізілетін жылдың алдындағы күнтізбелік жыл;</w:t>
            </w:r>
          </w:p>
          <w:bookmarkEnd w:id="173"/>
          <w:p>
            <w:pPr>
              <w:spacing w:after="20"/>
              <w:ind w:left="20"/>
              <w:jc w:val="both"/>
            </w:pPr>
            <w:r>
              <w:rPr>
                <w:rFonts w:ascii="Times New Roman"/>
                <w:b w:val="false"/>
                <w:i w:val="false"/>
                <w:color w:val="000000"/>
                <w:sz w:val="20"/>
              </w:rPr>
              <w:t>
2-есептік кезең - есептеу жүргізілетін күнтізбелік жылдың 1 қаңтарынан 30 қыркүйегіне дейінгі кезең (үш 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қаңтар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наурыздан 31 наурызға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наурызға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74"/>
          <w:p>
            <w:pPr>
              <w:spacing w:after="20"/>
              <w:ind w:left="20"/>
              <w:jc w:val="both"/>
            </w:pPr>
            <w:r>
              <w:rPr>
                <w:rFonts w:ascii="Times New Roman"/>
                <w:b w:val="false"/>
                <w:i w:val="false"/>
                <w:color w:val="000000"/>
                <w:sz w:val="20"/>
              </w:rPr>
              <w:t>
3-есептік кезең - есептеу жүргізілетін жылдың алдындағы күнтізбелік жыл;</w:t>
            </w:r>
          </w:p>
          <w:bookmarkEnd w:id="174"/>
          <w:p>
            <w:pPr>
              <w:spacing w:after="20"/>
              <w:ind w:left="20"/>
              <w:jc w:val="both"/>
            </w:pPr>
            <w:r>
              <w:rPr>
                <w:rFonts w:ascii="Times New Roman"/>
                <w:b w:val="false"/>
                <w:i w:val="false"/>
                <w:color w:val="000000"/>
                <w:sz w:val="20"/>
              </w:rPr>
              <w:t>
4-есептік кезең - есептеу жүргізілетін жылдың алдындағы күнтізбелік жылдың 1 қаңтарынан 31 желтоқсанына дейінгі кезең (төрт 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маусымнан 30 маусымға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маусымға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75"/>
          <w:p>
            <w:pPr>
              <w:spacing w:after="20"/>
              <w:ind w:left="20"/>
              <w:jc w:val="both"/>
            </w:pPr>
            <w:r>
              <w:rPr>
                <w:rFonts w:ascii="Times New Roman"/>
                <w:b w:val="false"/>
                <w:i w:val="false"/>
                <w:color w:val="000000"/>
                <w:sz w:val="20"/>
              </w:rPr>
              <w:t>
1-есептік кезең - есептеу жүргізілетін жылдың алдындағы күнтізбелік жыл;</w:t>
            </w:r>
          </w:p>
          <w:bookmarkEnd w:id="175"/>
          <w:p>
            <w:pPr>
              <w:spacing w:after="20"/>
              <w:ind w:left="20"/>
              <w:jc w:val="both"/>
            </w:pPr>
            <w:r>
              <w:rPr>
                <w:rFonts w:ascii="Times New Roman"/>
                <w:b w:val="false"/>
                <w:i w:val="false"/>
                <w:color w:val="000000"/>
                <w:sz w:val="20"/>
              </w:rPr>
              <w:t>
5-есептік кезең - есептеу жүргізілетін күнтізбелік жылдың 1 қаңтарынан 31 наурызына дейінгі кезең (бір 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қыркүйектен 30 қыркүйекке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қыркүйекке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76"/>
          <w:p>
            <w:pPr>
              <w:spacing w:after="20"/>
              <w:ind w:left="20"/>
              <w:jc w:val="both"/>
            </w:pPr>
            <w:r>
              <w:rPr>
                <w:rFonts w:ascii="Times New Roman"/>
                <w:b w:val="false"/>
                <w:i w:val="false"/>
                <w:color w:val="000000"/>
                <w:sz w:val="20"/>
              </w:rPr>
              <w:t>
1-есептік кезең - есептеу жүргізілетін жылдың алдындағы күнтізбелік жыл;</w:t>
            </w:r>
          </w:p>
          <w:bookmarkEnd w:id="176"/>
          <w:p>
            <w:pPr>
              <w:spacing w:after="20"/>
              <w:ind w:left="20"/>
              <w:jc w:val="both"/>
            </w:pPr>
            <w:r>
              <w:rPr>
                <w:rFonts w:ascii="Times New Roman"/>
                <w:b w:val="false"/>
                <w:i w:val="false"/>
                <w:color w:val="000000"/>
                <w:sz w:val="20"/>
              </w:rPr>
              <w:t>
6-есептік кезең - есептеу жүргізілетін күнтізбелік жылдың 1 қаңтарынан 30 маусымына дейінгі кезең (екі 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қазан</w:t>
            </w:r>
          </w:p>
        </w:tc>
      </w:tr>
    </w:tbl>
    <w:bookmarkStart w:name="z197" w:id="177"/>
    <w:p>
      <w:pPr>
        <w:spacing w:after="0"/>
        <w:ind w:left="0"/>
        <w:jc w:val="both"/>
      </w:pPr>
      <w:r>
        <w:rPr>
          <w:rFonts w:ascii="Times New Roman"/>
          <w:b w:val="false"/>
          <w:i w:val="false"/>
          <w:color w:val="000000"/>
          <w:sz w:val="28"/>
        </w:rPr>
        <w:t>
      8. Өндірістік қызметті растайтын өлшемшарттар:</w:t>
      </w:r>
    </w:p>
    <w:bookmarkEnd w:id="177"/>
    <w:bookmarkStart w:name="z198" w:id="178"/>
    <w:p>
      <w:pPr>
        <w:spacing w:after="0"/>
        <w:ind w:left="0"/>
        <w:jc w:val="both"/>
      </w:pPr>
      <w:r>
        <w:rPr>
          <w:rFonts w:ascii="Times New Roman"/>
          <w:b w:val="false"/>
          <w:i w:val="false"/>
          <w:color w:val="000000"/>
          <w:sz w:val="28"/>
        </w:rPr>
        <w:t>
      1) субъект қызметінің жүзеге асырылу кезеңі;</w:t>
      </w:r>
    </w:p>
    <w:bookmarkEnd w:id="178"/>
    <w:bookmarkStart w:name="z199" w:id="179"/>
    <w:p>
      <w:pPr>
        <w:spacing w:after="0"/>
        <w:ind w:left="0"/>
        <w:jc w:val="both"/>
      </w:pPr>
      <w:r>
        <w:rPr>
          <w:rFonts w:ascii="Times New Roman"/>
          <w:b w:val="false"/>
          <w:i w:val="false"/>
          <w:color w:val="000000"/>
          <w:sz w:val="28"/>
        </w:rPr>
        <w:t>
      2) есептеу жүргізілетін күнгі қолданыстағы салық салу режимінің түрі;</w:t>
      </w:r>
    </w:p>
    <w:bookmarkEnd w:id="179"/>
    <w:bookmarkStart w:name="z200" w:id="180"/>
    <w:p>
      <w:pPr>
        <w:spacing w:after="0"/>
        <w:ind w:left="0"/>
        <w:jc w:val="both"/>
      </w:pPr>
      <w:r>
        <w:rPr>
          <w:rFonts w:ascii="Times New Roman"/>
          <w:b w:val="false"/>
          <w:i w:val="false"/>
          <w:color w:val="000000"/>
          <w:sz w:val="28"/>
        </w:rPr>
        <w:t>
      3) есептеу жүргізілетін күнгі субъект қызметінің түрі (ЭҚЖЖ);</w:t>
      </w:r>
    </w:p>
    <w:bookmarkEnd w:id="180"/>
    <w:bookmarkStart w:name="z201" w:id="181"/>
    <w:p>
      <w:pPr>
        <w:spacing w:after="0"/>
        <w:ind w:left="0"/>
        <w:jc w:val="both"/>
      </w:pPr>
      <w:r>
        <w:rPr>
          <w:rFonts w:ascii="Times New Roman"/>
          <w:b w:val="false"/>
          <w:i w:val="false"/>
          <w:color w:val="000000"/>
          <w:sz w:val="28"/>
        </w:rPr>
        <w:t>
      4) субъекттің жиынтық жылдық табысы (табысы) осы өлшемшарттардың 6-тармағының 1) және 3) тармақшаларында көрсетілген кезеңдер үшін субъект ұсынған салықтық есептілік деректеріне сәйкес;</w:t>
      </w:r>
    </w:p>
    <w:bookmarkEnd w:id="181"/>
    <w:bookmarkStart w:name="z202" w:id="182"/>
    <w:p>
      <w:pPr>
        <w:spacing w:after="0"/>
        <w:ind w:left="0"/>
        <w:jc w:val="both"/>
      </w:pPr>
      <w:r>
        <w:rPr>
          <w:rFonts w:ascii="Times New Roman"/>
          <w:b w:val="false"/>
          <w:i w:val="false"/>
          <w:color w:val="000000"/>
          <w:sz w:val="28"/>
        </w:rPr>
        <w:t>
      5) тауарларды өткізу бойынша айналым осы өлшемшарттардың 6-тармағының 1), 3) тармақшаларында көрсетілген кезеңдер үшін электрондық шот-фактуралар деректеріне сәйкес;</w:t>
      </w:r>
    </w:p>
    <w:bookmarkEnd w:id="182"/>
    <w:bookmarkStart w:name="z203" w:id="183"/>
    <w:p>
      <w:pPr>
        <w:spacing w:after="0"/>
        <w:ind w:left="0"/>
        <w:jc w:val="both"/>
      </w:pPr>
      <w:r>
        <w:rPr>
          <w:rFonts w:ascii="Times New Roman"/>
          <w:b w:val="false"/>
          <w:i w:val="false"/>
          <w:color w:val="000000"/>
          <w:sz w:val="28"/>
        </w:rPr>
        <w:t>
      6) тауарларды өткізу бойынша айналым осы өлшемшарттардың 6-тармағының 2), 4), 5) және 6) тармақшаларында көрсетілген кезеңдер үшін электрондық шот-фактуралар деректеріне сәйкес;</w:t>
      </w:r>
    </w:p>
    <w:bookmarkEnd w:id="183"/>
    <w:bookmarkStart w:name="z204" w:id="184"/>
    <w:p>
      <w:pPr>
        <w:spacing w:after="0"/>
        <w:ind w:left="0"/>
        <w:jc w:val="both"/>
      </w:pPr>
      <w:r>
        <w:rPr>
          <w:rFonts w:ascii="Times New Roman"/>
          <w:b w:val="false"/>
          <w:i w:val="false"/>
          <w:color w:val="000000"/>
          <w:sz w:val="28"/>
        </w:rPr>
        <w:t>
      7) тауарларды, жұмыстарды және көрсетілетін қызметтерді сатып алу бойынша айналым осы өлшемшарттардың 6-тармағының 1), 3) тармақшаларында көрсетілген кезеңдер үшін электрондық шот-фактуралар деректеріне сәйкес;</w:t>
      </w:r>
    </w:p>
    <w:bookmarkEnd w:id="184"/>
    <w:bookmarkStart w:name="z205" w:id="185"/>
    <w:p>
      <w:pPr>
        <w:spacing w:after="0"/>
        <w:ind w:left="0"/>
        <w:jc w:val="both"/>
      </w:pPr>
      <w:r>
        <w:rPr>
          <w:rFonts w:ascii="Times New Roman"/>
          <w:b w:val="false"/>
          <w:i w:val="false"/>
          <w:color w:val="000000"/>
          <w:sz w:val="28"/>
        </w:rPr>
        <w:t>
      8) тауарларды, жұмыстарды және көрсетілетін қызметтерді сатып алу бойынша айналым осы өлшемшарттардың 6-тармағының 2), 4), 5) және 6) тармақшаларында көрсетілген кезеңдер үшін электрондық шот-фактуралар деректеріне сәйкес;</w:t>
      </w:r>
    </w:p>
    <w:bookmarkEnd w:id="185"/>
    <w:bookmarkStart w:name="z206" w:id="186"/>
    <w:p>
      <w:pPr>
        <w:spacing w:after="0"/>
        <w:ind w:left="0"/>
        <w:jc w:val="both"/>
      </w:pPr>
      <w:r>
        <w:rPr>
          <w:rFonts w:ascii="Times New Roman"/>
          <w:b w:val="false"/>
          <w:i w:val="false"/>
          <w:color w:val="000000"/>
          <w:sz w:val="28"/>
        </w:rPr>
        <w:t>
      9) шикізат/қосалқы бөлшектерді сатып алу бойынша айналым осы өлшемшарттардың 6-тармағының 1), 3) тармақшаларында көрсетілген кезеңдер үшін электрондық шот-фактуралар, жүк кедендік декларациялары және тауарларды әкелу және жанама салықтарды төлеу туралы өтініш деректеріне сәйкес;</w:t>
      </w:r>
    </w:p>
    <w:bookmarkEnd w:id="186"/>
    <w:bookmarkStart w:name="z207" w:id="187"/>
    <w:p>
      <w:pPr>
        <w:spacing w:after="0"/>
        <w:ind w:left="0"/>
        <w:jc w:val="both"/>
      </w:pPr>
      <w:r>
        <w:rPr>
          <w:rFonts w:ascii="Times New Roman"/>
          <w:b w:val="false"/>
          <w:i w:val="false"/>
          <w:color w:val="000000"/>
          <w:sz w:val="28"/>
        </w:rPr>
        <w:t>
      10) шикізат/қосалқы бөлшектерді сатып алу бойынша айналым осы өлшемшарттардың 6-тармағының 2), 4), 5) және 6) тармақшаларында көрсетілген кезеңдер үшін электрондық шот-фактуралар, жүк кедендік декларациялары және тауарларды әкелу және жанама салықтарды төлеу туралы өтініш деректеріне сәйкес;</w:t>
      </w:r>
    </w:p>
    <w:bookmarkEnd w:id="187"/>
    <w:bookmarkStart w:name="z208" w:id="188"/>
    <w:p>
      <w:pPr>
        <w:spacing w:after="0"/>
        <w:ind w:left="0"/>
        <w:jc w:val="both"/>
      </w:pPr>
      <w:r>
        <w:rPr>
          <w:rFonts w:ascii="Times New Roman"/>
          <w:b w:val="false"/>
          <w:i w:val="false"/>
          <w:color w:val="000000"/>
          <w:sz w:val="28"/>
        </w:rPr>
        <w:t>
      11) жұмыскерлерге есептелген табыс (еңбекақы қоры) осы өлшемшарттардың 6-тармағының 1), 3) тармақшаларында көрсетілген кезеңдер үшін ұсынылған салықтық есептілік деректеріне сәйкес;</w:t>
      </w:r>
    </w:p>
    <w:bookmarkEnd w:id="188"/>
    <w:bookmarkStart w:name="z209" w:id="189"/>
    <w:p>
      <w:pPr>
        <w:spacing w:after="0"/>
        <w:ind w:left="0"/>
        <w:jc w:val="both"/>
      </w:pPr>
      <w:r>
        <w:rPr>
          <w:rFonts w:ascii="Times New Roman"/>
          <w:b w:val="false"/>
          <w:i w:val="false"/>
          <w:color w:val="000000"/>
          <w:sz w:val="28"/>
        </w:rPr>
        <w:t>
      12) жұмыскерлерге есептелген табыс (еңбекақы қоры) осы өлшемшарттардың 6-тармағының 2), 4), 5) және 6) тармақшаларында көрсетілген кезеңдер үшін ұсынылған салықтық есептілік деректеріне сәйкес;</w:t>
      </w:r>
    </w:p>
    <w:bookmarkEnd w:id="189"/>
    <w:bookmarkStart w:name="z210" w:id="190"/>
    <w:p>
      <w:pPr>
        <w:spacing w:after="0"/>
        <w:ind w:left="0"/>
        <w:jc w:val="both"/>
      </w:pPr>
      <w:r>
        <w:rPr>
          <w:rFonts w:ascii="Times New Roman"/>
          <w:b w:val="false"/>
          <w:i w:val="false"/>
          <w:color w:val="000000"/>
          <w:sz w:val="28"/>
        </w:rPr>
        <w:t>
      13) жұмыскерлердің орташа тізімдік саны осы өлшемшарттардың 6-тармағының 1), 3) тармақшаларында көрсетілген кезеңдер үшін ұсынылған салықтық есептілік деректеріне сәйкес;</w:t>
      </w:r>
    </w:p>
    <w:bookmarkEnd w:id="190"/>
    <w:bookmarkStart w:name="z211" w:id="191"/>
    <w:p>
      <w:pPr>
        <w:spacing w:after="0"/>
        <w:ind w:left="0"/>
        <w:jc w:val="both"/>
      </w:pPr>
      <w:r>
        <w:rPr>
          <w:rFonts w:ascii="Times New Roman"/>
          <w:b w:val="false"/>
          <w:i w:val="false"/>
          <w:color w:val="000000"/>
          <w:sz w:val="28"/>
        </w:rPr>
        <w:t>
      14) жұмыскерлердің орташа тізімдік саны осы өлшемшарттардың 6-тармағының 2), 4), 5) және 6) тармақшаларында көрсетілген кезеңдер үшін ұсынылған салықтық есептілік деректеріне сәйкес;</w:t>
      </w:r>
    </w:p>
    <w:bookmarkEnd w:id="191"/>
    <w:bookmarkStart w:name="z212" w:id="192"/>
    <w:p>
      <w:pPr>
        <w:spacing w:after="0"/>
        <w:ind w:left="0"/>
        <w:jc w:val="both"/>
      </w:pPr>
      <w:r>
        <w:rPr>
          <w:rFonts w:ascii="Times New Roman"/>
          <w:b w:val="false"/>
          <w:i w:val="false"/>
          <w:color w:val="000000"/>
          <w:sz w:val="28"/>
        </w:rPr>
        <w:t>
      15) бір жұмыскерге шаққандағы орташа жалақы мөлшері осы өлшемшарттардың 6-тармағының 1), 3) тармақшаларында көрсетілген кезеңдер үшін ұсынылған салықтық есептілік деректеріне сәйкес;</w:t>
      </w:r>
    </w:p>
    <w:bookmarkEnd w:id="192"/>
    <w:bookmarkStart w:name="z213" w:id="193"/>
    <w:p>
      <w:pPr>
        <w:spacing w:after="0"/>
        <w:ind w:left="0"/>
        <w:jc w:val="both"/>
      </w:pPr>
      <w:r>
        <w:rPr>
          <w:rFonts w:ascii="Times New Roman"/>
          <w:b w:val="false"/>
          <w:i w:val="false"/>
          <w:color w:val="000000"/>
          <w:sz w:val="28"/>
        </w:rPr>
        <w:t>
      16) бір жұмыскерге шаққандағы орташа жалақы мөлшері осы өлшемшарттардың 6-тармағының 2), 4), 5) және 6) тармақшаларында көрсетілген кезеңдер үшін ұсынылған салықтық есептілік деректеріне сәйкес;</w:t>
      </w:r>
    </w:p>
    <w:bookmarkEnd w:id="193"/>
    <w:bookmarkStart w:name="z214" w:id="194"/>
    <w:p>
      <w:pPr>
        <w:spacing w:after="0"/>
        <w:ind w:left="0"/>
        <w:jc w:val="both"/>
      </w:pPr>
      <w:r>
        <w:rPr>
          <w:rFonts w:ascii="Times New Roman"/>
          <w:b w:val="false"/>
          <w:i w:val="false"/>
          <w:color w:val="000000"/>
          <w:sz w:val="28"/>
        </w:rPr>
        <w:t>
      17) қоршаған ортаға теріс әсер ету үшін есептелген төлем сомасы осы өлшемшарттардың 6-тармағының 1), 3) тармақшаларында көрсетілген кезеңдер үшін ұсынылған салықтық есептілік деректеріне сәйкес;</w:t>
      </w:r>
    </w:p>
    <w:bookmarkEnd w:id="194"/>
    <w:bookmarkStart w:name="z215" w:id="195"/>
    <w:p>
      <w:pPr>
        <w:spacing w:after="0"/>
        <w:ind w:left="0"/>
        <w:jc w:val="both"/>
      </w:pPr>
      <w:r>
        <w:rPr>
          <w:rFonts w:ascii="Times New Roman"/>
          <w:b w:val="false"/>
          <w:i w:val="false"/>
          <w:color w:val="000000"/>
          <w:sz w:val="28"/>
        </w:rPr>
        <w:t>
      18) қоршаған ортаға теріс әсер ету үшін есептелген төлем сомасы осы өлшемшарттардың 6-тармағының 2), 4), 5) және 6) тармақшаларында көрсетілген кезеңдер үшін ұсынылған салықтық есептілік деректеріне сәйкес;</w:t>
      </w:r>
    </w:p>
    <w:bookmarkEnd w:id="195"/>
    <w:bookmarkStart w:name="z216" w:id="196"/>
    <w:p>
      <w:pPr>
        <w:spacing w:after="0"/>
        <w:ind w:left="0"/>
        <w:jc w:val="both"/>
      </w:pPr>
      <w:r>
        <w:rPr>
          <w:rFonts w:ascii="Times New Roman"/>
          <w:b w:val="false"/>
          <w:i w:val="false"/>
          <w:color w:val="000000"/>
          <w:sz w:val="28"/>
        </w:rPr>
        <w:t>
      19) тұтынылған электр энергиясына жұмсалған жалпы шығын сомасы осы өлшемшарттардың 6-тармағының 1), 3) тармақшаларында көрсетілген кезеңдер үшін субъект атына жазылған электрондық шот-фактуралар деректеріне сәйкес;</w:t>
      </w:r>
    </w:p>
    <w:bookmarkEnd w:id="196"/>
    <w:bookmarkStart w:name="z217" w:id="197"/>
    <w:p>
      <w:pPr>
        <w:spacing w:after="0"/>
        <w:ind w:left="0"/>
        <w:jc w:val="both"/>
      </w:pPr>
      <w:r>
        <w:rPr>
          <w:rFonts w:ascii="Times New Roman"/>
          <w:b w:val="false"/>
          <w:i w:val="false"/>
          <w:color w:val="000000"/>
          <w:sz w:val="28"/>
        </w:rPr>
        <w:t>
      20) тұтынылған электр энергиясына жұмсалған жалпы шығын сомасы осы өлшемшарттардың 6-тармағының 2), 4), 5) және 6) тармақшаларында көрсетілген кезеңдер үшін субъект атына жазылған электрондық шот-фактуралар деректеріне сәйкес;</w:t>
      </w:r>
    </w:p>
    <w:bookmarkEnd w:id="197"/>
    <w:bookmarkStart w:name="z218" w:id="198"/>
    <w:p>
      <w:pPr>
        <w:spacing w:after="0"/>
        <w:ind w:left="0"/>
        <w:jc w:val="both"/>
      </w:pPr>
      <w:r>
        <w:rPr>
          <w:rFonts w:ascii="Times New Roman"/>
          <w:b w:val="false"/>
          <w:i w:val="false"/>
          <w:color w:val="000000"/>
          <w:sz w:val="28"/>
        </w:rPr>
        <w:t>
      21) сумен жабдықтауға жұмсалған жалпы шығын сомасы осы өлшемшарттардың 6-тармағының 1), 3) тармақшаларында көрсетілген кезеңдер үшін субъект атына жазылған электрондық шот-фактуралар деректеріне сәйкес;</w:t>
      </w:r>
    </w:p>
    <w:bookmarkEnd w:id="198"/>
    <w:bookmarkStart w:name="z219" w:id="199"/>
    <w:p>
      <w:pPr>
        <w:spacing w:after="0"/>
        <w:ind w:left="0"/>
        <w:jc w:val="both"/>
      </w:pPr>
      <w:r>
        <w:rPr>
          <w:rFonts w:ascii="Times New Roman"/>
          <w:b w:val="false"/>
          <w:i w:val="false"/>
          <w:color w:val="000000"/>
          <w:sz w:val="28"/>
        </w:rPr>
        <w:t>
      22) сумен жабдықтауға жұмсалған жалпы шығын сомасы осы өлшемшарттардың 6-тармағының 2), 4), 5) және 6) тармақшаларында көрсетілген кезеңдер үшін субъект атына жазылған электрондық шот-фактуралар деректеріне сәйкес;</w:t>
      </w:r>
    </w:p>
    <w:bookmarkEnd w:id="199"/>
    <w:bookmarkStart w:name="z220" w:id="200"/>
    <w:p>
      <w:pPr>
        <w:spacing w:after="0"/>
        <w:ind w:left="0"/>
        <w:jc w:val="both"/>
      </w:pPr>
      <w:r>
        <w:rPr>
          <w:rFonts w:ascii="Times New Roman"/>
          <w:b w:val="false"/>
          <w:i w:val="false"/>
          <w:color w:val="000000"/>
          <w:sz w:val="28"/>
        </w:rPr>
        <w:t>
      23) жылумен жабдықтауға жұмсалған жалпы шығын сомасы осы өлшемшарттардың 6-тармағының 1), 3) тармақшаларында көрсетілген кезеңдер үшін субъект атына жазылған электрондық шот-фактуралар деректеріне сәйкес;</w:t>
      </w:r>
    </w:p>
    <w:bookmarkEnd w:id="200"/>
    <w:bookmarkStart w:name="z221" w:id="201"/>
    <w:p>
      <w:pPr>
        <w:spacing w:after="0"/>
        <w:ind w:left="0"/>
        <w:jc w:val="both"/>
      </w:pPr>
      <w:r>
        <w:rPr>
          <w:rFonts w:ascii="Times New Roman"/>
          <w:b w:val="false"/>
          <w:i w:val="false"/>
          <w:color w:val="000000"/>
          <w:sz w:val="28"/>
        </w:rPr>
        <w:t>
      24) жылумен жабдықтауға жұмсалған жалпы шығын сомасы осы өлшемшарттардың 6-тармағының 2), 4), 5) және 6) тармақшаларында көрсетілген кезеңдер үшін субъект атына жазылған электрондық шот-фактуралар деректеріне сәйкес;</w:t>
      </w:r>
    </w:p>
    <w:bookmarkEnd w:id="201"/>
    <w:bookmarkStart w:name="z222" w:id="202"/>
    <w:p>
      <w:pPr>
        <w:spacing w:after="0"/>
        <w:ind w:left="0"/>
        <w:jc w:val="both"/>
      </w:pPr>
      <w:r>
        <w:rPr>
          <w:rFonts w:ascii="Times New Roman"/>
          <w:b w:val="false"/>
          <w:i w:val="false"/>
          <w:color w:val="000000"/>
          <w:sz w:val="28"/>
        </w:rPr>
        <w:t>
      25) қатты тұрмыстық қалдықтарды шығаруға жұмсалған жалпы шығын сомасы осы өлшемшарттардың 6-тармағының 1), 3) тармақшаларында көрсетілген кезеңдер үшін субъект атына жазылған электрондық шот-фактуралар деректеріне сәйкес;</w:t>
      </w:r>
    </w:p>
    <w:bookmarkEnd w:id="202"/>
    <w:bookmarkStart w:name="z223" w:id="203"/>
    <w:p>
      <w:pPr>
        <w:spacing w:after="0"/>
        <w:ind w:left="0"/>
        <w:jc w:val="both"/>
      </w:pPr>
      <w:r>
        <w:rPr>
          <w:rFonts w:ascii="Times New Roman"/>
          <w:b w:val="false"/>
          <w:i w:val="false"/>
          <w:color w:val="000000"/>
          <w:sz w:val="28"/>
        </w:rPr>
        <w:t>
      26) қатты тұрмыстық қалдықтарды шығаруға жұмсалған жалпы шығын сомасы осы өлшемшарттардың 6-тармағының 2), 4), 5) және 6) тармақшаларында көрсетілген кезеңдер үшін субъект атына жазылған электрондық шот-фактуралар деректеріне сәйкес.</w:t>
      </w:r>
    </w:p>
    <w:bookmarkEnd w:id="203"/>
    <w:bookmarkStart w:name="z224" w:id="204"/>
    <w:p>
      <w:pPr>
        <w:spacing w:after="0"/>
        <w:ind w:left="0"/>
        <w:jc w:val="both"/>
      </w:pPr>
      <w:r>
        <w:rPr>
          <w:rFonts w:ascii="Times New Roman"/>
          <w:b w:val="false"/>
          <w:i w:val="false"/>
          <w:color w:val="000000"/>
          <w:sz w:val="28"/>
        </w:rPr>
        <w:t>
      9. Субъект қызметінің жүзеге асырылу кезеңін анықтайтын өлшемшарт субъект қызметін іске асыруды бастау күнінен (заңды тұлғаның мемлекеттік тіркеу сәтінен, мемлекеттік кіріс органдарында тіркеу есебіне қойылған күннен) өткен күнтізбелік күндердің жалпы саны болып табылады.</w:t>
      </w:r>
    </w:p>
    <w:bookmarkEnd w:id="204"/>
    <w:bookmarkStart w:name="z225" w:id="205"/>
    <w:p>
      <w:pPr>
        <w:spacing w:after="0"/>
        <w:ind w:left="0"/>
        <w:jc w:val="both"/>
      </w:pPr>
      <w:r>
        <w:rPr>
          <w:rFonts w:ascii="Times New Roman"/>
          <w:b w:val="false"/>
          <w:i w:val="false"/>
          <w:color w:val="000000"/>
          <w:sz w:val="28"/>
        </w:rPr>
        <w:t>
      Күнтізбелік күндердің санын есептеу ағымдағы күн мен субъект қызметін іске асыруды бастау күні арасындағы айырмашылық ретінде анықталады:</w:t>
      </w:r>
    </w:p>
    <w:bookmarkEnd w:id="205"/>
    <w:bookmarkStart w:name="z226" w:id="206"/>
    <w:p>
      <w:pPr>
        <w:spacing w:after="0"/>
        <w:ind w:left="0"/>
        <w:jc w:val="both"/>
      </w:pPr>
      <w:r>
        <w:rPr>
          <w:rFonts w:ascii="Times New Roman"/>
          <w:b w:val="false"/>
          <w:i w:val="false"/>
          <w:color w:val="000000"/>
          <w:sz w:val="28"/>
        </w:rPr>
        <w:t>
      N = А − В</w:t>
      </w:r>
    </w:p>
    <w:bookmarkEnd w:id="206"/>
    <w:bookmarkStart w:name="z227" w:id="207"/>
    <w:p>
      <w:pPr>
        <w:spacing w:after="0"/>
        <w:ind w:left="0"/>
        <w:jc w:val="both"/>
      </w:pPr>
      <w:r>
        <w:rPr>
          <w:rFonts w:ascii="Times New Roman"/>
          <w:b w:val="false"/>
          <w:i w:val="false"/>
          <w:color w:val="000000"/>
          <w:sz w:val="28"/>
        </w:rPr>
        <w:t>
      мұндағы:</w:t>
      </w:r>
    </w:p>
    <w:bookmarkEnd w:id="207"/>
    <w:bookmarkStart w:name="z228" w:id="208"/>
    <w:p>
      <w:pPr>
        <w:spacing w:after="0"/>
        <w:ind w:left="0"/>
        <w:jc w:val="both"/>
      </w:pPr>
      <w:r>
        <w:rPr>
          <w:rFonts w:ascii="Times New Roman"/>
          <w:b w:val="false"/>
          <w:i w:val="false"/>
          <w:color w:val="000000"/>
          <w:sz w:val="28"/>
        </w:rPr>
        <w:t>
      - N – субъект қызметін іске асыруды бастау күнінен өткен күнтізбелік күндердің жалпы саны;</w:t>
      </w:r>
    </w:p>
    <w:bookmarkEnd w:id="208"/>
    <w:bookmarkStart w:name="z229" w:id="209"/>
    <w:p>
      <w:pPr>
        <w:spacing w:after="0"/>
        <w:ind w:left="0"/>
        <w:jc w:val="both"/>
      </w:pPr>
      <w:r>
        <w:rPr>
          <w:rFonts w:ascii="Times New Roman"/>
          <w:b w:val="false"/>
          <w:i w:val="false"/>
          <w:color w:val="000000"/>
          <w:sz w:val="28"/>
        </w:rPr>
        <w:t>
      - А – ағымдағы күн;</w:t>
      </w:r>
    </w:p>
    <w:bookmarkEnd w:id="209"/>
    <w:bookmarkStart w:name="z230" w:id="210"/>
    <w:p>
      <w:pPr>
        <w:spacing w:after="0"/>
        <w:ind w:left="0"/>
        <w:jc w:val="both"/>
      </w:pPr>
      <w:r>
        <w:rPr>
          <w:rFonts w:ascii="Times New Roman"/>
          <w:b w:val="false"/>
          <w:i w:val="false"/>
          <w:color w:val="000000"/>
          <w:sz w:val="28"/>
        </w:rPr>
        <w:t>
      - В – субъект қызметін іске асыруды бастау күні;</w:t>
      </w:r>
    </w:p>
    <w:bookmarkEnd w:id="210"/>
    <w:bookmarkStart w:name="z231" w:id="211"/>
    <w:p>
      <w:pPr>
        <w:spacing w:after="0"/>
        <w:ind w:left="0"/>
        <w:jc w:val="both"/>
      </w:pPr>
      <w:r>
        <w:rPr>
          <w:rFonts w:ascii="Times New Roman"/>
          <w:b w:val="false"/>
          <w:i w:val="false"/>
          <w:color w:val="000000"/>
          <w:sz w:val="28"/>
        </w:rPr>
        <w:t>
      - А – В (есептеу жүргізілген сәттегі күнтізбелік күн);</w:t>
      </w:r>
    </w:p>
    <w:bookmarkEnd w:id="211"/>
    <w:bookmarkStart w:name="z232" w:id="212"/>
    <w:p>
      <w:pPr>
        <w:spacing w:after="0"/>
        <w:ind w:left="0"/>
        <w:jc w:val="both"/>
      </w:pPr>
      <w:r>
        <w:rPr>
          <w:rFonts w:ascii="Times New Roman"/>
          <w:b w:val="false"/>
          <w:i w:val="false"/>
          <w:color w:val="000000"/>
          <w:sz w:val="28"/>
        </w:rPr>
        <w:t>
      - Субъект қызметін іске асыруды бастау күні - заңды тұлғаның мемлекеттік (есептік) тіркеу күні немесе мемлекеттік кіріс органдарында тіркеу есебіне қойылған күн.</w:t>
      </w:r>
    </w:p>
    <w:bookmarkEnd w:id="212"/>
    <w:bookmarkStart w:name="z233" w:id="213"/>
    <w:p>
      <w:pPr>
        <w:spacing w:after="0"/>
        <w:ind w:left="0"/>
        <w:jc w:val="both"/>
      </w:pPr>
      <w:r>
        <w:rPr>
          <w:rFonts w:ascii="Times New Roman"/>
          <w:b w:val="false"/>
          <w:i w:val="false"/>
          <w:color w:val="000000"/>
          <w:sz w:val="28"/>
        </w:rPr>
        <w:t>
      Кәсіпкерлік субъектілері арасында іріктеу талдауын жүргізу кезінде қызметті бастау күнінен өткен күнтізбелік күндердің жалпы саны 1095/1096 күннен артық болуы тиіс.</w:t>
      </w:r>
    </w:p>
    <w:bookmarkEnd w:id="213"/>
    <w:bookmarkStart w:name="z234" w:id="214"/>
    <w:p>
      <w:pPr>
        <w:spacing w:after="0"/>
        <w:ind w:left="0"/>
        <w:jc w:val="both"/>
      </w:pPr>
      <w:r>
        <w:rPr>
          <w:rFonts w:ascii="Times New Roman"/>
          <w:b w:val="false"/>
          <w:i w:val="false"/>
          <w:color w:val="000000"/>
          <w:sz w:val="28"/>
        </w:rPr>
        <w:t>
      10. "Қолданылатын салық салу режимінің түрі" өлшемшарты есептеу жүргізу күніне қолданыстағы салық салу режимінің түрі туралы мемлекеттік кіріс органдарының мәліметтері негізінде анықталады.</w:t>
      </w:r>
    </w:p>
    <w:bookmarkEnd w:id="214"/>
    <w:bookmarkStart w:name="z235" w:id="215"/>
    <w:p>
      <w:pPr>
        <w:spacing w:after="0"/>
        <w:ind w:left="0"/>
        <w:jc w:val="both"/>
      </w:pPr>
      <w:r>
        <w:rPr>
          <w:rFonts w:ascii="Times New Roman"/>
          <w:b w:val="false"/>
          <w:i w:val="false"/>
          <w:color w:val="000000"/>
          <w:sz w:val="28"/>
        </w:rPr>
        <w:t>
      11. "Субъект қызметінің түрі (ЭҚЖЖ)" өлшемшарты есептеу жүргізу күніне субъект жүзеге асырып отырған қызмет түрі туралы мемлекеттік кіріс органдарының мәліметтері негізінде анықталады.</w:t>
      </w:r>
    </w:p>
    <w:bookmarkEnd w:id="215"/>
    <w:bookmarkStart w:name="z236" w:id="216"/>
    <w:p>
      <w:pPr>
        <w:spacing w:after="0"/>
        <w:ind w:left="0"/>
        <w:jc w:val="both"/>
      </w:pPr>
      <w:r>
        <w:rPr>
          <w:rFonts w:ascii="Times New Roman"/>
          <w:b w:val="false"/>
          <w:i w:val="false"/>
          <w:color w:val="000000"/>
          <w:sz w:val="28"/>
        </w:rPr>
        <w:t>
      12. "Субъекттің жиынтық жылдық табысы (табысы)" өлшемшарты осы өлшемшарттардың 6-тармағының 1) және 3) тармақшаларында көрсетілген кезеңдер үшін субъект ұсынған салықтық есептілік деректеріне сәйкес анықталады.</w:t>
      </w:r>
    </w:p>
    <w:bookmarkEnd w:id="216"/>
    <w:bookmarkStart w:name="z237" w:id="217"/>
    <w:p>
      <w:pPr>
        <w:spacing w:after="0"/>
        <w:ind w:left="0"/>
        <w:jc w:val="both"/>
      </w:pPr>
      <w:r>
        <w:rPr>
          <w:rFonts w:ascii="Times New Roman"/>
          <w:b w:val="false"/>
          <w:i w:val="false"/>
          <w:color w:val="000000"/>
          <w:sz w:val="28"/>
        </w:rPr>
        <w:t>
      Есептеу кезінде келесі салық декларацияларының мәліметтері қолданылады:</w:t>
      </w:r>
    </w:p>
    <w:bookmarkEnd w:id="217"/>
    <w:bookmarkStart w:name="z238" w:id="218"/>
    <w:p>
      <w:pPr>
        <w:spacing w:after="0"/>
        <w:ind w:left="0"/>
        <w:jc w:val="both"/>
      </w:pPr>
      <w:r>
        <w:rPr>
          <w:rFonts w:ascii="Times New Roman"/>
          <w:b w:val="false"/>
          <w:i w:val="false"/>
          <w:color w:val="000000"/>
          <w:sz w:val="28"/>
        </w:rPr>
        <w:t>
      - корпоративтік табыс салығы бойынша декларация (100.00 нысаны);</w:t>
      </w:r>
    </w:p>
    <w:bookmarkEnd w:id="218"/>
    <w:bookmarkStart w:name="z239" w:id="219"/>
    <w:p>
      <w:pPr>
        <w:spacing w:after="0"/>
        <w:ind w:left="0"/>
        <w:jc w:val="both"/>
      </w:pPr>
      <w:r>
        <w:rPr>
          <w:rFonts w:ascii="Times New Roman"/>
          <w:b w:val="false"/>
          <w:i w:val="false"/>
          <w:color w:val="000000"/>
          <w:sz w:val="28"/>
        </w:rPr>
        <w:t>
      - корпоративтік табыс салығы бойынша декларация (110.00 нысаны);</w:t>
      </w:r>
    </w:p>
    <w:bookmarkEnd w:id="219"/>
    <w:bookmarkStart w:name="z240" w:id="220"/>
    <w:p>
      <w:pPr>
        <w:spacing w:after="0"/>
        <w:ind w:left="0"/>
        <w:jc w:val="both"/>
      </w:pPr>
      <w:r>
        <w:rPr>
          <w:rFonts w:ascii="Times New Roman"/>
          <w:b w:val="false"/>
          <w:i w:val="false"/>
          <w:color w:val="000000"/>
          <w:sz w:val="28"/>
        </w:rPr>
        <w:t>
      - корпоративтік табыс салығы және аса пайда салығы бойынша декларация (150.00 нысаны);</w:t>
      </w:r>
    </w:p>
    <w:bookmarkEnd w:id="220"/>
    <w:bookmarkStart w:name="z241" w:id="221"/>
    <w:p>
      <w:pPr>
        <w:spacing w:after="0"/>
        <w:ind w:left="0"/>
        <w:jc w:val="both"/>
      </w:pPr>
      <w:r>
        <w:rPr>
          <w:rFonts w:ascii="Times New Roman"/>
          <w:b w:val="false"/>
          <w:i w:val="false"/>
          <w:color w:val="000000"/>
          <w:sz w:val="28"/>
        </w:rPr>
        <w:t>
      - жеке табыс салығы бойынша декларация (220.00 нысаны);</w:t>
      </w:r>
    </w:p>
    <w:bookmarkEnd w:id="221"/>
    <w:bookmarkStart w:name="z242" w:id="222"/>
    <w:p>
      <w:pPr>
        <w:spacing w:after="0"/>
        <w:ind w:left="0"/>
        <w:jc w:val="both"/>
      </w:pPr>
      <w:r>
        <w:rPr>
          <w:rFonts w:ascii="Times New Roman"/>
          <w:b w:val="false"/>
          <w:i w:val="false"/>
          <w:color w:val="000000"/>
          <w:sz w:val="28"/>
        </w:rPr>
        <w:t>
      - шағын бизнес үшін жеңілдетілген декларация (910.00 нысаны);</w:t>
      </w:r>
    </w:p>
    <w:bookmarkEnd w:id="222"/>
    <w:bookmarkStart w:name="z243" w:id="223"/>
    <w:p>
      <w:pPr>
        <w:spacing w:after="0"/>
        <w:ind w:left="0"/>
        <w:jc w:val="both"/>
      </w:pPr>
      <w:r>
        <w:rPr>
          <w:rFonts w:ascii="Times New Roman"/>
          <w:b w:val="false"/>
          <w:i w:val="false"/>
          <w:color w:val="000000"/>
          <w:sz w:val="28"/>
        </w:rPr>
        <w:t>
      - патент алуға арналған есеп (911.00 нысаны);</w:t>
      </w:r>
    </w:p>
    <w:bookmarkEnd w:id="223"/>
    <w:bookmarkStart w:name="z244" w:id="224"/>
    <w:p>
      <w:pPr>
        <w:spacing w:after="0"/>
        <w:ind w:left="0"/>
        <w:jc w:val="both"/>
      </w:pPr>
      <w:r>
        <w:rPr>
          <w:rFonts w:ascii="Times New Roman"/>
          <w:b w:val="false"/>
          <w:i w:val="false"/>
          <w:color w:val="000000"/>
          <w:sz w:val="28"/>
        </w:rPr>
        <w:t>
      - бекітілген шегерімді қолданатын арнайы салық режимін қолданатын салық төлеушілерге арналған декларация (912.00 нысаны);</w:t>
      </w:r>
    </w:p>
    <w:bookmarkEnd w:id="224"/>
    <w:bookmarkStart w:name="z245" w:id="225"/>
    <w:p>
      <w:pPr>
        <w:spacing w:after="0"/>
        <w:ind w:left="0"/>
        <w:jc w:val="both"/>
      </w:pPr>
      <w:r>
        <w:rPr>
          <w:rFonts w:ascii="Times New Roman"/>
          <w:b w:val="false"/>
          <w:i w:val="false"/>
          <w:color w:val="000000"/>
          <w:sz w:val="28"/>
        </w:rPr>
        <w:t>
      - бөлшек сауда салығының арнайы салық режимін қолданатын салық төлеушілерге арналған декларация (913.00 нысаны);</w:t>
      </w:r>
    </w:p>
    <w:bookmarkEnd w:id="225"/>
    <w:bookmarkStart w:name="z246" w:id="226"/>
    <w:p>
      <w:pPr>
        <w:spacing w:after="0"/>
        <w:ind w:left="0"/>
        <w:jc w:val="both"/>
      </w:pPr>
      <w:r>
        <w:rPr>
          <w:rFonts w:ascii="Times New Roman"/>
          <w:b w:val="false"/>
          <w:i w:val="false"/>
          <w:color w:val="000000"/>
          <w:sz w:val="28"/>
        </w:rPr>
        <w:t>
      - бірыңғай жер салығын төлеушілерге арналған декларация (920.00 нысаны).</w:t>
      </w:r>
    </w:p>
    <w:bookmarkEnd w:id="226"/>
    <w:bookmarkStart w:name="z247" w:id="227"/>
    <w:p>
      <w:pPr>
        <w:spacing w:after="0"/>
        <w:ind w:left="0"/>
        <w:jc w:val="both"/>
      </w:pPr>
      <w:r>
        <w:rPr>
          <w:rFonts w:ascii="Times New Roman"/>
          <w:b w:val="false"/>
          <w:i w:val="false"/>
          <w:color w:val="000000"/>
          <w:sz w:val="28"/>
        </w:rPr>
        <w:t>
      Егер субъекттің жиынтық жылдық табысы (табысы) туралы мәліметтер есептеу жүргізілетін кезең үшін жоғарыда аталған декларациялардың екеуінен немесе одан көбінен бір мезгілде көрсетілсе, тиісті мәндер қосылуға тиіс.</w:t>
      </w:r>
    </w:p>
    <w:bookmarkEnd w:id="227"/>
    <w:bookmarkStart w:name="z248" w:id="228"/>
    <w:p>
      <w:pPr>
        <w:spacing w:after="0"/>
        <w:ind w:left="0"/>
        <w:jc w:val="both"/>
      </w:pPr>
      <w:r>
        <w:rPr>
          <w:rFonts w:ascii="Times New Roman"/>
          <w:b w:val="false"/>
          <w:i w:val="false"/>
          <w:color w:val="000000"/>
          <w:sz w:val="28"/>
        </w:rPr>
        <w:t>
      13. Осы өлшемшарттардың 8-тармағының 5) және 6) тармақшаларындағы өлшемшарттар электрондық шот-фактуралар деректері бойынша тауарларды өткізу айналымының сомасы негізінде есептеледі.</w:t>
      </w:r>
    </w:p>
    <w:bookmarkEnd w:id="228"/>
    <w:bookmarkStart w:name="z249" w:id="229"/>
    <w:p>
      <w:pPr>
        <w:spacing w:after="0"/>
        <w:ind w:left="0"/>
        <w:jc w:val="both"/>
      </w:pPr>
      <w:r>
        <w:rPr>
          <w:rFonts w:ascii="Times New Roman"/>
          <w:b w:val="false"/>
          <w:i w:val="false"/>
          <w:color w:val="000000"/>
          <w:sz w:val="28"/>
        </w:rPr>
        <w:t>
      Айналым сомасы тауарларды өткізу айналымы жасалған күн бойынша анықталады, жұмыстар мен қызметтерді қоспағанда, "Негізгі", "Қосымша" немесе "Түзетілген" түрдегі электрондық шот-фактуралардың "Қаралмаған", "Жеткізілді" немесе "ЭСФ АЖ-де бұғатталған" мәртебелері бар деректеріне сәйкес.</w:t>
      </w:r>
    </w:p>
    <w:bookmarkEnd w:id="229"/>
    <w:bookmarkStart w:name="z250" w:id="230"/>
    <w:p>
      <w:pPr>
        <w:spacing w:after="0"/>
        <w:ind w:left="0"/>
        <w:jc w:val="both"/>
      </w:pPr>
      <w:r>
        <w:rPr>
          <w:rFonts w:ascii="Times New Roman"/>
          <w:b w:val="false"/>
          <w:i w:val="false"/>
          <w:color w:val="000000"/>
          <w:sz w:val="28"/>
        </w:rPr>
        <w:t>
      14. Осы өлшемшартардың 8-тармағының 7) және 8) тармақшаларындағы өлшемшарттар электрондық шот-фактуралар деректері негізінде тауарларды, жұмыстарды және көрсетілетін қызметтерді сатып алу айналымының сомасы бойынша есептеледі.</w:t>
      </w:r>
    </w:p>
    <w:bookmarkEnd w:id="230"/>
    <w:bookmarkStart w:name="z251" w:id="231"/>
    <w:p>
      <w:pPr>
        <w:spacing w:after="0"/>
        <w:ind w:left="0"/>
        <w:jc w:val="both"/>
      </w:pPr>
      <w:r>
        <w:rPr>
          <w:rFonts w:ascii="Times New Roman"/>
          <w:b w:val="false"/>
          <w:i w:val="false"/>
          <w:color w:val="000000"/>
          <w:sz w:val="28"/>
        </w:rPr>
        <w:t>
      Айналым сомасы тауарларды, жұмыстарды және көрсетілетін қызметтерді сатып алу айналымы жасалған күн бойынша айқындалады, "Негізгі", "Қосымша" немесе "Түзетілген" түрдегі электрондық шот-фактуралардың "Қаралмаған", "Жеткізілді" немесе "ЭШФ АЖ бұғатталған" мәртебелері бар деректеріне сәйкес.</w:t>
      </w:r>
    </w:p>
    <w:bookmarkEnd w:id="231"/>
    <w:bookmarkStart w:name="z252" w:id="232"/>
    <w:p>
      <w:pPr>
        <w:spacing w:after="0"/>
        <w:ind w:left="0"/>
        <w:jc w:val="both"/>
      </w:pPr>
      <w:r>
        <w:rPr>
          <w:rFonts w:ascii="Times New Roman"/>
          <w:b w:val="false"/>
          <w:i w:val="false"/>
          <w:color w:val="000000"/>
          <w:sz w:val="28"/>
        </w:rPr>
        <w:t>
      15. Осы өлшемшарттардың 8-тармағының 9) және 10) тармақшаларындағы өлшемшарттар шикізат пен қосалқы бөлшектерді сатып алу айналымының сомасы негізінде есептеледі, бұл сомалар Сыртқы экономикалық қызметтің тауар номенклатурасына (СЭҚ ТН) кодтары бойынша шикізат және қосалқы бөлшектерге жатқызылған тауарларға сәйкес айқындалады.</w:t>
      </w:r>
    </w:p>
    <w:bookmarkEnd w:id="232"/>
    <w:bookmarkStart w:name="z253" w:id="233"/>
    <w:p>
      <w:pPr>
        <w:spacing w:after="0"/>
        <w:ind w:left="0"/>
        <w:jc w:val="both"/>
      </w:pPr>
      <w:r>
        <w:rPr>
          <w:rFonts w:ascii="Times New Roman"/>
          <w:b w:val="false"/>
          <w:i w:val="false"/>
          <w:color w:val="000000"/>
          <w:sz w:val="28"/>
        </w:rPr>
        <w:t>
      Айналым сомасы "Қаралмаған", "Жеткізілді" немесе "ЭШФ АЖ бұғатталған" мәртебелері бар, жүк кедендік декларацияларына және тауарларды әкелу мен жанама салықтарды төлеу туралы өтінішке (328.00 нысаны), "Негізгі", "Қосымша" немесе "Түзетілген" түрдегі электрондық шот-фактуралардың деректеріне сәйкес шикізат пен қосалқы бөлшектерді сатып алу бойынша айналымы жасалған күн бойынша белгіленеді.</w:t>
      </w:r>
    </w:p>
    <w:bookmarkEnd w:id="233"/>
    <w:bookmarkStart w:name="z254" w:id="234"/>
    <w:p>
      <w:pPr>
        <w:spacing w:after="0"/>
        <w:ind w:left="0"/>
        <w:jc w:val="both"/>
      </w:pPr>
      <w:r>
        <w:rPr>
          <w:rFonts w:ascii="Times New Roman"/>
          <w:b w:val="false"/>
          <w:i w:val="false"/>
          <w:color w:val="000000"/>
          <w:sz w:val="28"/>
        </w:rPr>
        <w:t>
      16. Осы өлшемшарттардың 8-тармағының 11) және 12) тармақшаларында көрсетілген өлшемшарттар жұмыскерлерге есептелген табыс сомасы (еңбекақы қоры) негізінде есептеледі, бұл салықтық есептілік деректеріне сәйкес.</w:t>
      </w:r>
    </w:p>
    <w:bookmarkEnd w:id="234"/>
    <w:bookmarkStart w:name="z255" w:id="235"/>
    <w:p>
      <w:pPr>
        <w:spacing w:after="0"/>
        <w:ind w:left="0"/>
        <w:jc w:val="both"/>
      </w:pPr>
      <w:r>
        <w:rPr>
          <w:rFonts w:ascii="Times New Roman"/>
          <w:b w:val="false"/>
          <w:i w:val="false"/>
          <w:color w:val="000000"/>
          <w:sz w:val="28"/>
        </w:rPr>
        <w:t>
      Есептеу кезінде мынадай салық декларацияларының мәліметтері қолданылады:</w:t>
      </w:r>
    </w:p>
    <w:bookmarkEnd w:id="235"/>
    <w:bookmarkStart w:name="z256" w:id="236"/>
    <w:p>
      <w:pPr>
        <w:spacing w:after="0"/>
        <w:ind w:left="0"/>
        <w:jc w:val="both"/>
      </w:pPr>
      <w:r>
        <w:rPr>
          <w:rFonts w:ascii="Times New Roman"/>
          <w:b w:val="false"/>
          <w:i w:val="false"/>
          <w:color w:val="000000"/>
          <w:sz w:val="28"/>
        </w:rPr>
        <w:t>
      - жеке табыс салығы және әлеуметтік салық бойынша декларация (200.00 нысаны);</w:t>
      </w:r>
    </w:p>
    <w:bookmarkEnd w:id="236"/>
    <w:bookmarkStart w:name="z257" w:id="237"/>
    <w:p>
      <w:pPr>
        <w:spacing w:after="0"/>
        <w:ind w:left="0"/>
        <w:jc w:val="both"/>
      </w:pPr>
      <w:r>
        <w:rPr>
          <w:rFonts w:ascii="Times New Roman"/>
          <w:b w:val="false"/>
          <w:i w:val="false"/>
          <w:color w:val="000000"/>
          <w:sz w:val="28"/>
        </w:rPr>
        <w:t>
      - шағын бизнес үшін жеңілдетілген декларация (910.00 нысаны);</w:t>
      </w:r>
    </w:p>
    <w:bookmarkEnd w:id="237"/>
    <w:bookmarkStart w:name="z258" w:id="238"/>
    <w:p>
      <w:pPr>
        <w:spacing w:after="0"/>
        <w:ind w:left="0"/>
        <w:jc w:val="both"/>
      </w:pPr>
      <w:r>
        <w:rPr>
          <w:rFonts w:ascii="Times New Roman"/>
          <w:b w:val="false"/>
          <w:i w:val="false"/>
          <w:color w:val="000000"/>
          <w:sz w:val="28"/>
        </w:rPr>
        <w:t>
      - бірыңғай жер салығын төлеушілерге арналған декларация (920.00 нысаны).</w:t>
      </w:r>
    </w:p>
    <w:bookmarkEnd w:id="238"/>
    <w:bookmarkStart w:name="z259" w:id="239"/>
    <w:p>
      <w:pPr>
        <w:spacing w:after="0"/>
        <w:ind w:left="0"/>
        <w:jc w:val="both"/>
      </w:pPr>
      <w:r>
        <w:rPr>
          <w:rFonts w:ascii="Times New Roman"/>
          <w:b w:val="false"/>
          <w:i w:val="false"/>
          <w:color w:val="000000"/>
          <w:sz w:val="28"/>
        </w:rPr>
        <w:t>
      Егер субъекттің жұмыскерлерге есептелген табысы (еңбекақы қоры) туралы мәліметтер есептеу жүргізілетін кезең үшін жоғарыда аталған декларациялардың екеуінен немесе одан көбінен бір мезгілде көрсетілсе, тиісті мәндер қосылуға тиіс.</w:t>
      </w:r>
    </w:p>
    <w:bookmarkEnd w:id="239"/>
    <w:bookmarkStart w:name="z260" w:id="240"/>
    <w:p>
      <w:pPr>
        <w:spacing w:after="0"/>
        <w:ind w:left="0"/>
        <w:jc w:val="both"/>
      </w:pPr>
      <w:r>
        <w:rPr>
          <w:rFonts w:ascii="Times New Roman"/>
          <w:b w:val="false"/>
          <w:i w:val="false"/>
          <w:color w:val="000000"/>
          <w:sz w:val="28"/>
        </w:rPr>
        <w:t>
      17. Осы өлшемшарттардың 8-тармағының 13) және 14) тармақшаларында көрсетілген өлшемшарттар салықтық есептілік деректері бойынша жұмыскерлердің саны туралы мәліметтер негізінде есептеледі.</w:t>
      </w:r>
    </w:p>
    <w:bookmarkEnd w:id="240"/>
    <w:bookmarkStart w:name="z261" w:id="241"/>
    <w:p>
      <w:pPr>
        <w:spacing w:after="0"/>
        <w:ind w:left="0"/>
        <w:jc w:val="both"/>
      </w:pPr>
      <w:r>
        <w:rPr>
          <w:rFonts w:ascii="Times New Roman"/>
          <w:b w:val="false"/>
          <w:i w:val="false"/>
          <w:color w:val="000000"/>
          <w:sz w:val="28"/>
        </w:rPr>
        <w:t>
      Есептеу кезінде мынадай салық декларацияларының мәліметтері қолданылады:</w:t>
      </w:r>
    </w:p>
    <w:bookmarkEnd w:id="241"/>
    <w:bookmarkStart w:name="z262" w:id="242"/>
    <w:p>
      <w:pPr>
        <w:spacing w:after="0"/>
        <w:ind w:left="0"/>
        <w:jc w:val="both"/>
      </w:pPr>
      <w:r>
        <w:rPr>
          <w:rFonts w:ascii="Times New Roman"/>
          <w:b w:val="false"/>
          <w:i w:val="false"/>
          <w:color w:val="000000"/>
          <w:sz w:val="28"/>
        </w:rPr>
        <w:t>
      - жеке табыс салығы және әлеуметтік салық бойынша декларация (200.00 нысаны);</w:t>
      </w:r>
    </w:p>
    <w:bookmarkEnd w:id="242"/>
    <w:bookmarkStart w:name="z263" w:id="243"/>
    <w:p>
      <w:pPr>
        <w:spacing w:after="0"/>
        <w:ind w:left="0"/>
        <w:jc w:val="both"/>
      </w:pPr>
      <w:r>
        <w:rPr>
          <w:rFonts w:ascii="Times New Roman"/>
          <w:b w:val="false"/>
          <w:i w:val="false"/>
          <w:color w:val="000000"/>
          <w:sz w:val="28"/>
        </w:rPr>
        <w:t>
      - шағын бизнес үшін жеңілдетілген декларация (910.00 нысаны);</w:t>
      </w:r>
    </w:p>
    <w:bookmarkEnd w:id="243"/>
    <w:bookmarkStart w:name="z264" w:id="244"/>
    <w:p>
      <w:pPr>
        <w:spacing w:after="0"/>
        <w:ind w:left="0"/>
        <w:jc w:val="both"/>
      </w:pPr>
      <w:r>
        <w:rPr>
          <w:rFonts w:ascii="Times New Roman"/>
          <w:b w:val="false"/>
          <w:i w:val="false"/>
          <w:color w:val="000000"/>
          <w:sz w:val="28"/>
        </w:rPr>
        <w:t>
      - бірыңғай жер салығын төлеушілерге арналған декларация (920.00 нысаны).</w:t>
      </w:r>
    </w:p>
    <w:bookmarkEnd w:id="244"/>
    <w:bookmarkStart w:name="z265" w:id="245"/>
    <w:p>
      <w:pPr>
        <w:spacing w:after="0"/>
        <w:ind w:left="0"/>
        <w:jc w:val="both"/>
      </w:pPr>
      <w:r>
        <w:rPr>
          <w:rFonts w:ascii="Times New Roman"/>
          <w:b w:val="false"/>
          <w:i w:val="false"/>
          <w:color w:val="000000"/>
          <w:sz w:val="28"/>
        </w:rPr>
        <w:t>
      Жеке табыс салығы және әлеуметтік салық бойынша декларацияның (200.00 нысаны) деректері бойынша жұмыскерлердің орташа тізімдік саны есептеу жүргізілетін салықтық кезеңнің бірнеше айын қамтитын кезең үшін әр айдағы жұмыскерлердің орташа тізімдік санын қосу жолымен және алынған соманы осы кезеңдегі айлар санына бөлу жолымен есептеледі.</w:t>
      </w:r>
    </w:p>
    <w:bookmarkEnd w:id="245"/>
    <w:bookmarkStart w:name="z266" w:id="246"/>
    <w:p>
      <w:pPr>
        <w:spacing w:after="0"/>
        <w:ind w:left="0"/>
        <w:jc w:val="both"/>
      </w:pPr>
      <w:r>
        <w:rPr>
          <w:rFonts w:ascii="Times New Roman"/>
          <w:b w:val="false"/>
          <w:i w:val="false"/>
          <w:color w:val="000000"/>
          <w:sz w:val="28"/>
        </w:rPr>
        <w:t>
      Жеңілдетілген декларацияның (910.00 нысаны) деректері бойынша жұмыскерлердің орташа тізімдік саны есептеу жүргізілетін салықтық кезеңнің екі жартыжылдығын қамтитын кезең үшін әр жартыжылдықтағы жұмыскерлердің орташа тізімдік санын қосу жолымен және алынған соманы осындай жартыжылдықтар санына бөлу жолымен есептеледі.</w:t>
      </w:r>
    </w:p>
    <w:bookmarkEnd w:id="246"/>
    <w:bookmarkStart w:name="z267" w:id="247"/>
    <w:p>
      <w:pPr>
        <w:spacing w:after="0"/>
        <w:ind w:left="0"/>
        <w:jc w:val="both"/>
      </w:pPr>
      <w:r>
        <w:rPr>
          <w:rFonts w:ascii="Times New Roman"/>
          <w:b w:val="false"/>
          <w:i w:val="false"/>
          <w:color w:val="000000"/>
          <w:sz w:val="28"/>
        </w:rPr>
        <w:t>
      Есептік салық кезеңі үшін жұмыскерлердің орташа тізімдік санын анықтау кезінде жеке табыс салығы және әлеуметтік салық бойынша декларацияда (200.00 нысаны) көрсетілген жұмыскерлердің орташа тізімдік санының көрсеткіштері, сондай-ақ жеңілдетілген декларацияда (910.00 нысаны) және бірыңғай жер салығын төлеушілерге арналған декларацияда (920.00 нысаны) осыған ұқсас кезең үшін көрсетілген жұмыскерлердің орташа тізімдік санының көрсеткіштері қосылу жолымен ескеріледі.</w:t>
      </w:r>
    </w:p>
    <w:bookmarkEnd w:id="247"/>
    <w:bookmarkStart w:name="z268" w:id="248"/>
    <w:p>
      <w:pPr>
        <w:spacing w:after="0"/>
        <w:ind w:left="0"/>
        <w:jc w:val="both"/>
      </w:pPr>
      <w:r>
        <w:rPr>
          <w:rFonts w:ascii="Times New Roman"/>
          <w:b w:val="false"/>
          <w:i w:val="false"/>
          <w:color w:val="000000"/>
          <w:sz w:val="28"/>
        </w:rPr>
        <w:t>
      18. Осы өлшемшартардың 8-тармағының 15 және 16 тармақшаларында көрсетілген өлшемшарттар салықтық есептілік деректері бойынша жұмыскерлерге есептелген табыстың (еңбекақы төлеу қорының) сәйкес есептік кезеңдегі жұмыскерлердің орташа тізімдік санына қатынасы ретінде анықталады.</w:t>
      </w:r>
    </w:p>
    <w:bookmarkEnd w:id="248"/>
    <w:bookmarkStart w:name="z269" w:id="249"/>
    <w:p>
      <w:pPr>
        <w:spacing w:after="0"/>
        <w:ind w:left="0"/>
        <w:jc w:val="both"/>
      </w:pPr>
      <w:r>
        <w:rPr>
          <w:rFonts w:ascii="Times New Roman"/>
          <w:b w:val="false"/>
          <w:i w:val="false"/>
          <w:color w:val="000000"/>
          <w:sz w:val="28"/>
        </w:rPr>
        <w:t>
      Есептеу кезінде мынадай салық декларацияларының мәліметтері қолданылады:</w:t>
      </w:r>
    </w:p>
    <w:bookmarkEnd w:id="249"/>
    <w:bookmarkStart w:name="z270" w:id="250"/>
    <w:p>
      <w:pPr>
        <w:spacing w:after="0"/>
        <w:ind w:left="0"/>
        <w:jc w:val="both"/>
      </w:pPr>
      <w:r>
        <w:rPr>
          <w:rFonts w:ascii="Times New Roman"/>
          <w:b w:val="false"/>
          <w:i w:val="false"/>
          <w:color w:val="000000"/>
          <w:sz w:val="28"/>
        </w:rPr>
        <w:t>
      - жеке табыс салығы және әлеуметтік салық бойынша декларация (200.00 нысаны);</w:t>
      </w:r>
    </w:p>
    <w:bookmarkEnd w:id="250"/>
    <w:bookmarkStart w:name="z271" w:id="251"/>
    <w:p>
      <w:pPr>
        <w:spacing w:after="0"/>
        <w:ind w:left="0"/>
        <w:jc w:val="both"/>
      </w:pPr>
      <w:r>
        <w:rPr>
          <w:rFonts w:ascii="Times New Roman"/>
          <w:b w:val="false"/>
          <w:i w:val="false"/>
          <w:color w:val="000000"/>
          <w:sz w:val="28"/>
        </w:rPr>
        <w:t>
      - шағын бизнес үшін жеңілдетілген декларация (910.00 нысаны);</w:t>
      </w:r>
    </w:p>
    <w:bookmarkEnd w:id="251"/>
    <w:bookmarkStart w:name="z272" w:id="252"/>
    <w:p>
      <w:pPr>
        <w:spacing w:after="0"/>
        <w:ind w:left="0"/>
        <w:jc w:val="both"/>
      </w:pPr>
      <w:r>
        <w:rPr>
          <w:rFonts w:ascii="Times New Roman"/>
          <w:b w:val="false"/>
          <w:i w:val="false"/>
          <w:color w:val="000000"/>
          <w:sz w:val="28"/>
        </w:rPr>
        <w:t>
      - бірыңғай жер салығын төлеушілерге арналған декларация (920.00 нысаны).</w:t>
      </w:r>
    </w:p>
    <w:bookmarkEnd w:id="252"/>
    <w:bookmarkStart w:name="z273" w:id="253"/>
    <w:p>
      <w:pPr>
        <w:spacing w:after="0"/>
        <w:ind w:left="0"/>
        <w:jc w:val="both"/>
      </w:pPr>
      <w:r>
        <w:rPr>
          <w:rFonts w:ascii="Times New Roman"/>
          <w:b w:val="false"/>
          <w:i w:val="false"/>
          <w:color w:val="000000"/>
          <w:sz w:val="28"/>
        </w:rPr>
        <w:t>
      Жеке табыс салығы және әлеуметтік салық бойынша декларацияның (200.00 нысаны) деректері бойынша жұмыскерлердің орташа жалақысы кезеңнің еңбекақы төлеу қорының (ЕАТҚ) жиынтық мәнін сол кезеңдегі жұмыскерлердің орташа тізімдік санына бөлу жолымен анықталады.</w:t>
      </w:r>
    </w:p>
    <w:bookmarkEnd w:id="253"/>
    <w:bookmarkStart w:name="z274" w:id="254"/>
    <w:p>
      <w:pPr>
        <w:spacing w:after="0"/>
        <w:ind w:left="0"/>
        <w:jc w:val="both"/>
      </w:pPr>
      <w:r>
        <w:rPr>
          <w:rFonts w:ascii="Times New Roman"/>
          <w:b w:val="false"/>
          <w:i w:val="false"/>
          <w:color w:val="000000"/>
          <w:sz w:val="28"/>
        </w:rPr>
        <w:t>
      Бірыңғай жер салығын төлеушілерге арналған декларацияның (920.00 нысаны) мәліметтері бойынша жұмыскерлердің орташа жалақысы кезеңнің жұмыскерлерге есептелген табыстарының (ЕАТҚ) жиынтық мәнін сол кезеңдегі жұмыскерлердің орташа тізімдік санына бөлу жолымен анықталады, ал алынған мән жұмыскерлер саны толтырылған айлар санына бөлінеді.</w:t>
      </w:r>
    </w:p>
    <w:bookmarkEnd w:id="254"/>
    <w:bookmarkStart w:name="z275" w:id="255"/>
    <w:p>
      <w:pPr>
        <w:spacing w:after="0"/>
        <w:ind w:left="0"/>
        <w:jc w:val="both"/>
      </w:pPr>
      <w:r>
        <w:rPr>
          <w:rFonts w:ascii="Times New Roman"/>
          <w:b w:val="false"/>
          <w:i w:val="false"/>
          <w:color w:val="000000"/>
          <w:sz w:val="28"/>
        </w:rPr>
        <w:t>
      Жеңілдетілген декларацияның (910.00 нысаны) мәліметтері бойынша жұмыскерлердің орташа жалақысы есепке кіретін тиісті жартыжылдықтар үшін декларацияларда көрсетілген бір жұмыскерге шаққандағы орташа айлық жалақы көрсеткіштерінің орташа мәні ретінде анықталады.</w:t>
      </w:r>
    </w:p>
    <w:bookmarkEnd w:id="255"/>
    <w:bookmarkStart w:name="z276" w:id="256"/>
    <w:p>
      <w:pPr>
        <w:spacing w:after="0"/>
        <w:ind w:left="0"/>
        <w:jc w:val="both"/>
      </w:pPr>
      <w:r>
        <w:rPr>
          <w:rFonts w:ascii="Times New Roman"/>
          <w:b w:val="false"/>
          <w:i w:val="false"/>
          <w:color w:val="000000"/>
          <w:sz w:val="28"/>
        </w:rPr>
        <w:t>
      Есептеу мына жолмен жүргізіледі:</w:t>
      </w:r>
    </w:p>
    <w:bookmarkEnd w:id="256"/>
    <w:bookmarkStart w:name="z277" w:id="257"/>
    <w:p>
      <w:pPr>
        <w:spacing w:after="0"/>
        <w:ind w:left="0"/>
        <w:jc w:val="both"/>
      </w:pPr>
      <w:r>
        <w:rPr>
          <w:rFonts w:ascii="Times New Roman"/>
          <w:b w:val="false"/>
          <w:i w:val="false"/>
          <w:color w:val="000000"/>
          <w:sz w:val="28"/>
        </w:rPr>
        <w:t>
      - есептік кезеңнің әр жартыжылдығы үшін 910.00 нысанында көрсетілген бір жұмыскерге шаққандағы орташа айлық жалақы мәндерінің қосылуы;</w:t>
      </w:r>
    </w:p>
    <w:bookmarkEnd w:id="257"/>
    <w:bookmarkStart w:name="z278" w:id="258"/>
    <w:p>
      <w:pPr>
        <w:spacing w:after="0"/>
        <w:ind w:left="0"/>
        <w:jc w:val="both"/>
      </w:pPr>
      <w:r>
        <w:rPr>
          <w:rFonts w:ascii="Times New Roman"/>
          <w:b w:val="false"/>
          <w:i w:val="false"/>
          <w:color w:val="000000"/>
          <w:sz w:val="28"/>
        </w:rPr>
        <w:t>
      - алынған соманы есептік кезеңге кіретін жартыжылдықтар санына бөлу.</w:t>
      </w:r>
    </w:p>
    <w:bookmarkEnd w:id="258"/>
    <w:bookmarkStart w:name="z279" w:id="259"/>
    <w:p>
      <w:pPr>
        <w:spacing w:after="0"/>
        <w:ind w:left="0"/>
        <w:jc w:val="both"/>
      </w:pPr>
      <w:r>
        <w:rPr>
          <w:rFonts w:ascii="Times New Roman"/>
          <w:b w:val="false"/>
          <w:i w:val="false"/>
          <w:color w:val="000000"/>
          <w:sz w:val="28"/>
        </w:rPr>
        <w:t xml:space="preserve">
      Формула: </w:t>
      </w:r>
    </w:p>
    <w:bookmarkEnd w:id="259"/>
    <w:bookmarkStart w:name="z280" w:id="260"/>
    <w:p>
      <w:pPr>
        <w:spacing w:after="0"/>
        <w:ind w:left="0"/>
        <w:jc w:val="both"/>
      </w:pPr>
      <w:r>
        <w:rPr>
          <w:rFonts w:ascii="Times New Roman"/>
          <w:b w:val="false"/>
          <w:i w:val="false"/>
          <w:color w:val="000000"/>
          <w:sz w:val="28"/>
        </w:rPr>
        <w:t xml:space="preserve">
      </w:t>
      </w:r>
    </w:p>
    <w:bookmarkEnd w:id="260"/>
    <w:p>
      <w:pPr>
        <w:spacing w:after="0"/>
        <w:ind w:left="0"/>
        <w:jc w:val="both"/>
      </w:pPr>
      <w:r>
        <w:drawing>
          <wp:inline distT="0" distB="0" distL="0" distR="0">
            <wp:extent cx="4152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1529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1" w:id="261"/>
    <w:p>
      <w:pPr>
        <w:spacing w:after="0"/>
        <w:ind w:left="0"/>
        <w:jc w:val="both"/>
      </w:pPr>
      <w:r>
        <w:rPr>
          <w:rFonts w:ascii="Times New Roman"/>
          <w:b w:val="false"/>
          <w:i w:val="false"/>
          <w:color w:val="000000"/>
          <w:sz w:val="28"/>
        </w:rPr>
        <w:t>
      Мұндағы:</w:t>
      </w:r>
    </w:p>
    <w:bookmarkEnd w:id="261"/>
    <w:bookmarkStart w:name="z282" w:id="262"/>
    <w:p>
      <w:pPr>
        <w:spacing w:after="0"/>
        <w:ind w:left="0"/>
        <w:jc w:val="both"/>
      </w:pPr>
      <w:r>
        <w:rPr>
          <w:rFonts w:ascii="Times New Roman"/>
          <w:b w:val="false"/>
          <w:i w:val="false"/>
          <w:color w:val="000000"/>
          <w:sz w:val="28"/>
        </w:rPr>
        <w:t xml:space="preserve">
      - </w:t>
      </w:r>
    </w:p>
    <w:bookmarkEnd w:id="262"/>
    <w:p>
      <w:pPr>
        <w:spacing w:after="0"/>
        <w:ind w:left="0"/>
        <w:jc w:val="both"/>
      </w:pPr>
      <w:r>
        <w:drawing>
          <wp:inline distT="0" distB="0" distL="0" distR="0">
            <wp:extent cx="2527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5273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- 910.00 нысанының деректері бойынша тиісті жартыжылдық үшін бір жұмыскерге шаққандағы орташа айлық жалақы;</w:t>
      </w:r>
      <w:r>
        <w:br/>
      </w:r>
      <w:r>
        <w:rPr>
          <w:rFonts w:ascii="Times New Roman"/>
          <w:b w:val="false"/>
          <w:i w:val="false"/>
          <w:color w:val="000000"/>
          <w:sz w:val="28"/>
        </w:rPr>
        <w:t>
</w:t>
      </w:r>
    </w:p>
    <w:bookmarkStart w:name="z283" w:id="263"/>
    <w:p>
      <w:pPr>
        <w:spacing w:after="0"/>
        <w:ind w:left="0"/>
        <w:jc w:val="both"/>
      </w:pPr>
      <w:r>
        <w:rPr>
          <w:rFonts w:ascii="Times New Roman"/>
          <w:b w:val="false"/>
          <w:i w:val="false"/>
          <w:color w:val="000000"/>
          <w:sz w:val="28"/>
        </w:rPr>
        <w:t>
      - n - есептік кезеңге кіретін жартыжылдықтар саны.</w:t>
      </w:r>
    </w:p>
    <w:bookmarkEnd w:id="263"/>
    <w:bookmarkStart w:name="z284" w:id="264"/>
    <w:p>
      <w:pPr>
        <w:spacing w:after="0"/>
        <w:ind w:left="0"/>
        <w:jc w:val="both"/>
      </w:pPr>
      <w:r>
        <w:rPr>
          <w:rFonts w:ascii="Times New Roman"/>
          <w:b w:val="false"/>
          <w:i w:val="false"/>
          <w:color w:val="000000"/>
          <w:sz w:val="28"/>
        </w:rPr>
        <w:t>
      19. Осы өлшемшартардың 8-тармағының 17 және 18-тармақшаларында көрсетілген өлшемшарттар салықтық есептілік деректері бойынша қоршаған ортаға теріс әсер ету үшін есептелген төлем сомасы туралы мәліметтер негізінде анықталады.</w:t>
      </w:r>
    </w:p>
    <w:bookmarkEnd w:id="264"/>
    <w:bookmarkStart w:name="z285" w:id="265"/>
    <w:p>
      <w:pPr>
        <w:spacing w:after="0"/>
        <w:ind w:left="0"/>
        <w:jc w:val="both"/>
      </w:pPr>
      <w:r>
        <w:rPr>
          <w:rFonts w:ascii="Times New Roman"/>
          <w:b w:val="false"/>
          <w:i w:val="false"/>
          <w:color w:val="000000"/>
          <w:sz w:val="28"/>
        </w:rPr>
        <w:t>
      Қоршаған ортаға теріс әсер ету үшін төлем сомасын анықтау кезінде қоршаған ортаға шығарындылар үшін төлем бойынша салық декларациясының (870.00 нысаны) мәліметтері қолданылады, бұл декларацияда бір немесе бірнеше арнайы табиғат пайдалану түрлері көрсетілген болса, ауаға қозғалмалы көздерден ластаушы заттардың шығарындыларын қоспағанда.</w:t>
      </w:r>
    </w:p>
    <w:bookmarkEnd w:id="265"/>
    <w:bookmarkStart w:name="z286" w:id="266"/>
    <w:p>
      <w:pPr>
        <w:spacing w:after="0"/>
        <w:ind w:left="0"/>
        <w:jc w:val="both"/>
      </w:pPr>
      <w:r>
        <w:rPr>
          <w:rFonts w:ascii="Times New Roman"/>
          <w:b w:val="false"/>
          <w:i w:val="false"/>
          <w:color w:val="000000"/>
          <w:sz w:val="28"/>
        </w:rPr>
        <w:t>
      20. Осы өлшемшартардың 8-тармағының 20-26-тармақшаларында көрсетілген өлшемшарттар электрондық шот-фактуралар мәліметтеріне сәйкес тұтынылған электр энергиясына, сумен жабдықтауға, жылумен жабдықтауға және қатты тұрмыстық қалдықтарды шығаруға қатысты көрсетілетін қызметтерді сатып алу бойынша айналым сомасы негізінде есептеледі.</w:t>
      </w:r>
    </w:p>
    <w:bookmarkEnd w:id="266"/>
    <w:bookmarkStart w:name="z287" w:id="267"/>
    <w:p>
      <w:pPr>
        <w:spacing w:after="0"/>
        <w:ind w:left="0"/>
        <w:jc w:val="both"/>
      </w:pPr>
      <w:r>
        <w:rPr>
          <w:rFonts w:ascii="Times New Roman"/>
          <w:b w:val="false"/>
          <w:i w:val="false"/>
          <w:color w:val="000000"/>
          <w:sz w:val="28"/>
        </w:rPr>
        <w:t xml:space="preserve">
      Айналым сомасы "Қаралмаған", "Жеткізілді" немесе "ЭШФ АЖ бұғатталған" мәртебелері бар, "Негізгі", "Қосымша" немесе "Түзетілген" түрдегі электрондық шот-фактуралардың деректеріне сәйкес тұтынылған электр энергиясына, сумен жабдықтауға, жылумен жабдықтауға және қатты тұрмыстық қалдықтарды шығаруға қатысты қызметтерді сатып алу бойынша айналымы жасалған күн бойынша анықталады. </w:t>
      </w:r>
    </w:p>
    <w:bookmarkEnd w:id="2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Қазақстандық тауар</w:t>
            </w:r>
            <w:r>
              <w:br/>
            </w:r>
            <w:r>
              <w:rPr>
                <w:rFonts w:ascii="Times New Roman"/>
                <w:b w:val="false"/>
                <w:i w:val="false"/>
                <w:color w:val="000000"/>
                <w:sz w:val="20"/>
              </w:rPr>
              <w:t>өндірушілердің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 6 қосымша</w:t>
            </w:r>
          </w:p>
        </w:tc>
      </w:tr>
    </w:tbl>
    <w:bookmarkStart w:name="z289" w:id="268"/>
    <w:p>
      <w:pPr>
        <w:spacing w:after="0"/>
        <w:ind w:left="0"/>
        <w:jc w:val="left"/>
      </w:pPr>
      <w:r>
        <w:rPr>
          <w:rFonts w:ascii="Times New Roman"/>
          <w:b/>
          <w:i w:val="false"/>
          <w:color w:val="000000"/>
        </w:rPr>
        <w:t xml:space="preserve"> Өндірісті бағалау актісі</w:t>
      </w:r>
    </w:p>
    <w:bookmarkEnd w:id="268"/>
    <w:p>
      <w:pPr>
        <w:spacing w:after="0"/>
        <w:ind w:left="0"/>
        <w:jc w:val="both"/>
      </w:pPr>
      <w:r>
        <w:rPr>
          <w:rFonts w:ascii="Times New Roman"/>
          <w:b w:val="false"/>
          <w:i w:val="false"/>
          <w:color w:val="000000"/>
          <w:sz w:val="28"/>
        </w:rPr>
        <w:t>
      Күні 20__ "__"____________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 </w:t>
      </w:r>
    </w:p>
    <w:p>
      <w:pPr>
        <w:spacing w:after="0"/>
        <w:ind w:left="0"/>
        <w:jc w:val="both"/>
      </w:pPr>
      <w:r>
        <w:rPr>
          <w:rFonts w:ascii="Times New Roman"/>
          <w:b w:val="false"/>
          <w:i w:val="false"/>
          <w:color w:val="000000"/>
          <w:sz w:val="28"/>
        </w:rPr>
        <w:t xml:space="preserve">                              (кәсіпорынның атауын көрсетіңіз)</w:t>
      </w:r>
    </w:p>
    <w:p>
      <w:pPr>
        <w:spacing w:after="0"/>
        <w:ind w:left="0"/>
        <w:jc w:val="both"/>
      </w:pPr>
      <w:r>
        <w:rPr>
          <w:rFonts w:ascii="Times New Roman"/>
          <w:b w:val="false"/>
          <w:i w:val="false"/>
          <w:color w:val="000000"/>
          <w:sz w:val="28"/>
        </w:rPr>
        <w:t>
      _____________________________________ мекенжайы бойынша орналасқан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Тексеріп-қарау өл</w:t>
            </w:r>
            <w:r>
              <w:rPr>
                <w:rFonts w:ascii="Times New Roman"/>
                <w:b/>
                <w:i w:val="false"/>
                <w:color w:val="000000"/>
                <w:sz w:val="20"/>
              </w:rPr>
              <w:t>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Үй-жайдың болуы (қойма, әкімшілік, өндірістік)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объектінің орналасқан жерінің мекенжайының нақты сәйкестігі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өндіру кезінде мәлімделген технологиялық операцияларды орындауға арналған жабдықтың (технологиялық, зертханалық, қосалқы)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өндірістік және технологиялық операцияларды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өндірістік қуаттардың нақты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Арнайы белгілер: 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Өнеркәсіптік</w:t>
            </w:r>
            <w:r>
              <w:rPr>
                <w:rFonts w:ascii="Times New Roman"/>
                <w:b/>
                <w:i w:val="false"/>
                <w:color w:val="000000"/>
                <w:sz w:val="20"/>
              </w:rPr>
              <w:t xml:space="preserve"> комиссия мүшелері: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 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