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a8a9b" w14:textId="f7a8a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"Тауарлардың электрондық саудасы кезінде тауарларды жөнелтуді, тасымалдауды, жеткізуді жүзеге асыратын тұлғалардың мемлекеттік кірістер органына ұсынатын мәліметтер нысанын бекіту туралы" Қазақстан Республикасы Қаржы министрінің 2025 жылғы 28 қазандағы № 632 бұйрығына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м.а. 2026 жылғы 2 қыркүйектегі № 599 бұйрығы. Қазақстан Республикасының Әділет министрлігінде 2026 жылғы 3 қыркүйекте № 39818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"Тауарлардың электрондық саудасы кезінде тауарларды жөнелтуді, тасымалдауды, жеткізуді жүзеге асыратын тұлғалардың мемлекеттік кірістер органына ұсынатын мәліметтер нысанын бекіту туралы" Қазақстан Республикасы Қаржы министрінің 2025 жылғы 28 қазандағы № 632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(Нормативтiк құқықтық актiлерді мемлекеттiк тіркеу тізілiмінде № 37243 болып тіркелген)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тауарлардың электрондық саудасы кезінде тауарларды жөнелтуді, тасымалдауды, жеткізуді жүзеге асыратын тұлғалардың мемлекеттік кірістер органына ұсынатын </w:t>
      </w:r>
      <w:r>
        <w:rPr>
          <w:rFonts w:ascii="Times New Roman"/>
          <w:b w:val="false"/>
          <w:i w:val="false"/>
          <w:color w:val="000000"/>
          <w:sz w:val="28"/>
        </w:rPr>
        <w:t>мәліметтер</w:t>
      </w:r>
      <w:r>
        <w:rPr>
          <w:rFonts w:ascii="Times New Roman"/>
          <w:b w:val="false"/>
          <w:i w:val="false"/>
          <w:color w:val="000000"/>
          <w:sz w:val="28"/>
        </w:rPr>
        <w:t xml:space="preserve"> нысанына орыс тіліндегі мәтінде өзгерістер енгізіледі, қазақ тіліндегі мәтін өзгермейді.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алғашқы ресми жарияланған күнінен кейін оны Қазақстан Республикасы Қаржы министрлігінің интернет-ресурсына орналастыруды;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Республикасының Әділет министрлігінде мемлекеттік тіркелген күннен кейін он жұмыс күні ішінде осы тармақтың 1) және 2) тармақшаларда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 министрінің м.а.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Стратегиялық жоспарлау және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реформалар агенттігі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статистика бюросы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