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72e1" w14:textId="3287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2026 жылғы 28 тамыздағы № 328-н/қ бұйрығы. Қазақстан Республикасының Әділет министрлігінде 2026 жылғы 31 тамызда № 39766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Энергетика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 және газ салаларындағы мемлекеттік бақылау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жарияланғаннан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Қорғаныс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Су ресурстары және </w:t>
      </w:r>
    </w:p>
    <w:p>
      <w:pPr>
        <w:spacing w:after="0"/>
        <w:ind w:left="0"/>
        <w:jc w:val="both"/>
      </w:pPr>
      <w:r>
        <w:rPr>
          <w:rFonts w:ascii="Times New Roman"/>
          <w:b w:val="false"/>
          <w:i w:val="false"/>
          <w:color w:val="000000"/>
          <w:sz w:val="28"/>
        </w:rPr>
        <w:t>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Экология және табиғи </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министрдің м.а.</w:t>
            </w:r>
            <w:r>
              <w:br/>
            </w:r>
            <w:r>
              <w:rPr>
                <w:rFonts w:ascii="Times New Roman"/>
                <w:b w:val="false"/>
                <w:i w:val="false"/>
                <w:color w:val="000000"/>
                <w:sz w:val="20"/>
              </w:rPr>
              <w:t>2026 жылғы 28 тамыздағы</w:t>
            </w:r>
            <w:r>
              <w:br/>
            </w:r>
            <w:r>
              <w:rPr>
                <w:rFonts w:ascii="Times New Roman"/>
                <w:b w:val="false"/>
                <w:i w:val="false"/>
                <w:color w:val="000000"/>
                <w:sz w:val="20"/>
              </w:rPr>
              <w:t>№ 328-н/қ бұйрығымен</w:t>
            </w:r>
            <w:r>
              <w:br/>
            </w:r>
            <w:r>
              <w:rPr>
                <w:rFonts w:ascii="Times New Roman"/>
                <w:b w:val="false"/>
                <w:i w:val="false"/>
                <w:color w:val="000000"/>
                <w:sz w:val="20"/>
              </w:rPr>
              <w:t>бекітілген</w:t>
            </w:r>
          </w:p>
        </w:tc>
      </w:tr>
    </w:tbl>
    <w:bookmarkStart w:name="z23" w:id="7"/>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7"/>
    <w:bookmarkStart w:name="z24" w:id="8"/>
    <w:p>
      <w:pPr>
        <w:spacing w:after="0"/>
        <w:ind w:left="0"/>
        <w:jc w:val="both"/>
      </w:pPr>
      <w:r>
        <w:rPr>
          <w:rFonts w:ascii="Times New Roman"/>
          <w:b w:val="false"/>
          <w:i w:val="false"/>
          <w:color w:val="000000"/>
          <w:sz w:val="28"/>
        </w:rPr>
        <w:t xml:space="preserve">
      1. "Шикі газды факелде жағуға рұқсат беру қағидаларын бекіту туралы" Қазақстан Республикасы Энергетика министрінің 2018 жылғы 25 сәуірдегі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16902 болып тіркелген) мынадай өзгерістер енгізілсін:</w:t>
      </w:r>
    </w:p>
    <w:bookmarkEnd w:id="8"/>
    <w:bookmarkStart w:name="z25" w:id="9"/>
    <w:p>
      <w:pPr>
        <w:spacing w:after="0"/>
        <w:ind w:left="0"/>
        <w:jc w:val="both"/>
      </w:pPr>
      <w:r>
        <w:rPr>
          <w:rFonts w:ascii="Times New Roman"/>
          <w:b w:val="false"/>
          <w:i w:val="false"/>
          <w:color w:val="000000"/>
          <w:sz w:val="28"/>
        </w:rPr>
        <w:t xml:space="preserve">
      көрсетілген бұйрықпен бекітілген Шикі газды факелде жағуға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27" w:id="10"/>
    <w:p>
      <w:pPr>
        <w:spacing w:after="0"/>
        <w:ind w:left="0"/>
        <w:jc w:val="both"/>
      </w:pPr>
      <w:r>
        <w:rPr>
          <w:rFonts w:ascii="Times New Roman"/>
          <w:b w:val="false"/>
          <w:i w:val="false"/>
          <w:color w:val="000000"/>
          <w:sz w:val="28"/>
        </w:rPr>
        <w:t>
      "11. Өтініш келіп түскен күні көмірсутектер саласындағы уәкілетті органның кеңсе қызметкері құжаттарды қабылдауды және тіркеуді жүзеге асырады және тіркелген құжаттарды құрылымдық бөлімшенің жауапты орындаушысын айқындайтын жауапты құрылымдық бөлімшенің басшысына береді.</w:t>
      </w:r>
    </w:p>
    <w:bookmarkEnd w:id="10"/>
    <w:bookmarkStart w:name="z28" w:id="11"/>
    <w:p>
      <w:pPr>
        <w:spacing w:after="0"/>
        <w:ind w:left="0"/>
        <w:jc w:val="both"/>
      </w:pPr>
      <w:r>
        <w:rPr>
          <w:rFonts w:ascii="Times New Roman"/>
          <w:b w:val="false"/>
          <w:i w:val="false"/>
          <w:color w:val="000000"/>
          <w:sz w:val="28"/>
        </w:rPr>
        <w:t>
      Егер мемлекеттік қызмет көрсетуге өтініш көмірсутектер саласындағы уәкілетті органның жұмыс күні аяқталғанға дейін екі сағат бұрын келіп түссе, онда мерзім келесі жұмыс күнінен басталады.</w:t>
      </w:r>
    </w:p>
    <w:bookmarkEnd w:id="11"/>
    <w:bookmarkStart w:name="z29" w:id="12"/>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тізбесінің 8-тармағында көрсетілген құжаттарды берген кезде өтініш берушінің "жеке кабинетінде" көрсетілетін сұрау салуды қабылдау туралы мәртебе Портал арқылы өтініштің қабылданғанын растау болып табылады.</w:t>
      </w:r>
    </w:p>
    <w:bookmarkEnd w:id="12"/>
    <w:bookmarkStart w:name="z30" w:id="13"/>
    <w:p>
      <w:pPr>
        <w:spacing w:after="0"/>
        <w:ind w:left="0"/>
        <w:jc w:val="both"/>
      </w:pPr>
      <w:r>
        <w:rPr>
          <w:rFonts w:ascii="Times New Roman"/>
          <w:b w:val="false"/>
          <w:i w:val="false"/>
          <w:color w:val="000000"/>
          <w:sz w:val="28"/>
        </w:rPr>
        <w:t>
      Уәкілетті орган жеке басын куәландыратын құжаттар, заңды тұлғаны мемлекеттік тіркеу (қайта тіркеу) туралы мәліметтерді қызметті беруші тиісті мемлекеттік ақпараттық жүйелерден "цифрлық үкімет" шлюзі арқылы алады.</w:t>
      </w:r>
    </w:p>
    <w:bookmarkEnd w:id="13"/>
    <w:bookmarkStart w:name="z31" w:id="14"/>
    <w:p>
      <w:pPr>
        <w:spacing w:after="0"/>
        <w:ind w:left="0"/>
        <w:jc w:val="both"/>
      </w:pPr>
      <w:r>
        <w:rPr>
          <w:rFonts w:ascii="Times New Roman"/>
          <w:b w:val="false"/>
          <w:i w:val="false"/>
          <w:color w:val="000000"/>
          <w:sz w:val="28"/>
        </w:rPr>
        <w:t>
      Көмірсутектер саласындағы уәкілетті орган мемлекеттік қызмет көрсету процесін мынадай:</w:t>
      </w:r>
    </w:p>
    <w:bookmarkEnd w:id="14"/>
    <w:bookmarkStart w:name="z32" w:id="15"/>
    <w:p>
      <w:pPr>
        <w:spacing w:after="0"/>
        <w:ind w:left="0"/>
        <w:jc w:val="both"/>
      </w:pPr>
      <w:r>
        <w:rPr>
          <w:rFonts w:ascii="Times New Roman"/>
          <w:b w:val="false"/>
          <w:i w:val="false"/>
          <w:color w:val="000000"/>
          <w:sz w:val="28"/>
        </w:rPr>
        <w:t>
      1) егер өтініш берушінің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5"/>
    <w:bookmarkStart w:name="z33" w:id="16"/>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6"/>
    <w:bookmarkStart w:name="z34" w:id="17"/>
    <w:p>
      <w:pPr>
        <w:spacing w:after="0"/>
        <w:ind w:left="0"/>
        <w:jc w:val="both"/>
      </w:pPr>
      <w:r>
        <w:rPr>
          <w:rFonts w:ascii="Times New Roman"/>
          <w:b w:val="false"/>
          <w:i w:val="false"/>
          <w:color w:val="000000"/>
          <w:sz w:val="28"/>
        </w:rPr>
        <w:t>
      3) мемлекеттік органдарда сот қарайтын немесе Қазақстан Республикасының заңнамасында көзделген өзге де тәртіппен қаралатын мәселелер шешілгенге дейін мемлекеттік қызмет көрсету мүмкін болмаған;</w:t>
      </w:r>
    </w:p>
    <w:bookmarkEnd w:id="17"/>
    <w:bookmarkStart w:name="z35" w:id="18"/>
    <w:p>
      <w:pPr>
        <w:spacing w:after="0"/>
        <w:ind w:left="0"/>
        <w:jc w:val="both"/>
      </w:pPr>
      <w:r>
        <w:rPr>
          <w:rFonts w:ascii="Times New Roman"/>
          <w:b w:val="false"/>
          <w:i w:val="false"/>
          <w:color w:val="000000"/>
          <w:sz w:val="28"/>
        </w:rPr>
        <w:t>
      4) өтініш беруші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көрсетуге қойылатын негізгі талаптар тізбесінің 8-тармағында көрсетілген құжаттардың толық топтамасын ұсынбаған жағдайларда тоқтата тұрады.</w:t>
      </w:r>
    </w:p>
    <w:bookmarkEnd w:id="18"/>
    <w:bookmarkStart w:name="z36" w:id="19"/>
    <w:p>
      <w:pPr>
        <w:spacing w:after="0"/>
        <w:ind w:left="0"/>
        <w:jc w:val="both"/>
      </w:pPr>
      <w:r>
        <w:rPr>
          <w:rFonts w:ascii="Times New Roman"/>
          <w:b w:val="false"/>
          <w:i w:val="false"/>
          <w:color w:val="000000"/>
          <w:sz w:val="28"/>
        </w:rPr>
        <w:t>
      Мемлекеттік қызмет көрсету процесі:</w:t>
      </w:r>
    </w:p>
    <w:bookmarkEnd w:id="19"/>
    <w:bookmarkStart w:name="z37" w:id="20"/>
    <w:p>
      <w:pPr>
        <w:spacing w:after="0"/>
        <w:ind w:left="0"/>
        <w:jc w:val="both"/>
      </w:pPr>
      <w:r>
        <w:rPr>
          <w:rFonts w:ascii="Times New Roman"/>
          <w:b w:val="false"/>
          <w:i w:val="false"/>
          <w:color w:val="000000"/>
          <w:sz w:val="28"/>
        </w:rPr>
        <w:t>
      1) осы тармақтың төртінші бөлігінің 1) және 2) тармақшаларында көзделген жағдайларда – тиісті адамның құқықтық мирасқоры айқындалғанға дейін немесе әрекетке қабілетсіз адамға қорғаншы тағайындалғанға дейін;</w:t>
      </w:r>
    </w:p>
    <w:bookmarkEnd w:id="20"/>
    <w:bookmarkStart w:name="z38" w:id="21"/>
    <w:p>
      <w:pPr>
        <w:spacing w:after="0"/>
        <w:ind w:left="0"/>
        <w:jc w:val="both"/>
      </w:pPr>
      <w:r>
        <w:rPr>
          <w:rFonts w:ascii="Times New Roman"/>
          <w:b w:val="false"/>
          <w:i w:val="false"/>
          <w:color w:val="000000"/>
          <w:sz w:val="28"/>
        </w:rPr>
        <w:t>
      2) осы тармақтың төртінші бөлігінің 3) тармақшасында көзделген жағдайларда – мемлекеттік орган ұстанымды айқындағанға дейін немесе сот актісі заңды күшіне енгенге дейін немесе мәселе Қазақстан Республикасының заңнамасында көзделген өзге де тәртіппен шешілгенге дейін;</w:t>
      </w:r>
    </w:p>
    <w:bookmarkEnd w:id="21"/>
    <w:bookmarkStart w:name="z39" w:id="22"/>
    <w:p>
      <w:pPr>
        <w:spacing w:after="0"/>
        <w:ind w:left="0"/>
        <w:jc w:val="both"/>
      </w:pPr>
      <w:r>
        <w:rPr>
          <w:rFonts w:ascii="Times New Roman"/>
          <w:b w:val="false"/>
          <w:i w:val="false"/>
          <w:color w:val="000000"/>
          <w:sz w:val="28"/>
        </w:rPr>
        <w:t>
      3) осы тармақтың төртінші бөлігінің 4) тармақшасында көзделген жағдайларда ұңғыма объектілерін сынау кезінде 6 (алты) жұмыс күнінен аспайтын мерзімде және кен орнын сынамалап пайдалану, шикі газды технологиялық тұрғыдан еріксіз жағу кезінде 1 (бір) жұмыс күнінен аспайтын мерзімде жойылғанға дейін тоқтатылады.</w:t>
      </w:r>
    </w:p>
    <w:bookmarkEnd w:id="22"/>
    <w:bookmarkStart w:name="z40" w:id="23"/>
    <w:p>
      <w:pPr>
        <w:spacing w:after="0"/>
        <w:ind w:left="0"/>
        <w:jc w:val="both"/>
      </w:pPr>
      <w:r>
        <w:rPr>
          <w:rFonts w:ascii="Times New Roman"/>
          <w:b w:val="false"/>
          <w:i w:val="false"/>
          <w:color w:val="000000"/>
          <w:sz w:val="28"/>
        </w:rPr>
        <w:t>
      Бұл ретте осы тармақтың бесінші бөлігінің 3) тармақшасында белгіленген мерзім мемлекеттік қызмет көрсетудің жалпы мерзіміне кірмейді.</w:t>
      </w:r>
    </w:p>
    <w:bookmarkEnd w:id="23"/>
    <w:bookmarkStart w:name="z41" w:id="24"/>
    <w:p>
      <w:pPr>
        <w:spacing w:after="0"/>
        <w:ind w:left="0"/>
        <w:jc w:val="both"/>
      </w:pPr>
      <w:r>
        <w:rPr>
          <w:rFonts w:ascii="Times New Roman"/>
          <w:b w:val="false"/>
          <w:i w:val="false"/>
          <w:color w:val="000000"/>
          <w:sz w:val="28"/>
        </w:rPr>
        <w:t>
      Көмірсутектер саласындағы уәкілетті орган өтініш берушінің өтінішхаты бойынша немесе өз бастамасы бойынша мемлекеттік қызмет көрсету процесін мынадай:</w:t>
      </w:r>
    </w:p>
    <w:bookmarkEnd w:id="24"/>
    <w:bookmarkStart w:name="z42" w:id="25"/>
    <w:p>
      <w:pPr>
        <w:spacing w:after="0"/>
        <w:ind w:left="0"/>
        <w:jc w:val="both"/>
      </w:pPr>
      <w:r>
        <w:rPr>
          <w:rFonts w:ascii="Times New Roman"/>
          <w:b w:val="false"/>
          <w:i w:val="false"/>
          <w:color w:val="000000"/>
          <w:sz w:val="28"/>
        </w:rPr>
        <w:t>
      1) мемлекеттік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5"/>
    <w:bookmarkStart w:name="z43" w:id="26"/>
    <w:p>
      <w:pPr>
        <w:spacing w:after="0"/>
        <w:ind w:left="0"/>
        <w:jc w:val="both"/>
      </w:pPr>
      <w:r>
        <w:rPr>
          <w:rFonts w:ascii="Times New Roman"/>
          <w:b w:val="false"/>
          <w:i w:val="false"/>
          <w:color w:val="000000"/>
          <w:sz w:val="28"/>
        </w:rPr>
        <w:t>
      2) өтініш беруші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жағдайларда тоқтата тұрады.</w:t>
      </w:r>
    </w:p>
    <w:bookmarkEnd w:id="26"/>
    <w:bookmarkStart w:name="z44" w:id="27"/>
    <w:p>
      <w:pPr>
        <w:spacing w:after="0"/>
        <w:ind w:left="0"/>
        <w:jc w:val="both"/>
      </w:pPr>
      <w:r>
        <w:rPr>
          <w:rFonts w:ascii="Times New Roman"/>
          <w:b w:val="false"/>
          <w:i w:val="false"/>
          <w:color w:val="000000"/>
          <w:sz w:val="28"/>
        </w:rPr>
        <w:t>
      Өтініш беруші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көрсетуге қойылатын негізгі талаптар тізбесінің 8-тармағында көрсетілген құжаттардың толық топтамасын өтініш беруші ұсынбаған жағдайларда, көмірсутектер саласындағы уәкілетті орган өтініштерді цифрлық күту парағы арқылы қабылдайды.</w:t>
      </w:r>
    </w:p>
    <w:bookmarkEnd w:id="27"/>
    <w:bookmarkStart w:name="z45" w:id="28"/>
    <w:p>
      <w:pPr>
        <w:spacing w:after="0"/>
        <w:ind w:left="0"/>
        <w:jc w:val="both"/>
      </w:pPr>
      <w:r>
        <w:rPr>
          <w:rFonts w:ascii="Times New Roman"/>
          <w:b w:val="false"/>
          <w:i w:val="false"/>
          <w:color w:val="000000"/>
          <w:sz w:val="28"/>
        </w:rPr>
        <w:t xml:space="preserve">
      Мемлекеттік қызмет көрсету мерзімін тоқтата тұру көмірсутектер саласындағы уәкілетті орган өтініш берушіге мемлекеттік қызмет көрсету процесін тоқтата тұру туралы хабарлама жіберген күннен басталады. </w:t>
      </w:r>
    </w:p>
    <w:bookmarkEnd w:id="28"/>
    <w:bookmarkStart w:name="z46" w:id="29"/>
    <w:p>
      <w:pPr>
        <w:spacing w:after="0"/>
        <w:ind w:left="0"/>
        <w:jc w:val="both"/>
      </w:pPr>
      <w:r>
        <w:rPr>
          <w:rFonts w:ascii="Times New Roman"/>
          <w:b w:val="false"/>
          <w:i w:val="false"/>
          <w:color w:val="000000"/>
          <w:sz w:val="28"/>
        </w:rPr>
        <w:t xml:space="preserve">
      Құжаттарды қайтадан ұсынуды өтініш беруші көмірсутектер саласындағы уәкілетті органнан мемлекеттік қызмет көрсету процесі тоқтатылғаны туралы хабарлама жіберілген күннен бастап анықталған кемшіліктерді жойғаннан кейін ұңғыма объектілерін сынау кезінде 6 (алты) жұмыс күнінен аспайтын мерзімде, ал кен орнын сынамалап пайдалану және шикі газды технологиялық тұрғыдан еріксіз жағу кезінде 1 (бір) жұмыс күнінен аспайтын мерзімде жүзеге асырады. </w:t>
      </w:r>
    </w:p>
    <w:bookmarkEnd w:id="29"/>
    <w:bookmarkStart w:name="z47" w:id="30"/>
    <w:p>
      <w:pPr>
        <w:spacing w:after="0"/>
        <w:ind w:left="0"/>
        <w:jc w:val="both"/>
      </w:pPr>
      <w:r>
        <w:rPr>
          <w:rFonts w:ascii="Times New Roman"/>
          <w:b w:val="false"/>
          <w:i w:val="false"/>
          <w:color w:val="000000"/>
          <w:sz w:val="28"/>
        </w:rPr>
        <w:t>
      Кемшіліктер жойылған жағдайда, өтініш беруші алғаш жүгінген күн мемлекеттік көрсетілетін қызметті алуға өтініш және (немесе) құжаттар қабылданған күн болып есептеледі.</w:t>
      </w:r>
    </w:p>
    <w:bookmarkEnd w:id="30"/>
    <w:bookmarkStart w:name="z48" w:id="31"/>
    <w:p>
      <w:pPr>
        <w:spacing w:after="0"/>
        <w:ind w:left="0"/>
        <w:jc w:val="both"/>
      </w:pPr>
      <w:r>
        <w:rPr>
          <w:rFonts w:ascii="Times New Roman"/>
          <w:b w:val="false"/>
          <w:i w:val="false"/>
          <w:color w:val="000000"/>
          <w:sz w:val="28"/>
        </w:rPr>
        <w:t>
      Көмірсутектер саласындағы уәкілетті орган анықталған кемшіліктер осы тармақтың бесінші бөлігінің 3) тармақшасында көрсетілген мерзімде жойылмаған жағдайда мемлекеттік қызметті көрсетуден бас тартады.</w:t>
      </w:r>
    </w:p>
    <w:bookmarkEnd w:id="31"/>
    <w:bookmarkStart w:name="z49" w:id="32"/>
    <w:p>
      <w:pPr>
        <w:spacing w:after="0"/>
        <w:ind w:left="0"/>
        <w:jc w:val="both"/>
      </w:pPr>
      <w:r>
        <w:rPr>
          <w:rFonts w:ascii="Times New Roman"/>
          <w:b w:val="false"/>
          <w:i w:val="false"/>
          <w:color w:val="000000"/>
          <w:sz w:val="28"/>
        </w:rPr>
        <w:t>
      12. Өтініш беруші ұңғыма объектілеріне сынақтар жүргізу кезінде рұқсат алу үшін құжаттардың толық топтамасын ұсынған жағдайда, көмірсутектер саласындағы уәкілетті органның жауапты құрылымдық бөлімшесінің қызметкері оларды 6 (алты) жұмыс күні ішінде осы Қағидаларда белгіленген талаптарға сәйкестігін қарайды.</w:t>
      </w:r>
    </w:p>
    <w:bookmarkEnd w:id="32"/>
    <w:bookmarkStart w:name="z50" w:id="33"/>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 8-тармағында көзделген кен орнын сынамалы пайдалану, шикі газды технологиялық тұрғыдан еріксіз жағу кезінде рұқсат алу үшін құжаттардың толық топтамасын ұсынған жағдайда, көмірсутектер саласындағы уәкілетті органның жауапты құрылымдық бөлімшесінің қызметкері оларды 2 (екі) жұмыс күні ішінде осы Қағидаларда белгіленген талаптарға сәйкестігін қарайды.</w:t>
      </w:r>
    </w:p>
    <w:bookmarkEnd w:id="33"/>
    <w:bookmarkStart w:name="z51" w:id="34"/>
    <w:p>
      <w:pPr>
        <w:spacing w:after="0"/>
        <w:ind w:left="0"/>
        <w:jc w:val="both"/>
      </w:pPr>
      <w:r>
        <w:rPr>
          <w:rFonts w:ascii="Times New Roman"/>
          <w:b w:val="false"/>
          <w:i w:val="false"/>
          <w:color w:val="000000"/>
          <w:sz w:val="28"/>
        </w:rPr>
        <w:t xml:space="preserve">
      Ұсынылған құжаттардың және мәліметтердің дұрыстығы және олардың осы Қағидаларда белгіленген талаптарға сәйкестігі кезінде көмірсутектер саласындағы уәкілетті органның жауапты құрылымдық бөлімшесінің қызметкері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 Мемлекеттік қызмет көрсетуге қойылатын негізгі талаптар тізбесінің 9-тармағында көрсетілген негіздер бойынша шикі газды факелде жағуға рұқсат беруді (бұдан әрі – рұқсат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беруден уәжді бас тартуды дайындайды және өтініш берушіге жібереді.</w:t>
      </w:r>
    </w:p>
    <w:bookmarkEnd w:id="34"/>
    <w:bookmarkStart w:name="z52" w:id="35"/>
    <w:p>
      <w:pPr>
        <w:spacing w:after="0"/>
        <w:ind w:left="0"/>
        <w:jc w:val="both"/>
      </w:pPr>
      <w:r>
        <w:rPr>
          <w:rFonts w:ascii="Times New Roman"/>
          <w:b w:val="false"/>
          <w:i w:val="false"/>
          <w:color w:val="000000"/>
          <w:sz w:val="28"/>
        </w:rPr>
        <w:t>
      13. Мемлекеттік қызмет көрсетуден бас тартылған кезде тыңдау өткізілмейді.";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54" w:id="36"/>
    <w:p>
      <w:pPr>
        <w:spacing w:after="0"/>
        <w:ind w:left="0"/>
        <w:jc w:val="both"/>
      </w:pPr>
      <w:r>
        <w:rPr>
          <w:rFonts w:ascii="Times New Roman"/>
          <w:b w:val="false"/>
          <w:i w:val="false"/>
          <w:color w:val="000000"/>
          <w:sz w:val="28"/>
        </w:rPr>
        <w:t>
      "16. Көмірсутектер саласындағы уәкілетті органның және (немесе) оның лауазымды адамдарының мемлекеттік қызметтер көрсету мәселелері бойынша шешімдеріне, әрекет жасауына (әрекетсіздік танытуына) шағымдану үшін шағым уәкілетті орган әкімшілік актіні қабылдағаны немесе әрекет жасағаны (әрекетсіздік танытқаны) туралы өтініш берушіге белгілі болған күннен бастап 3 (үш) айдан кешіктірілмей:</w:t>
      </w:r>
    </w:p>
    <w:bookmarkEnd w:id="36"/>
    <w:bookmarkStart w:name="z55" w:id="37"/>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37"/>
    <w:bookmarkStart w:name="z56" w:id="3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38"/>
    <w:bookmarkStart w:name="z57" w:id="39"/>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басшылығының атына беріледі.</w:t>
      </w:r>
    </w:p>
    <w:bookmarkEnd w:id="39"/>
    <w:bookmarkStart w:name="z58" w:id="40"/>
    <w:p>
      <w:pPr>
        <w:spacing w:after="0"/>
        <w:ind w:left="0"/>
        <w:jc w:val="both"/>
      </w:pPr>
      <w:r>
        <w:rPr>
          <w:rFonts w:ascii="Times New Roman"/>
          <w:b w:val="false"/>
          <w:i w:val="false"/>
          <w:color w:val="000000"/>
          <w:sz w:val="28"/>
        </w:rPr>
        <w:t xml:space="preserve">
      Өтініш берушінің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0"/>
    <w:bookmarkStart w:name="z59" w:id="41"/>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оны тіркеген күннен бастап 5 (бес) жұмыс күні ішінде;</w:t>
      </w:r>
    </w:p>
    <w:bookmarkEnd w:id="41"/>
    <w:bookmarkStart w:name="z60" w:id="4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w:t>
      </w:r>
    </w:p>
    <w:bookmarkEnd w:id="42"/>
    <w:bookmarkStart w:name="z61" w:id="4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көмірсутектер саласындағы уәкілетті органның, мемлекеттік қызметтер көрсету сапасын бағалау және бақылау жөніндегі уәкілетті органның шағымды қарау мерзімі:</w:t>
      </w:r>
    </w:p>
    <w:bookmarkEnd w:id="43"/>
    <w:bookmarkStart w:name="z62" w:id="4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4"/>
    <w:bookmarkStart w:name="z63" w:id="4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5"/>
    <w:bookmarkStart w:name="z64" w:id="4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3 (үш) жұмыс күні ішінде шағым берген арыз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bookmarkEnd w:id="46"/>
    <w:bookmarkStart w:name="z65" w:id="4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көмірсутектер саласындағы уәкілетті орган шағымды қарайтын органға ол келіп түскен күннен бастап 3 (үш) жұмыс күні ішінде жібереді. Уәкілетті орган қолайлы акт қабылданған, шағым түскен күннен бастап үш жұмыс күні ішінде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47"/>
    <w:bookmarkStart w:name="z66" w:id="48"/>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48"/>
    <w:bookmarkStart w:name="z67"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w:t>
      </w:r>
    </w:p>
    <w:bookmarkEnd w:id="49"/>
    <w:bookmarkStart w:name="z68" w:id="50"/>
    <w:p>
      <w:pPr>
        <w:spacing w:after="0"/>
        <w:ind w:left="0"/>
        <w:jc w:val="both"/>
      </w:pPr>
      <w:r>
        <w:rPr>
          <w:rFonts w:ascii="Times New Roman"/>
          <w:b w:val="false"/>
          <w:i w:val="false"/>
          <w:color w:val="000000"/>
          <w:sz w:val="28"/>
        </w:rPr>
        <w:t>
      реттік нөмірі 6-жол жаңа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қызметті және оның кіші түрлерін (бар болған жағдайда) көрсету кезінде көрсетілетін қызметті алушыдан </w:t>
            </w:r>
            <w:r>
              <w:rPr>
                <w:rFonts w:ascii="Times New Roman"/>
                <w:b/>
                <w:i w:val="false"/>
                <w:color w:val="000000"/>
                <w:sz w:val="20"/>
              </w:rPr>
              <w:t>алынатын төлемақы мөлшерін және Қазақстан Республикасының заңнамасында көзделген ж</w:t>
            </w:r>
            <w:r>
              <w:rPr>
                <w:rFonts w:ascii="Times New Roman"/>
                <w:b/>
                <w:i w:val="false"/>
                <w:color w:val="000000"/>
                <w:sz w:val="20"/>
              </w:rPr>
              <w:t>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жеке </w:t>
            </w:r>
            <w:r>
              <w:rPr>
                <w:rFonts w:ascii="Times New Roman"/>
                <w:b/>
                <w:i w:val="false"/>
                <w:color w:val="000000"/>
                <w:sz w:val="20"/>
              </w:rPr>
              <w:t xml:space="preserve">және заңды тұлғаларға тегін көрсетіледі. </w:t>
            </w:r>
          </w:p>
        </w:tc>
      </w:tr>
    </w:tbl>
    <w:p>
      <w:pPr>
        <w:spacing w:after="0"/>
        <w:ind w:left="0"/>
        <w:jc w:val="both"/>
      </w:pPr>
      <w:r>
        <w:rPr>
          <w:rFonts w:ascii="Times New Roman"/>
          <w:b w:val="false"/>
          <w:i w:val="false"/>
          <w:color w:val="000000"/>
          <w:sz w:val="28"/>
        </w:rPr>
        <w:t>
      ";</w:t>
      </w:r>
    </w:p>
    <w:bookmarkStart w:name="z71" w:id="51"/>
    <w:p>
      <w:pPr>
        <w:spacing w:after="0"/>
        <w:ind w:left="0"/>
        <w:jc w:val="both"/>
      </w:pPr>
      <w:r>
        <w:rPr>
          <w:rFonts w:ascii="Times New Roman"/>
          <w:b w:val="false"/>
          <w:i w:val="false"/>
          <w:color w:val="000000"/>
          <w:sz w:val="28"/>
        </w:rPr>
        <w:t>
      реттік нөмірі 9-жол жаңа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заңнамасында белгіленген мемлекеттік қызмет көрсетуден бас тарту үшін </w:t>
            </w:r>
            <w:r>
              <w:rPr>
                <w:rFonts w:ascii="Times New Roman"/>
                <w:b/>
                <w:i w:val="false"/>
                <w:color w:val="000000"/>
                <w:sz w:val="20"/>
              </w:rPr>
              <w:t>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алушы рұқсат алу үшін ұсынған құжаттардың және (немесе) олардағы деректердің (мәліметтердің) дұрыс еместігін анықтау;</w:t>
            </w:r>
          </w:p>
          <w:bookmarkEnd w:id="52"/>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алушының және (немесе) "Жер қойнауы және жер қойнауын пайдалану туралы" Қазақст</w:t>
            </w:r>
            <w:r>
              <w:rPr>
                <w:rFonts w:ascii="Times New Roman"/>
                <w:b/>
                <w:i w:val="false"/>
                <w:color w:val="000000"/>
                <w:sz w:val="20"/>
              </w:rPr>
              <w:t xml:space="preserve">ан Республикасының Кодексінде және Қазақстан Республикасы Энергетика министрінің 2018 жылғы 25 сәуірдегі № 140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16902 болып тіркелген) бекітілген Шикі газды факелде жағуға рұқсат бе</w:t>
            </w:r>
            <w:r>
              <w:rPr>
                <w:rFonts w:ascii="Times New Roman"/>
                <w:b/>
                <w:i w:val="false"/>
                <w:color w:val="000000"/>
                <w:sz w:val="20"/>
              </w:rPr>
              <w:t>ру қағидаларында белгіленген рұқсат беру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w:t>
            </w:r>
            <w:r>
              <w:rPr>
                <w:rFonts w:ascii="Times New Roman"/>
                <w:b/>
                <w:i w:val="false"/>
                <w:color w:val="000000"/>
                <w:sz w:val="20"/>
              </w:rPr>
              <w:t>3) көрсетілетін қызметті алушыға қатысты мемлекеттік көрсетілетін қызметі алуды талап ететін қызметке немесе қызметтің</w:t>
            </w:r>
            <w:r>
              <w:rPr>
                <w:rFonts w:ascii="Times New Roman"/>
                <w:b/>
                <w:i w:val="false"/>
                <w:color w:val="000000"/>
                <w:sz w:val="20"/>
              </w:rPr>
              <w:t xml:space="preserve">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i w:val="false"/>
                <w:color w:val="000000"/>
                <w:sz w:val="20"/>
              </w:rPr>
              <w:t>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w:t>
            </w:r>
            <w:r>
              <w:rPr>
                <w:rFonts w:ascii="Times New Roman"/>
                <w:b/>
                <w:i w:val="false"/>
                <w:color w:val="000000"/>
                <w:sz w:val="20"/>
              </w:rPr>
              <w:t>рнайы құқығынан айырылады;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i w:val="false"/>
                <w:color w:val="000000"/>
                <w:sz w:val="20"/>
              </w:rPr>
              <w:t xml:space="preserve"> сәйкес берілетін қолжетімділігі шектеулі дербес деректерге қол </w:t>
            </w:r>
            <w:r>
              <w:rPr>
                <w:rFonts w:ascii="Times New Roman"/>
                <w:b/>
                <w:i w:val="false"/>
                <w:color w:val="000000"/>
                <w:sz w:val="20"/>
              </w:rPr>
              <w:t>жеткізуге келісімі болмауы;</w:t>
            </w:r>
          </w:p>
          <w:p>
            <w:pPr>
              <w:spacing w:after="20"/>
              <w:ind w:left="20"/>
              <w:jc w:val="both"/>
            </w:pPr>
            <w:r>
              <w:rPr>
                <w:rFonts w:ascii="Times New Roman"/>
                <w:b w:val="false"/>
                <w:i w:val="false"/>
                <w:color w:val="000000"/>
                <w:sz w:val="20"/>
              </w:rPr>
              <w:t>
</w:t>
            </w:r>
            <w:r>
              <w:rPr>
                <w:rFonts w:ascii="Times New Roman"/>
                <w:b/>
                <w:i w:val="false"/>
                <w:color w:val="000000"/>
                <w:sz w:val="20"/>
              </w:rPr>
              <w:t>6) мемлекеттік қызмет көрсетуді тоқтата тұру мерзімі өткеннен кейін анықталған кемшіліктердің жойылмауы.</w:t>
            </w:r>
          </w:p>
        </w:tc>
      </w:tr>
    </w:tbl>
    <w:p>
      <w:pPr>
        <w:spacing w:after="0"/>
        <w:ind w:left="0"/>
        <w:jc w:val="both"/>
      </w:pPr>
      <w:r>
        <w:rPr>
          <w:rFonts w:ascii="Times New Roman"/>
          <w:b w:val="false"/>
          <w:i w:val="false"/>
          <w:color w:val="000000"/>
          <w:sz w:val="28"/>
        </w:rPr>
        <w:t>
      ";</w:t>
      </w:r>
    </w:p>
    <w:bookmarkStart w:name="z79"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3"/>
    <w:bookmarkStart w:name="z80"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алып тасталсын. </w:t>
      </w:r>
    </w:p>
    <w:bookmarkEnd w:id="54"/>
    <w:bookmarkStart w:name="z81" w:id="55"/>
    <w:p>
      <w:pPr>
        <w:spacing w:after="0"/>
        <w:ind w:left="0"/>
        <w:jc w:val="both"/>
      </w:pPr>
      <w:r>
        <w:rPr>
          <w:rFonts w:ascii="Times New Roman"/>
          <w:b w:val="false"/>
          <w:i w:val="false"/>
          <w:color w:val="000000"/>
          <w:sz w:val="28"/>
        </w:rPr>
        <w:t xml:space="preserve">
      2. "Көмірсутектерді барлауды және (немесе) өндіруді жүргізу кезінде пайдаланылатын теңіз объектілерін теңізде құру, орналастыру және пайдалану қағидаларын бекіту туралы" Қазақстан Республикасы Энергетика министрінің 2018 жылғы 28 сәуірдегі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17066 болып тіркелген) мынадай өзгерістер енгізілсін: </w:t>
      </w:r>
    </w:p>
    <w:bookmarkEnd w:id="55"/>
    <w:bookmarkStart w:name="z82" w:id="56"/>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 (немесе) өндіруді жүргізу кезінде пайдаланылатын теңіз объектілерін теңізде құру, орналастыру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84" w:id="57"/>
    <w:p>
      <w:pPr>
        <w:spacing w:after="0"/>
        <w:ind w:left="0"/>
        <w:jc w:val="both"/>
      </w:pPr>
      <w:r>
        <w:rPr>
          <w:rFonts w:ascii="Times New Roman"/>
          <w:b w:val="false"/>
          <w:i w:val="false"/>
          <w:color w:val="000000"/>
          <w:sz w:val="28"/>
        </w:rPr>
        <w:t xml:space="preserve">
      "4. Өтініш беруші теңіз объектілерін құруға және орналастыруға рұқсат алу үшін "цифрлық үкімет" веб-порталы арқылы (бұдан әрі – портал) көмірсутектер саласындағы уәкілетті органға мемлекеттік қызмет көрсетуге қойылатын негізгі талаптар тізбесінің 8-тармағында көрсетілген мемлекеттік қызмет көрсету үшін қажетті құжаттарды жібереді. </w:t>
      </w:r>
    </w:p>
    <w:bookmarkEnd w:id="57"/>
    <w:bookmarkStart w:name="z85" w:id="58"/>
    <w:p>
      <w:pPr>
        <w:spacing w:after="0"/>
        <w:ind w:left="0"/>
        <w:jc w:val="both"/>
      </w:pPr>
      <w:r>
        <w:rPr>
          <w:rFonts w:ascii="Times New Roman"/>
          <w:b w:val="false"/>
          <w:i w:val="false"/>
          <w:color w:val="000000"/>
          <w:sz w:val="28"/>
        </w:rPr>
        <w:t xml:space="preserve">
      Өтініш келіп түскен күні көмірсутектер саласындағы уәкілетті органның кеңсе қызметкері құжаттарды қабылдауды және тіркеуді жүзеге асырады және тіркелген құжаттарды жауапты құрылымдық бөлімшенің жауапты орындаушысын айқындайтын құрылымдық бөлімшенің жауапты басшысына береді. </w:t>
      </w:r>
    </w:p>
    <w:bookmarkEnd w:id="58"/>
    <w:bookmarkStart w:name="z86" w:id="59"/>
    <w:p>
      <w:pPr>
        <w:spacing w:after="0"/>
        <w:ind w:left="0"/>
        <w:jc w:val="both"/>
      </w:pPr>
      <w:r>
        <w:rPr>
          <w:rFonts w:ascii="Times New Roman"/>
          <w:b w:val="false"/>
          <w:i w:val="false"/>
          <w:color w:val="000000"/>
          <w:sz w:val="28"/>
        </w:rPr>
        <w:t>
      Егер мемлекеттік қызмет көрсетуге өтініш көмірсутектер саласындағы уәкілетті органның жұмыс күні аяқталғанға дейін екі сағат бұрын келіп түссе, онда мерзім келесі жұмыс күнінен басталады.</w:t>
      </w:r>
    </w:p>
    <w:bookmarkEnd w:id="59"/>
    <w:bookmarkStart w:name="z87" w:id="60"/>
    <w:p>
      <w:pPr>
        <w:spacing w:after="0"/>
        <w:ind w:left="0"/>
        <w:jc w:val="both"/>
      </w:pPr>
      <w:r>
        <w:rPr>
          <w:rFonts w:ascii="Times New Roman"/>
          <w:b w:val="false"/>
          <w:i w:val="false"/>
          <w:color w:val="000000"/>
          <w:sz w:val="28"/>
        </w:rPr>
        <w:t xml:space="preserve">
      Өтініш беруші мемлекеттік қызмет көрсетуге қойылатын негізгі талаптар тізбесінің 8-тармағында көрсетілген құжаттарды тапсырған кезде, өтініш берушінің "жеке кабинетінде" көрсетілетін сұрау салуды туралы мәртебе портал арқылы өтініштің қабылданғанын растау болып табылады. </w:t>
      </w:r>
    </w:p>
    <w:bookmarkEnd w:id="60"/>
    <w:bookmarkStart w:name="z88" w:id="61"/>
    <w:p>
      <w:pPr>
        <w:spacing w:after="0"/>
        <w:ind w:left="0"/>
        <w:jc w:val="both"/>
      </w:pPr>
      <w:r>
        <w:rPr>
          <w:rFonts w:ascii="Times New Roman"/>
          <w:b w:val="false"/>
          <w:i w:val="false"/>
          <w:color w:val="000000"/>
          <w:sz w:val="28"/>
        </w:rPr>
        <w:t>
      Уәкілетті орган жеке басын куәландыратын құжаттар, заңды тұлғаны мемлекеттік тіркеу (қайта тіркеу) туралы мәліметтерді қызметті беруші тиісті мемлекеттік ақпараттық жүйелерден "цифрлық үкімет" шлюзі арқылы алады.</w:t>
      </w:r>
    </w:p>
    <w:bookmarkEnd w:id="61"/>
    <w:bookmarkStart w:name="z89" w:id="62"/>
    <w:p>
      <w:pPr>
        <w:spacing w:after="0"/>
        <w:ind w:left="0"/>
        <w:jc w:val="both"/>
      </w:pPr>
      <w:r>
        <w:rPr>
          <w:rFonts w:ascii="Times New Roman"/>
          <w:b w:val="false"/>
          <w:i w:val="false"/>
          <w:color w:val="000000"/>
          <w:sz w:val="28"/>
        </w:rPr>
        <w:t>
      Көмірсутектер саласындағы уәкілетті орган қызмет көрсету процесін мынадай:</w:t>
      </w:r>
    </w:p>
    <w:bookmarkEnd w:id="62"/>
    <w:bookmarkStart w:name="z90" w:id="63"/>
    <w:p>
      <w:pPr>
        <w:spacing w:after="0"/>
        <w:ind w:left="0"/>
        <w:jc w:val="both"/>
      </w:pPr>
      <w:r>
        <w:rPr>
          <w:rFonts w:ascii="Times New Roman"/>
          <w:b w:val="false"/>
          <w:i w:val="false"/>
          <w:color w:val="000000"/>
          <w:sz w:val="28"/>
        </w:rPr>
        <w:t>
      1) егер өтініш берушінің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63"/>
    <w:bookmarkStart w:name="z91" w:id="64"/>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64"/>
    <w:bookmarkStart w:name="z92" w:id="65"/>
    <w:p>
      <w:pPr>
        <w:spacing w:after="0"/>
        <w:ind w:left="0"/>
        <w:jc w:val="both"/>
      </w:pPr>
      <w:r>
        <w:rPr>
          <w:rFonts w:ascii="Times New Roman"/>
          <w:b w:val="false"/>
          <w:i w:val="false"/>
          <w:color w:val="000000"/>
          <w:sz w:val="28"/>
        </w:rPr>
        <w:t>
      3) мемлекеттік органдарда сот қарайтын немесе Қазақстан Республикасының заңнамасында көзделген өзге де тәртіппен қаралатын мәселелер шешілгенге дейін мемлекеттік қызмет көрсету мүмкін болмаған;</w:t>
      </w:r>
    </w:p>
    <w:bookmarkEnd w:id="65"/>
    <w:bookmarkStart w:name="z93" w:id="66"/>
    <w:p>
      <w:pPr>
        <w:spacing w:after="0"/>
        <w:ind w:left="0"/>
        <w:jc w:val="both"/>
      </w:pPr>
      <w:r>
        <w:rPr>
          <w:rFonts w:ascii="Times New Roman"/>
          <w:b w:val="false"/>
          <w:i w:val="false"/>
          <w:color w:val="000000"/>
          <w:sz w:val="28"/>
        </w:rPr>
        <w:t>
      4) өтініш беруші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көрсетуге қойылатын негізгі талаптар тізбесінің 8-тармағында көрсетілген құжаттардың толық топтамасын ұсынбаған жағдайларда тоқтата тұрады.</w:t>
      </w:r>
    </w:p>
    <w:bookmarkEnd w:id="66"/>
    <w:bookmarkStart w:name="z94" w:id="67"/>
    <w:p>
      <w:pPr>
        <w:spacing w:after="0"/>
        <w:ind w:left="0"/>
        <w:jc w:val="both"/>
      </w:pPr>
      <w:r>
        <w:rPr>
          <w:rFonts w:ascii="Times New Roman"/>
          <w:b w:val="false"/>
          <w:i w:val="false"/>
          <w:color w:val="000000"/>
          <w:sz w:val="28"/>
        </w:rPr>
        <w:t>
      Мемлекеттік қызмет көрсету процесі:</w:t>
      </w:r>
    </w:p>
    <w:bookmarkEnd w:id="67"/>
    <w:bookmarkStart w:name="z95" w:id="68"/>
    <w:p>
      <w:pPr>
        <w:spacing w:after="0"/>
        <w:ind w:left="0"/>
        <w:jc w:val="both"/>
      </w:pPr>
      <w:r>
        <w:rPr>
          <w:rFonts w:ascii="Times New Roman"/>
          <w:b w:val="false"/>
          <w:i w:val="false"/>
          <w:color w:val="000000"/>
          <w:sz w:val="28"/>
        </w:rPr>
        <w:t>
      1) осы тармақтың бесінші бөлігінің 1) және 2) тармақшаларында көзделген жағдайларда – тиісті адамның құқықтық мирасқоры айқындалғанға дейін немесе әрекетке қабілетсіз адамға қорғаншы тағайындалғанға дейін;</w:t>
      </w:r>
    </w:p>
    <w:bookmarkEnd w:id="68"/>
    <w:bookmarkStart w:name="z96" w:id="69"/>
    <w:p>
      <w:pPr>
        <w:spacing w:after="0"/>
        <w:ind w:left="0"/>
        <w:jc w:val="both"/>
      </w:pPr>
      <w:r>
        <w:rPr>
          <w:rFonts w:ascii="Times New Roman"/>
          <w:b w:val="false"/>
          <w:i w:val="false"/>
          <w:color w:val="000000"/>
          <w:sz w:val="28"/>
        </w:rPr>
        <w:t>
      2) осы тармақтың бесінші бөлігінің 3) тармақшасында көзделген жағдайларда – мемлекеттік орган ұстанымды айқындағанға дейін немесе сот актісі заңды күшіне енгенге дейін немесе мәселе Қазақстан Республикасының заңнамасында көзделген өзге де тәртіппен шешілгенге дейін;</w:t>
      </w:r>
    </w:p>
    <w:bookmarkEnd w:id="69"/>
    <w:bookmarkStart w:name="z97" w:id="70"/>
    <w:p>
      <w:pPr>
        <w:spacing w:after="0"/>
        <w:ind w:left="0"/>
        <w:jc w:val="both"/>
      </w:pPr>
      <w:r>
        <w:rPr>
          <w:rFonts w:ascii="Times New Roman"/>
          <w:b w:val="false"/>
          <w:i w:val="false"/>
          <w:color w:val="000000"/>
          <w:sz w:val="28"/>
        </w:rPr>
        <w:t>
      3) осы тармақтың бесінші бөлігінің 4) тармақшасында көзделген жағдайларда – 11 (он бір) жұмыс күнінен аспайтын мерзімде жойылғанға дейін тоқтатылады.</w:t>
      </w:r>
    </w:p>
    <w:bookmarkEnd w:id="70"/>
    <w:bookmarkStart w:name="z98" w:id="71"/>
    <w:p>
      <w:pPr>
        <w:spacing w:after="0"/>
        <w:ind w:left="0"/>
        <w:jc w:val="both"/>
      </w:pPr>
      <w:r>
        <w:rPr>
          <w:rFonts w:ascii="Times New Roman"/>
          <w:b w:val="false"/>
          <w:i w:val="false"/>
          <w:color w:val="000000"/>
          <w:sz w:val="28"/>
        </w:rPr>
        <w:t>
      Бұл ретте осы тармақтың алтыншы бөлігінің 3) тармақшасында белгіленген мерзім мемлекеттік қызмет көрсетудің жалпы мерзіміне кірмейді.</w:t>
      </w:r>
    </w:p>
    <w:bookmarkEnd w:id="71"/>
    <w:bookmarkStart w:name="z99" w:id="72"/>
    <w:p>
      <w:pPr>
        <w:spacing w:after="0"/>
        <w:ind w:left="0"/>
        <w:jc w:val="both"/>
      </w:pPr>
      <w:r>
        <w:rPr>
          <w:rFonts w:ascii="Times New Roman"/>
          <w:b w:val="false"/>
          <w:i w:val="false"/>
          <w:color w:val="000000"/>
          <w:sz w:val="28"/>
        </w:rPr>
        <w:t>
      Көмірсутектер саласындағы уәкілетті орган көрсетілетін қызметті алушының өтінішхаты бойынша немесе өз бастамасы бойынша мемлекеттік қызмет көрсету процесін мынадай:</w:t>
      </w:r>
    </w:p>
    <w:bookmarkEnd w:id="72"/>
    <w:bookmarkStart w:name="z100" w:id="73"/>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тұруға құқылы.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73"/>
    <w:bookmarkStart w:name="z101" w:id="74"/>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жағдайларда тоқтатады.</w:t>
      </w:r>
    </w:p>
    <w:bookmarkEnd w:id="74"/>
    <w:bookmarkStart w:name="z102" w:id="75"/>
    <w:p>
      <w:pPr>
        <w:spacing w:after="0"/>
        <w:ind w:left="0"/>
        <w:jc w:val="both"/>
      </w:pPr>
      <w:r>
        <w:rPr>
          <w:rFonts w:ascii="Times New Roman"/>
          <w:b w:val="false"/>
          <w:i w:val="false"/>
          <w:color w:val="000000"/>
          <w:sz w:val="28"/>
        </w:rPr>
        <w:t>
      Өтініш беруші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көрсетуге қойылатын негізгі талаптар тізбесінің 8-тармағында көрсетілген құжаттардың толық топтамасын өтініш беруші ұсынбаған жағдайларда көмірсутектер саласындағы уәкілетті орган өтініштерді цифрлық күту парағы арқылы қабылдайды.</w:t>
      </w:r>
    </w:p>
    <w:bookmarkEnd w:id="75"/>
    <w:bookmarkStart w:name="z103" w:id="76"/>
    <w:p>
      <w:pPr>
        <w:spacing w:after="0"/>
        <w:ind w:left="0"/>
        <w:jc w:val="both"/>
      </w:pPr>
      <w:r>
        <w:rPr>
          <w:rFonts w:ascii="Times New Roman"/>
          <w:b w:val="false"/>
          <w:i w:val="false"/>
          <w:color w:val="000000"/>
          <w:sz w:val="28"/>
        </w:rPr>
        <w:t xml:space="preserve">
       Мемлекеттік қызмет көрсету мерзімін тоқтата тұру көмірсутектер саласындағы уәкілетті орган өтініш берушіге мемлекеттік қызмет көрсету процесін тоқтата тұру туралы хабарлама жіберген күннен басталады. </w:t>
      </w:r>
    </w:p>
    <w:bookmarkEnd w:id="76"/>
    <w:bookmarkStart w:name="z104" w:id="77"/>
    <w:p>
      <w:pPr>
        <w:spacing w:after="0"/>
        <w:ind w:left="0"/>
        <w:jc w:val="both"/>
      </w:pPr>
      <w:r>
        <w:rPr>
          <w:rFonts w:ascii="Times New Roman"/>
          <w:b w:val="false"/>
          <w:i w:val="false"/>
          <w:color w:val="000000"/>
          <w:sz w:val="28"/>
        </w:rPr>
        <w:t xml:space="preserve">
      Құжаттарды қайтадан ұсынуды өтініш беруші көмірсутектер саласындағы уәкілетті органнан мемлекеттік қызмет көрсету процесі тоқтатылғаны туралы хабарлама жіберілген күннен бастап анықталған кемшіліктерді жойғаннан кейін 11 (он бір) жұмыс күнінен аспайтын мерзімде жүзеге асырады. </w:t>
      </w:r>
    </w:p>
    <w:bookmarkEnd w:id="77"/>
    <w:bookmarkStart w:name="z105" w:id="78"/>
    <w:p>
      <w:pPr>
        <w:spacing w:after="0"/>
        <w:ind w:left="0"/>
        <w:jc w:val="both"/>
      </w:pPr>
      <w:r>
        <w:rPr>
          <w:rFonts w:ascii="Times New Roman"/>
          <w:b w:val="false"/>
          <w:i w:val="false"/>
          <w:color w:val="000000"/>
          <w:sz w:val="28"/>
        </w:rPr>
        <w:t>
      Кемшіліктер жойылған жағдайда, өтініш беруші алғаш жүгінген күн мемлекеттік көрсетілетін қызметті алуға өтініш және (немесе) құжаттар қабылданған күн болып есептеледі.</w:t>
      </w:r>
    </w:p>
    <w:bookmarkEnd w:id="78"/>
    <w:bookmarkStart w:name="z106" w:id="79"/>
    <w:p>
      <w:pPr>
        <w:spacing w:after="0"/>
        <w:ind w:left="0"/>
        <w:jc w:val="both"/>
      </w:pPr>
      <w:r>
        <w:rPr>
          <w:rFonts w:ascii="Times New Roman"/>
          <w:b w:val="false"/>
          <w:i w:val="false"/>
          <w:color w:val="000000"/>
          <w:sz w:val="28"/>
        </w:rPr>
        <w:t>
      Көмірсутектер саласындағы уәкілетті орган анықталған кемшіліктер осы тармақтың алтыншы бөлігінің 3) тармақшасында көрсетілген мерзімде жойылмаған жағдайда өтініш берушіге мемлекеттік қызметті көрсетуден бас тартады.</w:t>
      </w:r>
    </w:p>
    <w:bookmarkEnd w:id="79"/>
    <w:bookmarkStart w:name="z107" w:id="80"/>
    <w:p>
      <w:pPr>
        <w:spacing w:after="0"/>
        <w:ind w:left="0"/>
        <w:jc w:val="both"/>
      </w:pPr>
      <w:r>
        <w:rPr>
          <w:rFonts w:ascii="Times New Roman"/>
          <w:b w:val="false"/>
          <w:i w:val="false"/>
          <w:color w:val="000000"/>
          <w:sz w:val="28"/>
        </w:rPr>
        <w:t>
      5. Өтініш беруші осы Қағидалардың 4-тармағында көрсетілген құжаттардың толық топтамасын ұсынған жағдайда, көмірсутектер саласындағы уәкілетті органның жауапты құрылымдық бөлімшесінің қызметкері 2 (екі) жұмыс күні ішінде жануарлар дүниесін қорғау, өсімін молайту және пайдалану саласындағы уәкілетті органдарға, Қазақстан Республикасы Ұлттық қауіпсіздік комитетінің қызметіне, қорғаныс саласындағы мемлекеттік саясатты жүзеге асыратын орталық атқарушы органға, су ресурстарын қорғау және пайдалануды реттеу жөніндегі бассейндік су инспекцияларына портал және электрондық құжат айналымы жүйесі арқылы сұрау салуды дайындайды және жібереді, олар 7 (жеті) жұмыс күні ішінде теңіз объектісінің көрсетілген географиялық координаттарын құру мен ауданда орналастырудың орындылығы немесе орынсыздығы тұрғысынан келіседі.</w:t>
      </w:r>
    </w:p>
    <w:bookmarkEnd w:id="80"/>
    <w:bookmarkStart w:name="z108" w:id="81"/>
    <w:p>
      <w:pPr>
        <w:spacing w:after="0"/>
        <w:ind w:left="0"/>
        <w:jc w:val="both"/>
      </w:pPr>
      <w:r>
        <w:rPr>
          <w:rFonts w:ascii="Times New Roman"/>
          <w:b w:val="false"/>
          <w:i w:val="false"/>
          <w:color w:val="000000"/>
          <w:sz w:val="28"/>
        </w:rPr>
        <w:t>
      Келісуші уәкілетті органдар белгіленген мерзімде жауаптар ұсынбаған жағдайда сұрау салу ескертусіз келісілген болып есептеледі.";</w:t>
      </w:r>
    </w:p>
    <w:bookmarkEnd w:id="81"/>
    <w:bookmarkStart w:name="z109" w:id="82"/>
    <w:p>
      <w:pPr>
        <w:spacing w:after="0"/>
        <w:ind w:left="0"/>
        <w:jc w:val="both"/>
      </w:pPr>
      <w:r>
        <w:rPr>
          <w:rFonts w:ascii="Times New Roman"/>
          <w:b w:val="false"/>
          <w:i w:val="false"/>
          <w:color w:val="000000"/>
          <w:sz w:val="28"/>
        </w:rPr>
        <w:t xml:space="preserve">
      6. Көмірсутектер саласындағы уәкілетті органның жауапты құрылымдық бөлімшесінің қызметкері осы Қағидалардың 5-тармағында көрсетілген уәкілетті органдардың жауаптарын алғаннан кейін 4 (төрт) жұмыс күні ішінде Кодекстің және осы Қағидалардың талаптарына өтініштің сәйкес келуін қарайды, оң қорытынды болған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рұқсатты ресімдейді және өтініш берушінің порталдағы "жеке кабинетіне" жібереді не өтініш берушіге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беруден уәжді бас тартуды дайындайды және жібереді.</w:t>
      </w:r>
    </w:p>
    <w:bookmarkEnd w:id="82"/>
    <w:bookmarkStart w:name="z110" w:id="83"/>
    <w:p>
      <w:pPr>
        <w:spacing w:after="0"/>
        <w:ind w:left="0"/>
        <w:jc w:val="both"/>
      </w:pPr>
      <w:r>
        <w:rPr>
          <w:rFonts w:ascii="Times New Roman"/>
          <w:b w:val="false"/>
          <w:i w:val="false"/>
          <w:color w:val="000000"/>
          <w:sz w:val="28"/>
        </w:rPr>
        <w:t xml:space="preserve">
      Мемлекеттік қызмет көрсетуден бас тартылған кезде тыңдау өткізілмейді.";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12" w:id="84"/>
    <w:p>
      <w:pPr>
        <w:spacing w:after="0"/>
        <w:ind w:left="0"/>
        <w:jc w:val="both"/>
      </w:pPr>
      <w:r>
        <w:rPr>
          <w:rFonts w:ascii="Times New Roman"/>
          <w:b w:val="false"/>
          <w:i w:val="false"/>
          <w:color w:val="000000"/>
          <w:sz w:val="28"/>
        </w:rPr>
        <w:t>
      "8. Көмірсутектер саласындағы уәкілетті орган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көмірсутектер саласындағы уәкілетті орган әкімшілік актіні қабылдағаны немесе әрекеттерді (әрекетсіздіктерді) жасағаны туралы өтініш берушіге белгілі болған күннен бастап 3 (үш) айдан кешіктірілмей беріледі:</w:t>
      </w:r>
    </w:p>
    <w:bookmarkEnd w:id="84"/>
    <w:bookmarkStart w:name="z113" w:id="85"/>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85"/>
    <w:bookmarkStart w:name="z114" w:id="8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86"/>
    <w:bookmarkStart w:name="z115" w:id="87"/>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басшылығының атына беріледі.</w:t>
      </w:r>
    </w:p>
    <w:bookmarkEnd w:id="87"/>
    <w:bookmarkStart w:name="z116" w:id="88"/>
    <w:p>
      <w:pPr>
        <w:spacing w:after="0"/>
        <w:ind w:left="0"/>
        <w:jc w:val="both"/>
      </w:pPr>
      <w:r>
        <w:rPr>
          <w:rFonts w:ascii="Times New Roman"/>
          <w:b w:val="false"/>
          <w:i w:val="false"/>
          <w:color w:val="000000"/>
          <w:sz w:val="28"/>
        </w:rPr>
        <w:t xml:space="preserve">
      Өтініш берушінің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8"/>
    <w:bookmarkStart w:name="z117" w:id="89"/>
    <w:p>
      <w:pPr>
        <w:spacing w:after="0"/>
        <w:ind w:left="0"/>
        <w:jc w:val="both"/>
      </w:pPr>
      <w:r>
        <w:rPr>
          <w:rFonts w:ascii="Times New Roman"/>
          <w:b w:val="false"/>
          <w:i w:val="false"/>
          <w:color w:val="000000"/>
          <w:sz w:val="28"/>
        </w:rPr>
        <w:t>
      мемлекеттік қызметті тікелей көрсететін өтініш берушіге оны тіркеген күннен бастап 5 (бес) жұмыс күні ішінде;</w:t>
      </w:r>
    </w:p>
    <w:bookmarkEnd w:id="89"/>
    <w:bookmarkStart w:name="z118" w:id="9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w:t>
      </w:r>
    </w:p>
    <w:bookmarkEnd w:id="90"/>
    <w:bookmarkStart w:name="z119" w:id="91"/>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көмірсутектер саласындағы уәкілетті органның, мемлекеттік қызметтер көрсету сапасын бағалау және бақылау жөніндегі уәкілетті орган қажет болған жағдайда шағымды қарау мерзімі:</w:t>
      </w:r>
    </w:p>
    <w:bookmarkEnd w:id="91"/>
    <w:bookmarkStart w:name="z120" w:id="9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92"/>
    <w:bookmarkStart w:name="z121" w:id="9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93"/>
    <w:bookmarkStart w:name="z122" w:id="9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bookmarkEnd w:id="94"/>
    <w:bookmarkStart w:name="z123" w:id="9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көмірсутектер саласындағы уәкілетті орган шағымды қарайтын органға ол келіп түскен күннен бастап 3 (үш) жұмыс күні ішінде жібереді. көмірсутектер саласындағы уәкілетті орган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95"/>
    <w:bookmarkStart w:name="z124" w:id="96"/>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96"/>
    <w:bookmarkStart w:name="z125" w:id="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w:t>
      </w:r>
    </w:p>
    <w:bookmarkEnd w:id="97"/>
    <w:bookmarkStart w:name="z126" w:id="98"/>
    <w:p>
      <w:pPr>
        <w:spacing w:after="0"/>
        <w:ind w:left="0"/>
        <w:jc w:val="both"/>
      </w:pPr>
      <w:r>
        <w:rPr>
          <w:rFonts w:ascii="Times New Roman"/>
          <w:b w:val="false"/>
          <w:i w:val="false"/>
          <w:color w:val="000000"/>
          <w:sz w:val="28"/>
        </w:rPr>
        <w:t>
      реттік нөмірі 6-жол жаңа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және оның кіші түрлерін (бар болған жағдайда) көрсету кезінде көрсетілетін қызметті алушыдан алынатын төлемақы мөлшерін және Қазақстан</w:t>
            </w:r>
            <w:r>
              <w:rPr>
                <w:rFonts w:ascii="Times New Roman"/>
                <w:b/>
                <w:i w:val="false"/>
                <w:color w:val="000000"/>
                <w:sz w:val="20"/>
              </w:rPr>
              <w:t xml:space="preserve">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жеке және заңды тұлғаларға тегін көрсетіледі.</w:t>
            </w:r>
          </w:p>
        </w:tc>
      </w:tr>
    </w:tbl>
    <w:p>
      <w:pPr>
        <w:spacing w:after="0"/>
        <w:ind w:left="0"/>
        <w:jc w:val="both"/>
      </w:pPr>
      <w:r>
        <w:rPr>
          <w:rFonts w:ascii="Times New Roman"/>
          <w:b w:val="false"/>
          <w:i w:val="false"/>
          <w:color w:val="000000"/>
          <w:sz w:val="28"/>
        </w:rPr>
        <w:t>
      ";</w:t>
      </w:r>
    </w:p>
    <w:bookmarkStart w:name="z129" w:id="99"/>
    <w:p>
      <w:pPr>
        <w:spacing w:after="0"/>
        <w:ind w:left="0"/>
        <w:jc w:val="both"/>
      </w:pPr>
      <w:r>
        <w:rPr>
          <w:rFonts w:ascii="Times New Roman"/>
          <w:b w:val="false"/>
          <w:i w:val="false"/>
          <w:color w:val="000000"/>
          <w:sz w:val="28"/>
        </w:rPr>
        <w:t>
      реттік нөмірі 9-жол жаңа редакцияда жазылсын: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заңнамасында белгіленген мемлекеттік қы</w:t>
            </w:r>
            <w:r>
              <w:rPr>
                <w:rFonts w:ascii="Times New Roman"/>
                <w:b/>
                <w:i w:val="false"/>
                <w:color w:val="000000"/>
                <w:sz w:val="20"/>
              </w:rPr>
              <w:t>змет көрсетуден және оның кіші түрлерінен (бар болған жағдайда)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0"/>
          <w:p>
            <w:pPr>
              <w:spacing w:after="20"/>
              <w:ind w:left="20"/>
              <w:jc w:val="both"/>
            </w:pPr>
            <w:r>
              <w:rPr>
                <w:rFonts w:ascii="Times New Roman"/>
                <w:b w:val="false"/>
                <w:i w:val="false"/>
                <w:color w:val="000000"/>
                <w:sz w:val="20"/>
              </w:rPr>
              <w:t>
</w:t>
            </w:r>
            <w:r>
              <w:rPr>
                <w:rFonts w:ascii="Times New Roman"/>
                <w:b/>
                <w:i w:val="false"/>
                <w:color w:val="000000"/>
                <w:sz w:val="20"/>
              </w:rPr>
              <w:t>1) өтініш беруші рұқсатты алу үшін ұсынған құжаттарының және (немесе) оларда қамтылған деректердің (мәліметтердің) дұрыс еместігін анықтау;</w:t>
            </w:r>
          </w:p>
          <w:bookmarkEnd w:id="100"/>
          <w:p>
            <w:pPr>
              <w:spacing w:after="20"/>
              <w:ind w:left="20"/>
              <w:jc w:val="both"/>
            </w:pPr>
            <w:r>
              <w:rPr>
                <w:rFonts w:ascii="Times New Roman"/>
                <w:b w:val="false"/>
                <w:i w:val="false"/>
                <w:color w:val="000000"/>
                <w:sz w:val="20"/>
              </w:rPr>
              <w:t>
</w:t>
            </w:r>
            <w:r>
              <w:rPr>
                <w:rFonts w:ascii="Times New Roman"/>
                <w:b/>
                <w:i w:val="false"/>
                <w:color w:val="000000"/>
                <w:sz w:val="20"/>
              </w:rPr>
              <w:t>2) өтініш берушінің және (не</w:t>
            </w:r>
            <w:r>
              <w:rPr>
                <w:rFonts w:ascii="Times New Roman"/>
                <w:b/>
                <w:i w:val="false"/>
                <w:color w:val="000000"/>
                <w:sz w:val="20"/>
              </w:rPr>
              <w:t xml:space="preserve">месе) рұқсатты беру үшін қажетті ұсынылған материалдардың, объектілердің, деректердің және мәліметтердің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i w:val="false"/>
                <w:color w:val="000000"/>
                <w:sz w:val="20"/>
              </w:rPr>
              <w:t xml:space="preserve"> және Көмірсутектерді барлауды және (немесе) өндіруді жүргізу кезін</w:t>
            </w:r>
            <w:r>
              <w:rPr>
                <w:rFonts w:ascii="Times New Roman"/>
                <w:b/>
                <w:i w:val="false"/>
                <w:color w:val="000000"/>
                <w:sz w:val="20"/>
              </w:rPr>
              <w:t>де пайдаланылатын теңіз объектілерін теңізде құру, орналастыру және пайдалану қағидаларына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i w:val="false"/>
                <w:color w:val="000000"/>
                <w:sz w:val="20"/>
              </w:rPr>
              <w:t>3) мемлекеттік қызмет көрсету үшін талап етілетін келісу туралы сұрау салуға уәкілетті мемлекеттік органның теріс жауабы, сонд</w:t>
            </w:r>
            <w:r>
              <w:rPr>
                <w:rFonts w:ascii="Times New Roman"/>
                <w:b/>
                <w:i w:val="false"/>
                <w:color w:val="000000"/>
                <w:sz w:val="20"/>
              </w:rPr>
              <w:t>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i w:val="false"/>
                <w:color w:val="000000"/>
                <w:sz w:val="20"/>
              </w:rPr>
              <w:t>4) өтініш берушіге қатысты мемлекеттік көрсетілетін қызметті алуды талап ететін қызметке немесе жекелеген қызмет түрлеріне тыйым салатын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айырылады; </w:t>
            </w:r>
          </w:p>
          <w:p>
            <w:pPr>
              <w:spacing w:after="20"/>
              <w:ind w:left="20"/>
              <w:jc w:val="both"/>
            </w:pPr>
            <w:r>
              <w:rPr>
                <w:rFonts w:ascii="Times New Roman"/>
                <w:b w:val="false"/>
                <w:i w:val="false"/>
                <w:color w:val="000000"/>
                <w:sz w:val="20"/>
              </w:rPr>
              <w:t>
</w:t>
            </w:r>
            <w:r>
              <w:rPr>
                <w:rFonts w:ascii="Times New Roman"/>
                <w:b/>
                <w:i w:val="false"/>
                <w:color w:val="000000"/>
                <w:sz w:val="20"/>
              </w:rPr>
              <w:t>6) көрсетілетін қызметті алушының мемлекеттік қызмет көрсету үшін талап етілетін,</w:t>
            </w:r>
            <w:r>
              <w:rPr>
                <w:rFonts w:ascii="Times New Roman"/>
                <w:b/>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i w:val="false"/>
                <w:color w:val="000000"/>
                <w:sz w:val="20"/>
              </w:rPr>
              <w:t>7) мемлекеттік қызмет көрсетуді тоқтата тұру мерзімі өткеннен кейін анықталған к</w:t>
            </w:r>
            <w:r>
              <w:rPr>
                <w:rFonts w:ascii="Times New Roman"/>
                <w:b/>
                <w:i w:val="false"/>
                <w:color w:val="000000"/>
                <w:sz w:val="20"/>
              </w:rPr>
              <w:t>емшіліктердің жойылмауы.</w:t>
            </w:r>
          </w:p>
        </w:tc>
      </w:tr>
    </w:tbl>
    <w:p>
      <w:pPr>
        <w:spacing w:after="0"/>
        <w:ind w:left="0"/>
        <w:jc w:val="both"/>
      </w:pPr>
      <w:r>
        <w:rPr>
          <w:rFonts w:ascii="Times New Roman"/>
          <w:b w:val="false"/>
          <w:i w:val="false"/>
          <w:color w:val="000000"/>
          <w:sz w:val="28"/>
        </w:rPr>
        <w:t>
      ";</w:t>
      </w:r>
    </w:p>
    <w:bookmarkStart w:name="z138" w:id="1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01"/>
    <w:bookmarkStart w:name="z139" w:id="102"/>
    <w:p>
      <w:pPr>
        <w:spacing w:after="0"/>
        <w:ind w:left="0"/>
        <w:jc w:val="both"/>
      </w:pPr>
      <w:r>
        <w:rPr>
          <w:rFonts w:ascii="Times New Roman"/>
          <w:b w:val="false"/>
          <w:i w:val="false"/>
          <w:color w:val="000000"/>
          <w:sz w:val="28"/>
        </w:rPr>
        <w:t xml:space="preserve">
      көрсетілген қағидаларына қағидаларына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bookmarkEnd w:id="102"/>
    <w:bookmarkStart w:name="z140" w:id="103"/>
    <w:p>
      <w:pPr>
        <w:spacing w:after="0"/>
        <w:ind w:left="0"/>
        <w:jc w:val="both"/>
      </w:pPr>
      <w:r>
        <w:rPr>
          <w:rFonts w:ascii="Times New Roman"/>
          <w:b w:val="false"/>
          <w:i w:val="false"/>
          <w:color w:val="000000"/>
          <w:sz w:val="28"/>
        </w:rPr>
        <w:t xml:space="preserve">
      3.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20383 болып тіркелген) мынадай өзгерістер енгізілсін:</w:t>
      </w:r>
    </w:p>
    <w:bookmarkEnd w:id="103"/>
    <w:bookmarkStart w:name="z141" w:id="104"/>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жұмыстарға және көрсетілетін қызметтерге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143" w:id="105"/>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w:t>
      </w:r>
    </w:p>
    <w:bookmarkEnd w:id="105"/>
    <w:bookmarkStart w:name="z144" w:id="106"/>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06"/>
    <w:bookmarkStart w:name="z145" w:id="107"/>
    <w:p>
      <w:pPr>
        <w:spacing w:after="0"/>
        <w:ind w:left="0"/>
        <w:jc w:val="both"/>
      </w:pPr>
      <w:r>
        <w:rPr>
          <w:rFonts w:ascii="Times New Roman"/>
          <w:b w:val="false"/>
          <w:i w:val="false"/>
          <w:color w:val="000000"/>
          <w:sz w:val="28"/>
        </w:rPr>
        <w:t>
      Егер мемлекеттік қызмет көрсетуге өтініш көрсетілетін қызметті берушінің жұмыс күні аяқталғанға дейін екі сағат бұрын келіп түссе, онда мерзім келесі жұмыс күнінен басталады.</w:t>
      </w:r>
    </w:p>
    <w:bookmarkEnd w:id="107"/>
    <w:bookmarkStart w:name="z146" w:id="108"/>
    <w:p>
      <w:pPr>
        <w:spacing w:after="0"/>
        <w:ind w:left="0"/>
        <w:jc w:val="both"/>
      </w:pPr>
      <w:r>
        <w:rPr>
          <w:rFonts w:ascii="Times New Roman"/>
          <w:b w:val="false"/>
          <w:i w:val="false"/>
          <w:color w:val="000000"/>
          <w:sz w:val="28"/>
        </w:rPr>
        <w:t>
      Көрсетілетін қызметті алушы портал арқылы Талаптың 8-тармағында көрсетілген қажетті құжаттарды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08"/>
    <w:bookmarkStart w:name="z147" w:id="109"/>
    <w:p>
      <w:pPr>
        <w:spacing w:after="0"/>
        <w:ind w:left="0"/>
        <w:jc w:val="both"/>
      </w:pPr>
      <w:r>
        <w:rPr>
          <w:rFonts w:ascii="Times New Roman"/>
          <w:b w:val="false"/>
          <w:i w:val="false"/>
          <w:color w:val="000000"/>
          <w:sz w:val="28"/>
        </w:rPr>
        <w:t>
      7. Көрсетілетін қызметті алушы құжаттардың және (немесе) мәліметтердің толық топтамасын ұсынған кезде көрсетілетін қызметті берушінің қызметкері 2 (екі) жұмыс күні ішінде портал арқылы көрсетілетін қызметті берушінің аумақтық бөлімшесіне рұқсат беру бақылауын жүргізуге сұрау салуды электрондық нысанда жібереді.</w:t>
      </w:r>
    </w:p>
    <w:bookmarkEnd w:id="109"/>
    <w:bookmarkStart w:name="z148" w:id="110"/>
    <w:p>
      <w:pPr>
        <w:spacing w:after="0"/>
        <w:ind w:left="0"/>
        <w:jc w:val="both"/>
      </w:pPr>
      <w:r>
        <w:rPr>
          <w:rFonts w:ascii="Times New Roman"/>
          <w:b w:val="false"/>
          <w:i w:val="false"/>
          <w:color w:val="000000"/>
          <w:sz w:val="28"/>
        </w:rPr>
        <w:t>
      Көмірсутектер саласындағы уәкілетті орган қызмет көрсету процесін мынадай:</w:t>
      </w:r>
    </w:p>
    <w:bookmarkEnd w:id="110"/>
    <w:bookmarkStart w:name="z149" w:id="111"/>
    <w:p>
      <w:pPr>
        <w:spacing w:after="0"/>
        <w:ind w:left="0"/>
        <w:jc w:val="both"/>
      </w:pPr>
      <w:r>
        <w:rPr>
          <w:rFonts w:ascii="Times New Roman"/>
          <w:b w:val="false"/>
          <w:i w:val="false"/>
          <w:color w:val="000000"/>
          <w:sz w:val="28"/>
        </w:rPr>
        <w:t>
      1) егер өтініш берушінің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11"/>
    <w:bookmarkStart w:name="z150" w:id="112"/>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12"/>
    <w:bookmarkStart w:name="z151" w:id="113"/>
    <w:p>
      <w:pPr>
        <w:spacing w:after="0"/>
        <w:ind w:left="0"/>
        <w:jc w:val="both"/>
      </w:pPr>
      <w:r>
        <w:rPr>
          <w:rFonts w:ascii="Times New Roman"/>
          <w:b w:val="false"/>
          <w:i w:val="false"/>
          <w:color w:val="000000"/>
          <w:sz w:val="28"/>
        </w:rPr>
        <w:t>
      3) мемлекеттік органдарда мемлекеттік сот қарайтын немесе Қазақстан Республикасының заңнамасында көзделген өзге де тәртіппен қаралатын мәселелер шешілгенге дейін мемлекеттік қызмет көрсету мүмкін болмаған;</w:t>
      </w:r>
    </w:p>
    <w:bookmarkEnd w:id="113"/>
    <w:bookmarkStart w:name="z152" w:id="114"/>
    <w:p>
      <w:pPr>
        <w:spacing w:after="0"/>
        <w:ind w:left="0"/>
        <w:jc w:val="both"/>
      </w:pPr>
      <w:r>
        <w:rPr>
          <w:rFonts w:ascii="Times New Roman"/>
          <w:b w:val="false"/>
          <w:i w:val="false"/>
          <w:color w:val="000000"/>
          <w:sz w:val="28"/>
        </w:rPr>
        <w:t>
      4) өтініш беруші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көрсетуге қойылатын негізгі талаптар тізбесінің 8-тармағында көрсетілген құжаттардың толық топтамасын ұсынбаған жағдайларда тоқтата тұрады.</w:t>
      </w:r>
    </w:p>
    <w:bookmarkEnd w:id="114"/>
    <w:bookmarkStart w:name="z153" w:id="115"/>
    <w:p>
      <w:pPr>
        <w:spacing w:after="0"/>
        <w:ind w:left="0"/>
        <w:jc w:val="both"/>
      </w:pPr>
      <w:r>
        <w:rPr>
          <w:rFonts w:ascii="Times New Roman"/>
          <w:b w:val="false"/>
          <w:i w:val="false"/>
          <w:color w:val="000000"/>
          <w:sz w:val="28"/>
        </w:rPr>
        <w:t>
      Мемлекеттік қызмет көрсету процесі:</w:t>
      </w:r>
    </w:p>
    <w:bookmarkEnd w:id="115"/>
    <w:bookmarkStart w:name="z154" w:id="116"/>
    <w:p>
      <w:pPr>
        <w:spacing w:after="0"/>
        <w:ind w:left="0"/>
        <w:jc w:val="both"/>
      </w:pPr>
      <w:r>
        <w:rPr>
          <w:rFonts w:ascii="Times New Roman"/>
          <w:b w:val="false"/>
          <w:i w:val="false"/>
          <w:color w:val="000000"/>
          <w:sz w:val="28"/>
        </w:rPr>
        <w:t>
      1) осы тармақтың бірінші бөлігінің 1) және 2) тармақшаларында көзделген жағдайларда – тиісті адамның құқықтық мирасқоры айқындалғанға дейін немесе әрекетке қабілетсіз адамға қорғаншы тағайындалғанға дейін;</w:t>
      </w:r>
    </w:p>
    <w:bookmarkEnd w:id="116"/>
    <w:bookmarkStart w:name="z155" w:id="117"/>
    <w:p>
      <w:pPr>
        <w:spacing w:after="0"/>
        <w:ind w:left="0"/>
        <w:jc w:val="both"/>
      </w:pPr>
      <w:r>
        <w:rPr>
          <w:rFonts w:ascii="Times New Roman"/>
          <w:b w:val="false"/>
          <w:i w:val="false"/>
          <w:color w:val="000000"/>
          <w:sz w:val="28"/>
        </w:rPr>
        <w:t>
      2) осы тармақтың бірінші бөлігінің 3) тармақшасында көзделген жағдайларда – мемлекеттік орган ұстанымды айқындағанға дейін немесе сот актісі заңды күшіне енгенге дейін немесе мәселе Қазақстан Республикасының заңнамасында көзделген өзге де тәртіппен шешілгенге дейін;</w:t>
      </w:r>
    </w:p>
    <w:bookmarkEnd w:id="117"/>
    <w:bookmarkStart w:name="z156" w:id="118"/>
    <w:p>
      <w:pPr>
        <w:spacing w:after="0"/>
        <w:ind w:left="0"/>
        <w:jc w:val="both"/>
      </w:pPr>
      <w:r>
        <w:rPr>
          <w:rFonts w:ascii="Times New Roman"/>
          <w:b w:val="false"/>
          <w:i w:val="false"/>
          <w:color w:val="000000"/>
          <w:sz w:val="28"/>
        </w:rPr>
        <w:t>
      3) осы тармақтың бірінші бөлігінің 4) тармақшасында көзделген жағдайларда лицензияны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 12 (он екі) жұмыс күнінен аспайтын мерзімде, лицензияны және (немесе) лицензияға қосымшаны қайта ресімдеген кезде – 1 (бір) жұмыс күнінен аспайтын мерзімде жойылғанға дейін тоқтатылады.</w:t>
      </w:r>
    </w:p>
    <w:bookmarkEnd w:id="118"/>
    <w:bookmarkStart w:name="z157" w:id="119"/>
    <w:p>
      <w:pPr>
        <w:spacing w:after="0"/>
        <w:ind w:left="0"/>
        <w:jc w:val="both"/>
      </w:pPr>
      <w:r>
        <w:rPr>
          <w:rFonts w:ascii="Times New Roman"/>
          <w:b w:val="false"/>
          <w:i w:val="false"/>
          <w:color w:val="000000"/>
          <w:sz w:val="28"/>
        </w:rPr>
        <w:t>
      Бұл ретте осы тармақтың екінші бөлігінің 3) тармақшасында белгіленген мерзім мемлекеттік қызмет көрсетудің жалпы мерзіміне кірмейді.</w:t>
      </w:r>
    </w:p>
    <w:bookmarkEnd w:id="119"/>
    <w:bookmarkStart w:name="z158" w:id="120"/>
    <w:p>
      <w:pPr>
        <w:spacing w:after="0"/>
        <w:ind w:left="0"/>
        <w:jc w:val="both"/>
      </w:pPr>
      <w:r>
        <w:rPr>
          <w:rFonts w:ascii="Times New Roman"/>
          <w:b w:val="false"/>
          <w:i w:val="false"/>
          <w:color w:val="000000"/>
          <w:sz w:val="28"/>
        </w:rPr>
        <w:t>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20"/>
    <w:bookmarkStart w:name="z159" w:id="121"/>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21"/>
    <w:bookmarkStart w:name="z160" w:id="122"/>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жағдайларда тоқтата тұрады.</w:t>
      </w:r>
    </w:p>
    <w:bookmarkEnd w:id="122"/>
    <w:bookmarkStart w:name="z161" w:id="123"/>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көрсетуге қойылатын негізгі талаптар тізбесінің 8-тармағында көрсетілген құжаттардың толық топтамасын көрсетілетін қызметті беруші ұсынбаған жағдайларда өтініштерді цифрлық күту парағы арқылы қабылдайды.</w:t>
      </w:r>
    </w:p>
    <w:bookmarkEnd w:id="123"/>
    <w:bookmarkStart w:name="z162" w:id="124"/>
    <w:p>
      <w:pPr>
        <w:spacing w:after="0"/>
        <w:ind w:left="0"/>
        <w:jc w:val="both"/>
      </w:pPr>
      <w:r>
        <w:rPr>
          <w:rFonts w:ascii="Times New Roman"/>
          <w:b w:val="false"/>
          <w:i w:val="false"/>
          <w:color w:val="000000"/>
          <w:sz w:val="28"/>
        </w:rPr>
        <w:t>
      Мемлекеттік қызмет көрсету мерзімін тоқтата тұру көрсетілетін қызметті беруші өтініш берушіге мемлекеттік қызмет көрсету процесін тоқтата тұру туралы хабарлама жіберген күннен басталады.</w:t>
      </w:r>
    </w:p>
    <w:bookmarkEnd w:id="124"/>
    <w:bookmarkStart w:name="z163" w:id="125"/>
    <w:p>
      <w:pPr>
        <w:spacing w:after="0"/>
        <w:ind w:left="0"/>
        <w:jc w:val="both"/>
      </w:pPr>
      <w:r>
        <w:rPr>
          <w:rFonts w:ascii="Times New Roman"/>
          <w:b w:val="false"/>
          <w:i w:val="false"/>
          <w:color w:val="000000"/>
          <w:sz w:val="28"/>
        </w:rPr>
        <w:t>
      Құжаттарды қайтадан ұсынуды көрсетілетін қызметті алушы көрсетілетін қызметті берушіге мемлекеттік қызмет көрсету процесі тоқтатылғаны туралы хабарлама жіберілген күннен бастап анықталған кемшіліктерді жойғаннан кейін лицензияны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12 (он екі) жұмыс күнінен аспайтын мерзімде, ал лицензия және заңды тұлға бөліну және бөліп шығару түрінде қайта құрылған жағдайда, лицензияны және (немесе) лицензияға қосымшаны қайта ресімдеген кезде 1 (бір) жұмыс күнінен аспайтын мерзімде жүзеге асырады.</w:t>
      </w:r>
    </w:p>
    <w:bookmarkEnd w:id="125"/>
    <w:bookmarkStart w:name="z164" w:id="126"/>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126"/>
    <w:bookmarkStart w:name="z165" w:id="127"/>
    <w:p>
      <w:pPr>
        <w:spacing w:after="0"/>
        <w:ind w:left="0"/>
        <w:jc w:val="both"/>
      </w:pPr>
      <w:r>
        <w:rPr>
          <w:rFonts w:ascii="Times New Roman"/>
          <w:b w:val="false"/>
          <w:i w:val="false"/>
          <w:color w:val="000000"/>
          <w:sz w:val="28"/>
        </w:rPr>
        <w:t>
      Анықталған кемшіліктер осы тармақтың екінші бөлігінің 3) тармақшасында көрсетілген мерзімде жойылмаған жағдайда өтініш берушіге мемлекеттік қызметті көрсетуден бас тартады.";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167" w:id="128"/>
    <w:p>
      <w:pPr>
        <w:spacing w:after="0"/>
        <w:ind w:left="0"/>
        <w:jc w:val="both"/>
      </w:pPr>
      <w:r>
        <w:rPr>
          <w:rFonts w:ascii="Times New Roman"/>
          <w:b w:val="false"/>
          <w:i w:val="false"/>
          <w:color w:val="000000"/>
          <w:sz w:val="28"/>
        </w:rPr>
        <w:t xml:space="preserve">
      "9. Көрсетілетін қызметті берушінің қызметкері 3 (үш) жұмыс күні ішінде аумақтық бөлімше қызметкерінің және (немесе) көрсетілетін қызметті беруші қызметкерінің қорытындысын қарайды. </w:t>
      </w:r>
    </w:p>
    <w:bookmarkEnd w:id="128"/>
    <w:bookmarkStart w:name="z168" w:id="129"/>
    <w:p>
      <w:pPr>
        <w:spacing w:after="0"/>
        <w:ind w:left="0"/>
        <w:jc w:val="both"/>
      </w:pPr>
      <w:r>
        <w:rPr>
          <w:rFonts w:ascii="Times New Roman"/>
          <w:b w:val="false"/>
          <w:i w:val="false"/>
          <w:color w:val="000000"/>
          <w:sz w:val="28"/>
        </w:rPr>
        <w:t xml:space="preserve">
      Көрсетілетін қызметті беруші қорытындыны қарау нәтижелері бойынша көрсетілетін қызметті беруші 1 (бір) жұмыс күні ішінде мемлекеттік қызмет көрсетуден бас тарту туралы уәжді бас тартуды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беру арқылы лицензия және (немесе) лицензияға қосымша беруден бас тарту туралы шешім қабылдайды не Талаптардың 9-тармағының 1) тармақшасында көрсетілген мемлекеттік қызмет көрсетуден бас тарту үшін негіздер болмаған жағдайда, лицензия және (немесе) лицензияға қосымшаны (бұдан әрі – лицензия және (немесе) лицензияға қосымша)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 бойынша беру туралы шешім қабылдайды.</w:t>
      </w:r>
    </w:p>
    <w:bookmarkEnd w:id="129"/>
    <w:bookmarkStart w:name="z169" w:id="130"/>
    <w:p>
      <w:pPr>
        <w:spacing w:after="0"/>
        <w:ind w:left="0"/>
        <w:jc w:val="both"/>
      </w:pPr>
      <w:r>
        <w:rPr>
          <w:rFonts w:ascii="Times New Roman"/>
          <w:b w:val="false"/>
          <w:i w:val="false"/>
          <w:color w:val="000000"/>
          <w:sz w:val="28"/>
        </w:rPr>
        <w:t>
      Мемлекеттік қызмет көрсетуден бас тартылған кезде тыңдау өткізілмейді.</w:t>
      </w:r>
    </w:p>
    <w:bookmarkEnd w:id="130"/>
    <w:bookmarkStart w:name="z170" w:id="131"/>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bookmarkEnd w:id="131"/>
    <w:bookmarkStart w:name="z171" w:id="132"/>
    <w:p>
      <w:pPr>
        <w:spacing w:after="0"/>
        <w:ind w:left="0"/>
        <w:jc w:val="both"/>
      </w:pPr>
      <w:r>
        <w:rPr>
          <w:rFonts w:ascii="Times New Roman"/>
          <w:b w:val="false"/>
          <w:i w:val="false"/>
          <w:color w:val="000000"/>
          <w:sz w:val="28"/>
        </w:rPr>
        <w:t>
      10. Лицензия және (немесе) лицензияға қосымшаны қайта ресімдеу мынадай:</w:t>
      </w:r>
    </w:p>
    <w:bookmarkEnd w:id="132"/>
    <w:bookmarkStart w:name="z172" w:id="133"/>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33"/>
    <w:bookmarkStart w:name="z173" w:id="134"/>
    <w:p>
      <w:pPr>
        <w:spacing w:after="0"/>
        <w:ind w:left="0"/>
        <w:jc w:val="both"/>
      </w:pPr>
      <w:r>
        <w:rPr>
          <w:rFonts w:ascii="Times New Roman"/>
          <w:b w:val="false"/>
          <w:i w:val="false"/>
          <w:color w:val="000000"/>
          <w:sz w:val="28"/>
        </w:rPr>
        <w:t>
      2) дара кәсіпкер-лицензиат қайта тіркелген, оның атауы немесе заңды мекенжайы өзгерген;</w:t>
      </w:r>
    </w:p>
    <w:bookmarkEnd w:id="134"/>
    <w:bookmarkStart w:name="z174" w:id="135"/>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ұйымдастырылған;</w:t>
      </w:r>
    </w:p>
    <w:bookmarkEnd w:id="135"/>
    <w:bookmarkStart w:name="z175" w:id="136"/>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136"/>
    <w:bookmarkStart w:name="z176" w:id="137"/>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37"/>
    <w:bookmarkStart w:name="z177" w:id="138"/>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138"/>
    <w:bookmarkStart w:name="z178" w:id="139"/>
    <w:p>
      <w:pPr>
        <w:spacing w:after="0"/>
        <w:ind w:left="0"/>
        <w:jc w:val="both"/>
      </w:pPr>
      <w:r>
        <w:rPr>
          <w:rFonts w:ascii="Times New Roman"/>
          <w:b w:val="false"/>
          <w:i w:val="false"/>
          <w:color w:val="000000"/>
          <w:sz w:val="28"/>
        </w:rPr>
        <w:t>
      Егер Қағидалардың осы тармағының бірінші бөлігінің 2), 4) және 5) тармақшаларында көрсетілген жағдайларда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Қазақстан Республикасы Конституциялық заңының талаптарына сәйкес елді мекендер атауының, көше аттарының өзгеруіне байланысты болса, лицензияны және (немесе) лицензияға қосымшаны қайта ресімдеу жүзеге асырылмайды.</w:t>
      </w:r>
    </w:p>
    <w:bookmarkEnd w:id="139"/>
    <w:bookmarkStart w:name="z179" w:id="140"/>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End w:id="140"/>
    <w:bookmarkStart w:name="z180" w:id="141"/>
    <w:p>
      <w:pPr>
        <w:spacing w:after="0"/>
        <w:ind w:left="0"/>
        <w:jc w:val="both"/>
      </w:pPr>
      <w:r>
        <w:rPr>
          <w:rFonts w:ascii="Times New Roman"/>
          <w:b w:val="false"/>
          <w:i w:val="false"/>
          <w:color w:val="000000"/>
          <w:sz w:val="28"/>
        </w:rPr>
        <w:t>
      11. Лицензияны және (немесе) лицензияға қосымшаны қайта ресімдеу кезінде көрсетілетін қызметті беруші Талаптың 8-тармағының 2) тармақшасында көрсетілген құжаттар тіркелген кезден бастап 3 (үш) жұмыс күні ішінде ұсынылған құжаттардың, мәліметтердің толықтығын және (немесе) ұсынылған құжаттардың тиісінше ресімделгенін тексереді.</w:t>
      </w:r>
    </w:p>
    <w:bookmarkEnd w:id="141"/>
    <w:bookmarkStart w:name="z181" w:id="142"/>
    <w:p>
      <w:pPr>
        <w:spacing w:after="0"/>
        <w:ind w:left="0"/>
        <w:jc w:val="both"/>
      </w:pPr>
      <w:r>
        <w:rPr>
          <w:rFonts w:ascii="Times New Roman"/>
          <w:b w:val="false"/>
          <w:i w:val="false"/>
          <w:color w:val="000000"/>
          <w:sz w:val="28"/>
        </w:rPr>
        <w:t>
      Көрсетілетін қызметті беруші мемлекеттік қызмет көрсету процесін мынадай:</w:t>
      </w:r>
    </w:p>
    <w:bookmarkEnd w:id="142"/>
    <w:bookmarkStart w:name="z182" w:id="143"/>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43"/>
    <w:bookmarkStart w:name="z183" w:id="144"/>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44"/>
    <w:bookmarkStart w:name="z184" w:id="145"/>
    <w:p>
      <w:pPr>
        <w:spacing w:after="0"/>
        <w:ind w:left="0"/>
        <w:jc w:val="both"/>
      </w:pPr>
      <w:r>
        <w:rPr>
          <w:rFonts w:ascii="Times New Roman"/>
          <w:b w:val="false"/>
          <w:i w:val="false"/>
          <w:color w:val="000000"/>
          <w:sz w:val="28"/>
        </w:rPr>
        <w:t>
      3) мемлекеттік органдарда мемлекеттік сот қарайтын немесе Қазақстан Республикасының заңнамасында көзделген өзге де тәртіппен қаралатын мәселелер шешілгенге дейін мемлекеттік қызмет көрсету мүмкін болмаған;</w:t>
      </w:r>
    </w:p>
    <w:bookmarkEnd w:id="145"/>
    <w:bookmarkStart w:name="z185" w:id="146"/>
    <w:p>
      <w:pPr>
        <w:spacing w:after="0"/>
        <w:ind w:left="0"/>
        <w:jc w:val="both"/>
      </w:pPr>
      <w:r>
        <w:rPr>
          <w:rFonts w:ascii="Times New Roman"/>
          <w:b w:val="false"/>
          <w:i w:val="false"/>
          <w:color w:val="000000"/>
          <w:sz w:val="28"/>
        </w:rPr>
        <w:t>
      4)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көрсетуге қойылатын негізгі талаптар тізбесінің 8-тармағында көрсетілген құжаттардың толық топтамасын ұсынбаған жағдайларда тоқтата тұрады.</w:t>
      </w:r>
    </w:p>
    <w:bookmarkEnd w:id="146"/>
    <w:bookmarkStart w:name="z186" w:id="147"/>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тыңдау өткізілмейді.</w:t>
      </w:r>
    </w:p>
    <w:bookmarkEnd w:id="147"/>
    <w:bookmarkStart w:name="z187" w:id="148"/>
    <w:p>
      <w:pPr>
        <w:spacing w:after="0"/>
        <w:ind w:left="0"/>
        <w:jc w:val="both"/>
      </w:pPr>
      <w:r>
        <w:rPr>
          <w:rFonts w:ascii="Times New Roman"/>
          <w:b w:val="false"/>
          <w:i w:val="false"/>
          <w:color w:val="000000"/>
          <w:sz w:val="28"/>
        </w:rPr>
        <w:t>
      Бұл ретте осы тармақтың бесінші бөлігінің 3) тармақшасында белгіленген мерзім мемлекеттік қызмет көрсетудің жалпы мерзіміне кірмейді.</w:t>
      </w:r>
    </w:p>
    <w:bookmarkEnd w:id="148"/>
    <w:bookmarkStart w:name="z188" w:id="149"/>
    <w:p>
      <w:pPr>
        <w:spacing w:after="0"/>
        <w:ind w:left="0"/>
        <w:jc w:val="both"/>
      </w:pPr>
      <w:r>
        <w:rPr>
          <w:rFonts w:ascii="Times New Roman"/>
          <w:b w:val="false"/>
          <w:i w:val="false"/>
          <w:color w:val="000000"/>
          <w:sz w:val="28"/>
        </w:rPr>
        <w:t>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49"/>
    <w:bookmarkStart w:name="z189" w:id="150"/>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50"/>
    <w:bookmarkStart w:name="z190" w:id="151"/>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жағдайларда тоқтата тұрады.</w:t>
      </w:r>
    </w:p>
    <w:bookmarkEnd w:id="151"/>
    <w:bookmarkStart w:name="z191" w:id="152"/>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көрсетуге қойылатын негізгі талаптар тізбесінің 8-тармағында көрсетілген құжаттардың толық топтамасын көрсетілетін қызметті беруші ұсынбаған жағдайларда өтініштерді цифрлық күту парағы арқылы қабылдайды. Мемлекеттік қызмет көрсету мерзімін тоқтата тұру көрсетілетін қызметті беруші өтініш берушіге мемлекеттік қызмет көрсету процесін тоқтата тұру туралы хабарлама жіберген күннен басталады.</w:t>
      </w:r>
    </w:p>
    <w:bookmarkEnd w:id="152"/>
    <w:bookmarkStart w:name="z192" w:id="153"/>
    <w:p>
      <w:pPr>
        <w:spacing w:after="0"/>
        <w:ind w:left="0"/>
        <w:jc w:val="both"/>
      </w:pPr>
      <w:r>
        <w:rPr>
          <w:rFonts w:ascii="Times New Roman"/>
          <w:b w:val="false"/>
          <w:i w:val="false"/>
          <w:color w:val="000000"/>
          <w:sz w:val="28"/>
        </w:rPr>
        <w:t>
      Құжаттарды қайтадан ұсынуды көрсетілетін қызметті алушы көрсетілетін қызметті берушіге мемлекеттік қызмет көрсету процесі тоқтатылғаны туралы хабарлама жіберілген күннен бастап анықталған кемшіліктерді жойғаннан кейін лицензияны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 12 (он екі) жұмыс күнінен аспайтын мерзімде, ал лицензия және заңды тұлға бөліну және бөліп шығару түрінде қайта құрылған жағдайда, лицензияны және (немесе) лицензияға қосымшаны қайта ресімдеген кезде – 1 (бір) жұмыс күнінен аспайтын мерзімде жүзеге асырады.</w:t>
      </w:r>
    </w:p>
    <w:bookmarkEnd w:id="153"/>
    <w:bookmarkStart w:name="z193" w:id="154"/>
    <w:p>
      <w:pPr>
        <w:spacing w:after="0"/>
        <w:ind w:left="0"/>
        <w:jc w:val="both"/>
      </w:pPr>
      <w:r>
        <w:rPr>
          <w:rFonts w:ascii="Times New Roman"/>
          <w:b w:val="false"/>
          <w:i w:val="false"/>
          <w:color w:val="000000"/>
          <w:sz w:val="28"/>
        </w:rPr>
        <w:t xml:space="preserve">
      Кемшіліктер жойылған жағдайда, өтініш беруші алғаш жүгінген күн мемлекеттік көрсетілетін қызметті алуға өтініш және (немесе) құжаттар қабылданған күн болып есептеледі. </w:t>
      </w:r>
    </w:p>
    <w:bookmarkEnd w:id="154"/>
    <w:bookmarkStart w:name="z194" w:id="155"/>
    <w:p>
      <w:pPr>
        <w:spacing w:after="0"/>
        <w:ind w:left="0"/>
        <w:jc w:val="both"/>
      </w:pPr>
      <w:r>
        <w:rPr>
          <w:rFonts w:ascii="Times New Roman"/>
          <w:b w:val="false"/>
          <w:i w:val="false"/>
          <w:color w:val="000000"/>
          <w:sz w:val="28"/>
        </w:rPr>
        <w:t>
      Анықталған кемшіліктер 7-тармақтың екінші бөлігінің 3) тармақшасында көрсетілген мерзімде жойылмаған жағдайда өтініш берушіге мемлекеттік қызметті көрсетуден бас тартады.</w:t>
      </w:r>
    </w:p>
    <w:bookmarkEnd w:id="155"/>
    <w:bookmarkStart w:name="z195" w:id="156"/>
    <w:p>
      <w:pPr>
        <w:spacing w:after="0"/>
        <w:ind w:left="0"/>
        <w:jc w:val="both"/>
      </w:pPr>
      <w:r>
        <w:rPr>
          <w:rFonts w:ascii="Times New Roman"/>
          <w:b w:val="false"/>
          <w:i w:val="false"/>
          <w:color w:val="000000"/>
          <w:sz w:val="28"/>
        </w:rPr>
        <w:t>
      Мемлекеттік қызмет көрсетуден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bookmarkEnd w:id="156"/>
    <w:bookmarkStart w:name="z196" w:id="157"/>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мәліметтерді ұсынған және (немесе) ұсынылған құжаттарды тиісінше ресімдеген кезде көрсетілетін қызметті берушінің қызметкері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лицензияны және (немесе) лицензияға қосымшаны дайындайды.</w:t>
      </w:r>
    </w:p>
    <w:bookmarkEnd w:id="157"/>
    <w:bookmarkStart w:name="z197" w:id="158"/>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жолданады.";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99" w:id="159"/>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мемлекеттік қызметтер көрсету мәселелері бойынша шешімдеріне, әрекет жасауына (әрекетсіздік танытуына) шағымдану үшін шағым көрсетілетін қызметші алушы әкімшілік актіні қабылдағаны немесе әрекет жасағаны (әрекетсіздік танытқаны) туралы көрсетілетін қызметті берушіге белгілі болған күннен бастап 3 (үш) айдан кешіктірілмей:</w:t>
      </w:r>
    </w:p>
    <w:bookmarkEnd w:id="159"/>
    <w:bookmarkStart w:name="z200" w:id="160"/>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160"/>
    <w:bookmarkStart w:name="z201" w:id="16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161"/>
    <w:bookmarkStart w:name="z202" w:id="162"/>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басшылығының атына беріледі.</w:t>
      </w:r>
    </w:p>
    <w:bookmarkEnd w:id="162"/>
    <w:bookmarkStart w:name="z203" w:id="163"/>
    <w:p>
      <w:pPr>
        <w:spacing w:after="0"/>
        <w:ind w:left="0"/>
        <w:jc w:val="both"/>
      </w:pPr>
      <w:r>
        <w:rPr>
          <w:rFonts w:ascii="Times New Roman"/>
          <w:b w:val="false"/>
          <w:i w:val="false"/>
          <w:color w:val="000000"/>
          <w:sz w:val="28"/>
        </w:rPr>
        <w:t xml:space="preserve">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63"/>
    <w:bookmarkStart w:name="z204" w:id="164"/>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bookmarkEnd w:id="164"/>
    <w:bookmarkStart w:name="z205" w:id="16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он бес жұмыс күні ішінде қарауға тиіс.</w:t>
      </w:r>
    </w:p>
    <w:bookmarkEnd w:id="165"/>
    <w:bookmarkStart w:name="z206" w:id="16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мемлекеттік қызметтер көрсету сапасын бағалау және бақылау жөніндегі уәкілетті орган қажет болған жағдайда шағымды қарау мерзімін:</w:t>
      </w:r>
    </w:p>
    <w:bookmarkEnd w:id="166"/>
    <w:bookmarkStart w:name="z207" w:id="16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67"/>
    <w:bookmarkStart w:name="z208" w:id="16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ұзартады.</w:t>
      </w:r>
    </w:p>
    <w:bookmarkEnd w:id="168"/>
    <w:bookmarkStart w:name="z209" w:id="169"/>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bookmarkEnd w:id="169"/>
    <w:bookmarkStart w:name="z210" w:id="17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70"/>
    <w:bookmarkStart w:name="z211" w:id="171"/>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171"/>
    <w:bookmarkStart w:name="z212" w:id="17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72"/>
    <w:bookmarkStart w:name="z213" w:id="173"/>
    <w:p>
      <w:pPr>
        <w:spacing w:after="0"/>
        <w:ind w:left="0"/>
        <w:jc w:val="both"/>
      </w:pPr>
      <w:r>
        <w:rPr>
          <w:rFonts w:ascii="Times New Roman"/>
          <w:b w:val="false"/>
          <w:i w:val="false"/>
          <w:color w:val="000000"/>
          <w:sz w:val="28"/>
        </w:rPr>
        <w:t xml:space="preserve">
      реттік нөмірі 3-жол жаңа редакцияда жазылсын: </w:t>
      </w:r>
    </w:p>
    <w:bookmarkEnd w:id="1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және оның кіші түрлерін (бар болған жағдайда)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4"/>
          <w:p>
            <w:pPr>
              <w:spacing w:after="20"/>
              <w:ind w:left="20"/>
              <w:jc w:val="both"/>
            </w:pPr>
            <w:r>
              <w:rPr>
                <w:rFonts w:ascii="Times New Roman"/>
                <w:b w:val="false"/>
                <w:i w:val="false"/>
                <w:color w:val="000000"/>
                <w:sz w:val="20"/>
              </w:rPr>
              <w:t>
</w:t>
            </w:r>
            <w:r>
              <w:rPr>
                <w:rFonts w:ascii="Times New Roman"/>
                <w:b/>
                <w:i w:val="false"/>
                <w:color w:val="000000"/>
                <w:sz w:val="20"/>
              </w:rPr>
              <w:t>Барлық кіші түрлері бойынша:</w:t>
            </w:r>
          </w:p>
          <w:bookmarkEnd w:id="174"/>
          <w:p>
            <w:pPr>
              <w:spacing w:after="20"/>
              <w:ind w:left="20"/>
              <w:jc w:val="both"/>
            </w:pPr>
            <w:r>
              <w:rPr>
                <w:rFonts w:ascii="Times New Roman"/>
                <w:b w:val="false"/>
                <w:i w:val="false"/>
                <w:color w:val="000000"/>
                <w:sz w:val="20"/>
              </w:rPr>
              <w:t>
</w:t>
            </w:r>
            <w:r>
              <w:rPr>
                <w:rFonts w:ascii="Times New Roman"/>
                <w:b/>
                <w:i w:val="false"/>
                <w:color w:val="000000"/>
                <w:sz w:val="20"/>
              </w:rPr>
              <w:t>1) лиц</w:t>
            </w:r>
            <w:r>
              <w:rPr>
                <w:rFonts w:ascii="Times New Roman"/>
                <w:b/>
                <w:i w:val="false"/>
                <w:color w:val="000000"/>
                <w:sz w:val="20"/>
              </w:rPr>
              <w:t>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 15 (он бес) жұмыс күні;</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 және заңды тұлға бөліну және</w:t>
            </w:r>
            <w:r>
              <w:rPr>
                <w:rFonts w:ascii="Times New Roman"/>
                <w:b/>
                <w:i w:val="false"/>
                <w:color w:val="000000"/>
                <w:sz w:val="20"/>
              </w:rPr>
              <w:t xml:space="preserve"> бөліп шығару түрінде қайта құрылған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 </w:t>
            </w:r>
          </w:p>
        </w:tc>
      </w:tr>
    </w:tbl>
    <w:p>
      <w:pPr>
        <w:spacing w:after="0"/>
        <w:ind w:left="0"/>
        <w:jc w:val="both"/>
      </w:pPr>
      <w:r>
        <w:rPr>
          <w:rFonts w:ascii="Times New Roman"/>
          <w:b w:val="false"/>
          <w:i w:val="false"/>
          <w:color w:val="000000"/>
          <w:sz w:val="28"/>
        </w:rPr>
        <w:t>
      ";</w:t>
      </w:r>
    </w:p>
    <w:bookmarkStart w:name="z218" w:id="175"/>
    <w:p>
      <w:pPr>
        <w:spacing w:after="0"/>
        <w:ind w:left="0"/>
        <w:jc w:val="both"/>
      </w:pPr>
      <w:r>
        <w:rPr>
          <w:rFonts w:ascii="Times New Roman"/>
          <w:b w:val="false"/>
          <w:i w:val="false"/>
          <w:color w:val="000000"/>
          <w:sz w:val="28"/>
        </w:rPr>
        <w:t xml:space="preserve">
      реттік нөмірі 6-жол жаңа редакцияда жазылсын: </w:t>
      </w:r>
    </w:p>
    <w:bookmarkEnd w:id="1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және оның кіші түрлерін (бар болған жағдайда)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6"/>
          <w:p>
            <w:pPr>
              <w:spacing w:after="20"/>
              <w:ind w:left="20"/>
              <w:jc w:val="both"/>
            </w:pPr>
            <w:r>
              <w:rPr>
                <w:rFonts w:ascii="Times New Roman"/>
                <w:b w:val="false"/>
                <w:i w:val="false"/>
                <w:color w:val="000000"/>
                <w:sz w:val="20"/>
              </w:rPr>
              <w:t>
</w:t>
            </w:r>
            <w:r>
              <w:rPr>
                <w:rFonts w:ascii="Times New Roman"/>
                <w:b/>
                <w:i w:val="false"/>
                <w:color w:val="000000"/>
                <w:sz w:val="20"/>
              </w:rPr>
              <w:t xml:space="preserve"> Мемлекеттік қызмет көрсетілетін қызметті алушыларға ақылы негізде көрсетіледі.</w:t>
            </w:r>
          </w:p>
          <w:bookmarkEnd w:id="176"/>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көрсетілген кезде бюджетке қызмет алушының тіркелген жері бойынша жекелеген қызмет түрлерімен айналысу құқығы үшін лицензиялық алым төленеді: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1) көмірсутек</w:t>
            </w:r>
            <w:r>
              <w:rPr>
                <w:rFonts w:ascii="Times New Roman"/>
                <w:b/>
                <w:i w:val="false"/>
                <w:color w:val="000000"/>
                <w:sz w:val="20"/>
              </w:rPr>
              <w:t>терді барлау және өндіру саласындағы жеке қосымша түрлермен айналысуға лицензия бергені үшін лицензиялық алым 100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i w:val="false"/>
                <w:color w:val="000000"/>
                <w:sz w:val="20"/>
              </w:rPr>
              <w:t>- көмірсутектерді барлау және өндіру кезіндегі өндірістік зерттеулер;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көмірсутектерді барлау және өндіру </w:t>
            </w:r>
            <w:r>
              <w:rPr>
                <w:rFonts w:ascii="Times New Roman"/>
                <w:b/>
                <w:i w:val="false"/>
                <w:color w:val="000000"/>
                <w:sz w:val="20"/>
              </w:rPr>
              <w:t>кезіндегі – сейсмикалық барлау 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 көмірсутектерді барлау және өндіру кезіндегі геологиялық физикалық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 көмірсутектерді барлау және өндіру кезіндегі ұңғымалардағы атыс-жарылыс 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 құрлықта, теңізде және ішкі су қоймаларында көмі</w:t>
            </w:r>
            <w:r>
              <w:rPr>
                <w:rFonts w:ascii="Times New Roman"/>
                <w:b/>
                <w:i w:val="false"/>
                <w:color w:val="000000"/>
                <w:sz w:val="20"/>
              </w:rPr>
              <w:t>рсутектерді барлау және өндіру кезіндегі ұңғымаларды бұрғылау;</w:t>
            </w:r>
          </w:p>
          <w:p>
            <w:pPr>
              <w:spacing w:after="20"/>
              <w:ind w:left="20"/>
              <w:jc w:val="both"/>
            </w:pPr>
            <w:r>
              <w:rPr>
                <w:rFonts w:ascii="Times New Roman"/>
                <w:b w:val="false"/>
                <w:i w:val="false"/>
                <w:color w:val="000000"/>
                <w:sz w:val="20"/>
              </w:rPr>
              <w:t>
</w:t>
            </w:r>
            <w:r>
              <w:rPr>
                <w:rFonts w:ascii="Times New Roman"/>
                <w:b/>
                <w:i w:val="false"/>
                <w:color w:val="000000"/>
                <w:sz w:val="20"/>
              </w:rPr>
              <w:t>- көмірсутектерді барлау және өндіру кезіндегі ұңғымаларды жер астында жөндеу, сынау, игеру, сынақтан өткізу, консервациялау, тарату;</w:t>
            </w:r>
          </w:p>
          <w:p>
            <w:pPr>
              <w:spacing w:after="20"/>
              <w:ind w:left="20"/>
              <w:jc w:val="both"/>
            </w:pPr>
            <w:r>
              <w:rPr>
                <w:rFonts w:ascii="Times New Roman"/>
                <w:b w:val="false"/>
                <w:i w:val="false"/>
                <w:color w:val="000000"/>
                <w:sz w:val="20"/>
              </w:rPr>
              <w:t>
</w:t>
            </w:r>
            <w:r>
              <w:rPr>
                <w:rFonts w:ascii="Times New Roman"/>
                <w:b/>
                <w:i w:val="false"/>
                <w:color w:val="000000"/>
                <w:sz w:val="20"/>
              </w:rPr>
              <w:t>- көмірсутектерді барлау және өндіру кезінде ұңғымаларды це</w:t>
            </w:r>
            <w:r>
              <w:rPr>
                <w:rFonts w:ascii="Times New Roman"/>
                <w:b/>
                <w:i w:val="false"/>
                <w:color w:val="000000"/>
                <w:sz w:val="20"/>
              </w:rPr>
              <w:t>менттеу;</w:t>
            </w:r>
          </w:p>
          <w:p>
            <w:pPr>
              <w:spacing w:after="20"/>
              <w:ind w:left="20"/>
              <w:jc w:val="both"/>
            </w:pPr>
            <w:r>
              <w:rPr>
                <w:rFonts w:ascii="Times New Roman"/>
                <w:b w:val="false"/>
                <w:i w:val="false"/>
                <w:color w:val="000000"/>
                <w:sz w:val="20"/>
              </w:rPr>
              <w:t>
</w:t>
            </w:r>
            <w:r>
              <w:rPr>
                <w:rFonts w:ascii="Times New Roman"/>
                <w:b/>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w:t>
            </w:r>
            <w:r>
              <w:rPr>
                <w:rFonts w:ascii="Times New Roman"/>
                <w:b/>
                <w:i w:val="false"/>
                <w:color w:val="000000"/>
                <w:sz w:val="20"/>
              </w:rPr>
              <w:t>- теңіздегі көмірсутектердің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 мұнай-газ химиясы өндірістер</w:t>
            </w:r>
            <w:r>
              <w:rPr>
                <w:rFonts w:ascii="Times New Roman"/>
                <w:b/>
                <w:i w:val="false"/>
                <w:color w:val="000000"/>
                <w:sz w:val="20"/>
              </w:rPr>
              <w:t xml:space="preserve">ін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көмірсутектердің кен орындары үшін негізгі жобалық құжаттарды жасау және көмірсутектердің кен орындарын игеруді талдау;</w:t>
            </w:r>
          </w:p>
          <w:p>
            <w:pPr>
              <w:spacing w:after="20"/>
              <w:ind w:left="20"/>
              <w:jc w:val="both"/>
            </w:pPr>
            <w:r>
              <w:rPr>
                <w:rFonts w:ascii="Times New Roman"/>
                <w:b w:val="false"/>
                <w:i w:val="false"/>
                <w:color w:val="000000"/>
                <w:sz w:val="20"/>
              </w:rPr>
              <w:t>
</w:t>
            </w:r>
            <w:r>
              <w:rPr>
                <w:rFonts w:ascii="Times New Roman"/>
                <w:b/>
                <w:i w:val="false"/>
                <w:color w:val="000000"/>
                <w:sz w:val="20"/>
              </w:rPr>
              <w:t>- көмірсутектер кен орындары үшін техникалық жобалық құжаттарды жасау;</w:t>
            </w:r>
          </w:p>
          <w:p>
            <w:pPr>
              <w:spacing w:after="20"/>
              <w:ind w:left="20"/>
              <w:jc w:val="both"/>
            </w:pPr>
            <w:r>
              <w:rPr>
                <w:rFonts w:ascii="Times New Roman"/>
                <w:b w:val="false"/>
                <w:i w:val="false"/>
                <w:color w:val="000000"/>
                <w:sz w:val="20"/>
              </w:rPr>
              <w:t>
</w:t>
            </w:r>
            <w:r>
              <w:rPr>
                <w:rFonts w:ascii="Times New Roman"/>
                <w:b/>
                <w:i w:val="false"/>
                <w:color w:val="000000"/>
                <w:sz w:val="20"/>
              </w:rPr>
              <w:t>- магистральдық құбырларды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2) көрсеті</w:t>
            </w:r>
            <w:r>
              <w:rPr>
                <w:rFonts w:ascii="Times New Roman"/>
                <w:b/>
                <w:i w:val="false"/>
                <w:color w:val="000000"/>
                <w:sz w:val="20"/>
              </w:rPr>
              <w:t>лген қызметтің қосымша түрлеріне лицензияны қайта рәсімдеу (электрондық нысанда лицензия алуға өтінім берген жағдайда) – лицензия берген кездегі мөлшерлеменің 8 %;</w:t>
            </w:r>
          </w:p>
          <w:p>
            <w:pPr>
              <w:spacing w:after="20"/>
              <w:ind w:left="20"/>
              <w:jc w:val="both"/>
            </w:pPr>
            <w:r>
              <w:rPr>
                <w:rFonts w:ascii="Times New Roman"/>
                <w:b w:val="false"/>
                <w:i w:val="false"/>
                <w:color w:val="000000"/>
                <w:sz w:val="20"/>
              </w:rPr>
              <w:t>
</w:t>
            </w:r>
            <w:r>
              <w:rPr>
                <w:rFonts w:ascii="Times New Roman"/>
                <w:b/>
                <w:i w:val="false"/>
                <w:color w:val="000000"/>
                <w:sz w:val="20"/>
              </w:rPr>
              <w:t>3) лицензияның дубликатын беру (электрондық нысанда лицензия алуға өтінім берген жағдайда) –</w:t>
            </w:r>
            <w:r>
              <w:rPr>
                <w:rFonts w:ascii="Times New Roman"/>
                <w:b/>
                <w:i w:val="false"/>
                <w:color w:val="000000"/>
                <w:sz w:val="20"/>
              </w:rPr>
              <w:t xml:space="preserve"> лицензия берген кездегі мөлшерлеменің 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Төлемдер екінші деңгейдегі банктер және жекелеген банк операцияларын жүзеге асыратын ұйымдар арқылы қолма-қол және қолма-қолсыз нысанда жүзеге асырылады, сондай-ақ портал арқылы төлем "Цифрлық үкімет" төлем шлю</w:t>
            </w:r>
            <w:r>
              <w:rPr>
                <w:rFonts w:ascii="Times New Roman"/>
                <w:b/>
                <w:i w:val="false"/>
                <w:color w:val="000000"/>
                <w:sz w:val="20"/>
              </w:rPr>
              <w:t xml:space="preserve">зі арқылы жүзеге асырылуы мүмкін. </w:t>
            </w:r>
          </w:p>
        </w:tc>
      </w:tr>
    </w:tbl>
    <w:p>
      <w:pPr>
        <w:spacing w:after="0"/>
        <w:ind w:left="0"/>
        <w:jc w:val="both"/>
      </w:pPr>
      <w:r>
        <w:rPr>
          <w:rFonts w:ascii="Times New Roman"/>
          <w:b w:val="false"/>
          <w:i w:val="false"/>
          <w:color w:val="000000"/>
          <w:sz w:val="28"/>
        </w:rPr>
        <w:t>
      ";</w:t>
      </w:r>
    </w:p>
    <w:bookmarkStart w:name="z239" w:id="1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8"/>
          <w:p>
            <w:pPr>
              <w:spacing w:after="20"/>
              <w:ind w:left="20"/>
              <w:jc w:val="both"/>
            </w:pPr>
            <w:r>
              <w:rPr>
                <w:rFonts w:ascii="Times New Roman"/>
                <w:b w:val="false"/>
                <w:i w:val="false"/>
                <w:color w:val="000000"/>
                <w:sz w:val="20"/>
              </w:rPr>
              <w:t>
[[МО атауы (мемлекеттік тілде)]</w:t>
            </w:r>
          </w:p>
          <w:bookmarkEnd w:id="178"/>
          <w:p>
            <w:pPr>
              <w:spacing w:after="20"/>
              <w:ind w:left="20"/>
              <w:jc w:val="both"/>
            </w:pPr>
            <w:r>
              <w:rPr>
                <w:rFonts w:ascii="Times New Roman"/>
                <w:b w:val="false"/>
                <w:i w:val="false"/>
                <w:color w:val="000000"/>
                <w:sz w:val="20"/>
              </w:rPr>
              <w:t>
МО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9"/>
          <w:p>
            <w:pPr>
              <w:spacing w:after="20"/>
              <w:ind w:left="20"/>
              <w:jc w:val="both"/>
            </w:pPr>
          </w:p>
          <w:bookmarkEnd w:id="179"/>
          <w:p>
            <w:pPr>
              <w:spacing w:after="20"/>
              <w:ind w:left="20"/>
              <w:jc w:val="both"/>
            </w:pPr>
            <w:r>
              <w:drawing>
                <wp:inline distT="0" distB="0" distL="0" distR="0">
                  <wp:extent cx="2616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240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w:t>
            </w:r>
          </w:p>
          <w:p>
            <w:pPr>
              <w:spacing w:after="20"/>
              <w:ind w:left="20"/>
              <w:jc w:val="both"/>
            </w:pPr>
            <w:r>
              <w:rPr>
                <w:rFonts w:ascii="Times New Roman"/>
                <w:b w:val="false"/>
                <w:i w:val="false"/>
                <w:color w:val="000000"/>
                <w:sz w:val="20"/>
              </w:rPr>
              <w:t xml:space="preserve">
МО деректемелері орыс тілінде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беруден уәжді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0"/>
          <w:p>
            <w:pPr>
              <w:spacing w:after="20"/>
              <w:ind w:left="20"/>
              <w:jc w:val="both"/>
            </w:pPr>
            <w:r>
              <w:rPr>
                <w:rFonts w:ascii="Times New Roman"/>
                <w:b w:val="false"/>
                <w:i w:val="false"/>
                <w:color w:val="000000"/>
                <w:sz w:val="20"/>
              </w:rPr>
              <w:t>
Нөмірі: [нөмірі]</w:t>
            </w:r>
          </w:p>
          <w:bookmarkEnd w:id="180"/>
          <w:p>
            <w:pPr>
              <w:spacing w:after="20"/>
              <w:ind w:left="20"/>
              <w:jc w:val="both"/>
            </w:pPr>
            <w:r>
              <w:rPr>
                <w:rFonts w:ascii="Times New Roman"/>
                <w:b w:val="false"/>
                <w:i w:val="false"/>
                <w:color w:val="000000"/>
                <w:sz w:val="20"/>
              </w:rPr>
              <w:t>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1"/>
          <w:p>
            <w:pPr>
              <w:spacing w:after="20"/>
              <w:ind w:left="20"/>
              <w:jc w:val="both"/>
            </w:pPr>
            <w:r>
              <w:rPr>
                <w:rFonts w:ascii="Times New Roman"/>
                <w:b w:val="false"/>
                <w:i w:val="false"/>
                <w:color w:val="000000"/>
                <w:sz w:val="20"/>
              </w:rPr>
              <w:t>
Жер қойнауын пайдаланушының атауы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келісімшарт бойынша оператордың,</w:t>
            </w:r>
          </w:p>
          <w:p>
            <w:pPr>
              <w:spacing w:after="20"/>
              <w:ind w:left="20"/>
              <w:jc w:val="both"/>
            </w:pPr>
            <w:r>
              <w:rPr>
                <w:rFonts w:ascii="Times New Roman"/>
                <w:b w:val="false"/>
                <w:i w:val="false"/>
                <w:color w:val="000000"/>
                <w:sz w:val="20"/>
              </w:rPr>
              <w:t>
сенімгерлік басқарушының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p>
            <w:pPr>
              <w:spacing w:after="20"/>
              <w:ind w:left="20"/>
              <w:jc w:val="both"/>
            </w:pPr>
            <w:r>
              <w:rPr>
                <w:rFonts w:ascii="Times New Roman"/>
                <w:b w:val="false"/>
                <w:i w:val="false"/>
                <w:color w:val="000000"/>
                <w:sz w:val="20"/>
              </w:rPr>
              <w:t>______________________________________ хабарлайды.</w:t>
            </w:r>
          </w:p>
          <w:p>
            <w:pPr>
              <w:spacing w:after="20"/>
              <w:ind w:left="20"/>
              <w:jc w:val="both"/>
            </w:pPr>
            <w:r>
              <w:rPr>
                <w:rFonts w:ascii="Times New Roman"/>
                <w:b w:val="false"/>
                <w:i w:val="false"/>
                <w:color w:val="000000"/>
                <w:sz w:val="20"/>
              </w:rPr>
              <w:t>[Бас тарту себебі].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2"/>
          <w:p>
            <w:pPr>
              <w:spacing w:after="20"/>
              <w:ind w:left="20"/>
              <w:jc w:val="both"/>
            </w:pPr>
            <w:r>
              <w:rPr>
                <w:rFonts w:ascii="Times New Roman"/>
                <w:b w:val="false"/>
                <w:i w:val="false"/>
                <w:color w:val="000000"/>
                <w:sz w:val="20"/>
              </w:rPr>
              <w:t>
[Көмірсутектер саласындағы уәкілетті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органның жауапты құрылымдық</w:t>
            </w:r>
          </w:p>
          <w:p>
            <w:pPr>
              <w:spacing w:after="20"/>
              <w:ind w:left="20"/>
              <w:jc w:val="both"/>
            </w:pPr>
            <w:r>
              <w:rPr>
                <w:rFonts w:ascii="Times New Roman"/>
                <w:b w:val="false"/>
                <w:i w:val="false"/>
                <w:color w:val="000000"/>
                <w:sz w:val="20"/>
              </w:rPr>
              <w:t>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Көмірсутектерді барлауды және </w:t>
            </w:r>
            <w:r>
              <w:br/>
            </w:r>
            <w:r>
              <w:rPr>
                <w:rFonts w:ascii="Times New Roman"/>
                <w:b w:val="false"/>
                <w:i w:val="false"/>
                <w:color w:val="000000"/>
                <w:sz w:val="20"/>
              </w:rPr>
              <w:t xml:space="preserve">(немесе) өндіруді жүргізу </w:t>
            </w:r>
            <w:r>
              <w:br/>
            </w:r>
            <w:r>
              <w:rPr>
                <w:rFonts w:ascii="Times New Roman"/>
                <w:b w:val="false"/>
                <w:i w:val="false"/>
                <w:color w:val="000000"/>
                <w:sz w:val="20"/>
              </w:rPr>
              <w:t xml:space="preserve">кезінде пайдаланылатын теңіз </w:t>
            </w:r>
            <w:r>
              <w:br/>
            </w:r>
            <w:r>
              <w:rPr>
                <w:rFonts w:ascii="Times New Roman"/>
                <w:b w:val="false"/>
                <w:i w:val="false"/>
                <w:color w:val="000000"/>
                <w:sz w:val="20"/>
              </w:rPr>
              <w:t xml:space="preserve">объектілерін теңізде және ішкі </w:t>
            </w:r>
            <w:r>
              <w:br/>
            </w:r>
            <w:r>
              <w:rPr>
                <w:rFonts w:ascii="Times New Roman"/>
                <w:b w:val="false"/>
                <w:i w:val="false"/>
                <w:color w:val="000000"/>
                <w:sz w:val="20"/>
              </w:rPr>
              <w:t xml:space="preserve">су айдындарында құру, </w:t>
            </w:r>
            <w:r>
              <w:br/>
            </w:r>
            <w:r>
              <w:rPr>
                <w:rFonts w:ascii="Times New Roman"/>
                <w:b w:val="false"/>
                <w:i w:val="false"/>
                <w:color w:val="000000"/>
                <w:sz w:val="20"/>
              </w:rPr>
              <w:t xml:space="preserve">орналастыру және пайдалану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3"/>
          <w:p>
            <w:pPr>
              <w:spacing w:after="20"/>
              <w:ind w:left="20"/>
              <w:jc w:val="both"/>
            </w:pPr>
            <w:r>
              <w:rPr>
                <w:rFonts w:ascii="Times New Roman"/>
                <w:b w:val="false"/>
                <w:i w:val="false"/>
                <w:color w:val="000000"/>
                <w:sz w:val="20"/>
              </w:rPr>
              <w:t>
[[МО атауы (мемлекеттік тілде)]</w:t>
            </w:r>
          </w:p>
          <w:bookmarkEnd w:id="183"/>
          <w:p>
            <w:pPr>
              <w:spacing w:after="20"/>
              <w:ind w:left="20"/>
              <w:jc w:val="both"/>
            </w:pPr>
            <w:r>
              <w:rPr>
                <w:rFonts w:ascii="Times New Roman"/>
                <w:b w:val="false"/>
                <w:i w:val="false"/>
                <w:color w:val="000000"/>
                <w:sz w:val="20"/>
              </w:rPr>
              <w:t>
МО деректемелері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4"/>
          <w:p>
            <w:pPr>
              <w:spacing w:after="20"/>
              <w:ind w:left="20"/>
              <w:jc w:val="both"/>
            </w:pPr>
          </w:p>
          <w:bookmarkEnd w:id="184"/>
          <w:p>
            <w:pPr>
              <w:spacing w:after="20"/>
              <w:ind w:left="20"/>
              <w:jc w:val="both"/>
            </w:pPr>
            <w:r>
              <w:drawing>
                <wp:inline distT="0" distB="0" distL="0" distR="0">
                  <wp:extent cx="2616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16200" cy="240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w:t>
            </w:r>
          </w:p>
          <w:p>
            <w:pPr>
              <w:spacing w:after="20"/>
              <w:ind w:left="20"/>
              <w:jc w:val="both"/>
            </w:pPr>
            <w:r>
              <w:rPr>
                <w:rFonts w:ascii="Times New Roman"/>
                <w:b w:val="false"/>
                <w:i w:val="false"/>
                <w:color w:val="000000"/>
                <w:sz w:val="20"/>
              </w:rPr>
              <w:t xml:space="preserve">
МО деректемелері орыс тілінде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беруден уәжді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5"/>
          <w:p>
            <w:pPr>
              <w:spacing w:after="20"/>
              <w:ind w:left="20"/>
              <w:jc w:val="both"/>
            </w:pPr>
            <w:r>
              <w:rPr>
                <w:rFonts w:ascii="Times New Roman"/>
                <w:b w:val="false"/>
                <w:i w:val="false"/>
                <w:color w:val="000000"/>
                <w:sz w:val="20"/>
              </w:rPr>
              <w:t>
Нөмірі: [нөмірі]</w:t>
            </w:r>
          </w:p>
          <w:bookmarkEnd w:id="185"/>
          <w:p>
            <w:pPr>
              <w:spacing w:after="20"/>
              <w:ind w:left="20"/>
              <w:jc w:val="both"/>
            </w:pPr>
            <w:r>
              <w:rPr>
                <w:rFonts w:ascii="Times New Roman"/>
                <w:b w:val="false"/>
                <w:i w:val="false"/>
                <w:color w:val="000000"/>
                <w:sz w:val="20"/>
              </w:rPr>
              <w:t>
Берілген күні: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6"/>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bookmarkEnd w:id="186"/>
          <w:p>
            <w:pPr>
              <w:spacing w:after="20"/>
              <w:ind w:left="20"/>
              <w:jc w:val="both"/>
            </w:pPr>
            <w:r>
              <w:rPr>
                <w:rFonts w:ascii="Times New Roman"/>
                <w:b w:val="false"/>
                <w:i w:val="false"/>
                <w:color w:val="000000"/>
                <w:sz w:val="20"/>
              </w:rPr>
              <w:t>
______________________________________ хабарлайды.</w:t>
            </w:r>
          </w:p>
          <w:p>
            <w:pPr>
              <w:spacing w:after="20"/>
              <w:ind w:left="20"/>
              <w:jc w:val="both"/>
            </w:pPr>
            <w:r>
              <w:rPr>
                <w:rFonts w:ascii="Times New Roman"/>
                <w:b w:val="false"/>
                <w:i w:val="false"/>
                <w:color w:val="000000"/>
                <w:sz w:val="20"/>
              </w:rPr>
              <w:t>[Бас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7"/>
          <w:p>
            <w:pPr>
              <w:spacing w:after="20"/>
              <w:ind w:left="20"/>
              <w:jc w:val="both"/>
            </w:pPr>
            <w:r>
              <w:rPr>
                <w:rFonts w:ascii="Times New Roman"/>
                <w:b w:val="false"/>
                <w:i w:val="false"/>
                <w:color w:val="000000"/>
                <w:sz w:val="20"/>
              </w:rPr>
              <w:t>
[Көмірсутектер саласындағы уәкілетті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органның жауапты құрылымдық</w:t>
            </w:r>
          </w:p>
          <w:p>
            <w:pPr>
              <w:spacing w:after="20"/>
              <w:ind w:left="20"/>
              <w:jc w:val="both"/>
            </w:pPr>
            <w:r>
              <w:rPr>
                <w:rFonts w:ascii="Times New Roman"/>
                <w:b w:val="false"/>
                <w:i w:val="false"/>
                <w:color w:val="000000"/>
                <w:sz w:val="20"/>
              </w:rPr>
              <w:t>
бөлімшесінің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