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515e" w14:textId="7b65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дамытуға бағытталған шарттарды жоспарлау және жасасу, сондай-ақ олардың орындалуына мониторинг жүргізу қағидаларын бекіту туралы" Қазақстан Республикасы Индустрия және инфрақұрылымдық даму министрінің 2022 жылғы 8 маусымдағы № 325 бұйрығына өзгерістер мен толықтыруларды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25 тамыздағы № 419 бұйрығы. Қазақстан Республикасының Әділет министрлігінде 2026 жылғы 26 тамызда № 39694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"Өнеркәсіпті дамытуға бағытталған шарттарды жоспарлау және жасасу, сондай-ақ олардың орындалуына мониторинг жүргізу қағидаларын бекіту туралы" Қазақстан Республикасы Индустрия және инфрақұрылымдық даму министрінің 2022 жылғы 8 маусымдағы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28451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Өнеркәсіпті дамытуға бағытталған шарттарды жоспарлау және жасасу, сондай-ақ олардың орындалуына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25 тамыздағы</w:t>
            </w:r>
            <w:r>
              <w:br/>
            </w:r>
            <w:r>
              <w:rPr>
                <w:rFonts w:ascii="Times New Roman"/>
                <w:b w:val="false"/>
                <w:i w:val="false"/>
                <w:color w:val="000000"/>
                <w:sz w:val="20"/>
              </w:rPr>
              <w:t>№ 419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2022 жылғы 8 маусымдағы</w:t>
            </w:r>
            <w:r>
              <w:br/>
            </w:r>
            <w:r>
              <w:rPr>
                <w:rFonts w:ascii="Times New Roman"/>
                <w:b w:val="false"/>
                <w:i w:val="false"/>
                <w:color w:val="000000"/>
                <w:sz w:val="20"/>
              </w:rPr>
              <w:t>№ 325 бұйрығына</w:t>
            </w:r>
            <w:r>
              <w:br/>
            </w:r>
            <w:r>
              <w:rPr>
                <w:rFonts w:ascii="Times New Roman"/>
                <w:b w:val="false"/>
                <w:i w:val="false"/>
                <w:color w:val="000000"/>
                <w:sz w:val="20"/>
              </w:rPr>
              <w:t>қосымша</w:t>
            </w:r>
          </w:p>
        </w:tc>
      </w:tr>
    </w:tbl>
    <w:bookmarkStart w:name="z19" w:id="8"/>
    <w:p>
      <w:pPr>
        <w:spacing w:after="0"/>
        <w:ind w:left="0"/>
        <w:jc w:val="left"/>
      </w:pPr>
      <w:r>
        <w:rPr>
          <w:rFonts w:ascii="Times New Roman"/>
          <w:b/>
          <w:i w:val="false"/>
          <w:color w:val="000000"/>
        </w:rPr>
        <w:t xml:space="preserve"> Өнеркәсіпті дамытуға бағытталған шарттарды жоспарлау және жасасу, сондай-ақ олардың орындалуын бақылау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Өнеркәсіпті дамытуға бағытталған шарттарды жоспарлау және жасасу, сондай-ақ олардың орындалуын бақылау қағидалары (бұдан әрі – Қағидалар) "Өнеркәсіптік саясат туралы" Қазақстан Республикасы Заңының 9-бабының </w:t>
      </w:r>
      <w:r>
        <w:rPr>
          <w:rFonts w:ascii="Times New Roman"/>
          <w:b w:val="false"/>
          <w:i w:val="false"/>
          <w:color w:val="000000"/>
          <w:sz w:val="28"/>
        </w:rPr>
        <w:t>40) тармақшасына</w:t>
      </w:r>
      <w:r>
        <w:rPr>
          <w:rFonts w:ascii="Times New Roman"/>
          <w:b w:val="false"/>
          <w:i w:val="false"/>
          <w:color w:val="000000"/>
          <w:sz w:val="28"/>
        </w:rPr>
        <w:t xml:space="preserve"> сәйкес (бұдан әрі – Заң) әзірленді және өнеркәсіпті дамытуға бағытталған шарттарды жоспарлау және жасасу, сондай-ақ олардың орындалуын бақылау тәртібін анықтайды.</w:t>
      </w:r>
    </w:p>
    <w:bookmarkEnd w:id="10"/>
    <w:bookmarkStart w:name="z22"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23" w:id="12"/>
    <w:p>
      <w:pPr>
        <w:spacing w:after="0"/>
        <w:ind w:left="0"/>
        <w:jc w:val="both"/>
      </w:pPr>
      <w:r>
        <w:rPr>
          <w:rFonts w:ascii="Times New Roman"/>
          <w:b w:val="false"/>
          <w:i w:val="false"/>
          <w:color w:val="000000"/>
          <w:sz w:val="28"/>
        </w:rPr>
        <w:t>
      1) кепілдендірілген сатып алу шарты – қолда бар өндірістік қуаттарда өндірілген тауарларды сатып алудың ұзақ мерзімді кепілдік берілген көлемін көздейтін шарт;</w:t>
      </w:r>
    </w:p>
    <w:bookmarkEnd w:id="12"/>
    <w:bookmarkStart w:name="z24" w:id="13"/>
    <w:p>
      <w:pPr>
        <w:spacing w:after="0"/>
        <w:ind w:left="0"/>
        <w:jc w:val="both"/>
      </w:pPr>
      <w:r>
        <w:rPr>
          <w:rFonts w:ascii="Times New Roman"/>
          <w:b w:val="false"/>
          <w:i w:val="false"/>
          <w:color w:val="000000"/>
          <w:sz w:val="28"/>
        </w:rPr>
        <w:t>
      2) келісімшарттық сатып алу шарты – өңдеу өнеркәсібінің тауарларын, оның ішінде жүзеге асырылатын жұмыстар мен көрсетілген қызметтер шеңберінде сатып алудан бөлек, шарт сомасынан қаражаттың бір бөлігін Қазақстан Республикасының экономикасына инвестициялау бойынша елеулі талаптарды көздейтін шарт.</w:t>
      </w:r>
    </w:p>
    <w:bookmarkEnd w:id="13"/>
    <w:bookmarkStart w:name="z25" w:id="14"/>
    <w:p>
      <w:pPr>
        <w:spacing w:after="0"/>
        <w:ind w:left="0"/>
        <w:jc w:val="both"/>
      </w:pPr>
      <w:r>
        <w:rPr>
          <w:rFonts w:ascii="Times New Roman"/>
          <w:b w:val="false"/>
          <w:i w:val="false"/>
          <w:color w:val="000000"/>
          <w:sz w:val="28"/>
        </w:rPr>
        <w:t>
      3) өңдеу өнеркәсібі кәсіпорны – сатып алынған өнімді шығаратын немесе сатып алынған өнімнің жаңа өндірісін ашуға дайын және саланы дамытуға бағытталған келісім жасасуға өтініш беретін тұлға;</w:t>
      </w:r>
    </w:p>
    <w:bookmarkEnd w:id="14"/>
    <w:bookmarkStart w:name="z26" w:id="15"/>
    <w:p>
      <w:pPr>
        <w:spacing w:after="0"/>
        <w:ind w:left="0"/>
        <w:jc w:val="both"/>
      </w:pPr>
      <w:r>
        <w:rPr>
          <w:rFonts w:ascii="Times New Roman"/>
          <w:b w:val="false"/>
          <w:i w:val="false"/>
          <w:color w:val="000000"/>
          <w:sz w:val="28"/>
        </w:rPr>
        <w:t>
      4) ірі тапсырыс берушілер – кең таралған пайдалы қазбаларды қоспағанда, қатты пайдалы қазбаларды өндіру құқығына ие жер қойнауын пайдаланушылар; квазимемлекеттік сектордың жеке субъектілері; қуаты аз табиғи монополиялар субъектілерін қоспағанда, табиғи монополиялар субъектілері; жүйелік маңызы бар кәсіпорындар;</w:t>
      </w:r>
    </w:p>
    <w:bookmarkEnd w:id="15"/>
    <w:bookmarkStart w:name="z27" w:id="16"/>
    <w:p>
      <w:pPr>
        <w:spacing w:after="0"/>
        <w:ind w:left="0"/>
        <w:jc w:val="both"/>
      </w:pPr>
      <w:r>
        <w:rPr>
          <w:rFonts w:ascii="Times New Roman"/>
          <w:b w:val="false"/>
          <w:i w:val="false"/>
          <w:color w:val="000000"/>
          <w:sz w:val="28"/>
        </w:rPr>
        <w:t>
      5) мониторинг – ірі тапсырыс беруші мен кәсіпорынның саланы дамытуға бағытталған шарттар талаптарын орындауын тексеру жөніндегі іс-шаралар кешені;</w:t>
      </w:r>
    </w:p>
    <w:bookmarkEnd w:id="16"/>
    <w:bookmarkStart w:name="z28" w:id="17"/>
    <w:p>
      <w:pPr>
        <w:spacing w:after="0"/>
        <w:ind w:left="0"/>
        <w:jc w:val="both"/>
      </w:pPr>
      <w:r>
        <w:rPr>
          <w:rFonts w:ascii="Times New Roman"/>
          <w:b w:val="false"/>
          <w:i w:val="false"/>
          <w:color w:val="000000"/>
          <w:sz w:val="28"/>
        </w:rPr>
        <w:t>
      6) мониторинг есебі – ірі тапсырыс берушінің және кәсіпорынның саланы дамытуға бағытталған шарттар талаптарын орындауын және (немесе) орындамауын талдау нәтижелері бойынша қорытындыны қамтитын есеп;</w:t>
      </w:r>
    </w:p>
    <w:bookmarkEnd w:id="17"/>
    <w:bookmarkStart w:name="z29" w:id="18"/>
    <w:p>
      <w:pPr>
        <w:spacing w:after="0"/>
        <w:ind w:left="0"/>
        <w:jc w:val="both"/>
      </w:pPr>
      <w:r>
        <w:rPr>
          <w:rFonts w:ascii="Times New Roman"/>
          <w:b w:val="false"/>
          <w:i w:val="false"/>
          <w:color w:val="000000"/>
          <w:sz w:val="28"/>
        </w:rPr>
        <w:t>
      7) офтейк-келісімшарты – өндірісін өнім беруші ұйымдастыратын және өндірісі бұрын болмаған, өңдеу өнеркәсібінің тауарларын, оның ішінде жүзеге асырылатын жұмыстар мен көрсетілген қызметтер шеңберінде сатып алынатын тауарларын ұзақ мерзімді кепілдендірілген сатып алуды көздейтін келісімшарт;</w:t>
      </w:r>
    </w:p>
    <w:bookmarkEnd w:id="18"/>
    <w:bookmarkStart w:name="z30" w:id="19"/>
    <w:p>
      <w:pPr>
        <w:spacing w:after="0"/>
        <w:ind w:left="0"/>
        <w:jc w:val="both"/>
      </w:pPr>
      <w:r>
        <w:rPr>
          <w:rFonts w:ascii="Times New Roman"/>
          <w:b w:val="false"/>
          <w:i w:val="false"/>
          <w:color w:val="000000"/>
          <w:sz w:val="28"/>
        </w:rPr>
        <w:t>
      8) жер қойнауын пайдалану операцияларын жүргізу кезінде пайдаланылатын ТЖҚ және оларды өндірушілердің тізілімі (бұдан әрі – тізілім) – жер қойнауын пайдалану операцияларын жүргізу кезінде пайдаланылатын тауарларды, жұмыстарды және көрсетілетін қызметтерді сатып алуды және оларды өндірушілерді бақылауға және бақылауға, сондай-ақ электрондық сатып алуды жүргізуге және жер қойнауын пайдалану операцияларын жүргізу кезінде пайдаланылатын тауарлардың, жұмыстардың және көрсетілетін қызметтердің тізбесін қалыптастыруға арналған мемлекеттік ақпараттық жүйе;</w:t>
      </w:r>
    </w:p>
    <w:bookmarkEnd w:id="19"/>
    <w:bookmarkStart w:name="z31" w:id="20"/>
    <w:p>
      <w:pPr>
        <w:spacing w:after="0"/>
        <w:ind w:left="0"/>
        <w:jc w:val="both"/>
      </w:pPr>
      <w:r>
        <w:rPr>
          <w:rFonts w:ascii="Times New Roman"/>
          <w:b w:val="false"/>
          <w:i w:val="false"/>
          <w:color w:val="000000"/>
          <w:sz w:val="28"/>
        </w:rPr>
        <w:t>
      9) өнеркәсіпті мемлекеттік ынталандыру саласындағы уәкілетті орган (бұдан әрі – уәкілетті орган) – өнеркәсіп саласында басшылықты, сондай-ақ Қазақстан Республикасының заңнамасында көзделген шекте салааралық үйлестіруді және өнеркәсіпті мемлекеттік ынталандыруды жүзеге асыруға қатысуды жүзеге асыратын орталық атқарушы орган;</w:t>
      </w:r>
    </w:p>
    <w:bookmarkEnd w:id="20"/>
    <w:bookmarkStart w:name="z32" w:id="21"/>
    <w:p>
      <w:pPr>
        <w:spacing w:after="0"/>
        <w:ind w:left="0"/>
        <w:jc w:val="left"/>
      </w:pPr>
      <w:r>
        <w:rPr>
          <w:rFonts w:ascii="Times New Roman"/>
          <w:b/>
          <w:i w:val="false"/>
          <w:color w:val="000000"/>
        </w:rPr>
        <w:t xml:space="preserve"> 2-тарау. Өнеркәсіпті дамытуға бағытталған шарттарды жоспарлау және жасасу тәртібі</w:t>
      </w:r>
    </w:p>
    <w:bookmarkEnd w:id="21"/>
    <w:bookmarkStart w:name="z33" w:id="22"/>
    <w:p>
      <w:pPr>
        <w:spacing w:after="0"/>
        <w:ind w:left="0"/>
        <w:jc w:val="both"/>
      </w:pPr>
      <w:r>
        <w:rPr>
          <w:rFonts w:ascii="Times New Roman"/>
          <w:b w:val="false"/>
          <w:i w:val="false"/>
          <w:color w:val="000000"/>
          <w:sz w:val="28"/>
        </w:rPr>
        <w:t xml:space="preserve">
      3. Өнеркәсіпті дамытуға бағытталған шарттар Заңның </w:t>
      </w:r>
      <w:r>
        <w:rPr>
          <w:rFonts w:ascii="Times New Roman"/>
          <w:b w:val="false"/>
          <w:i w:val="false"/>
          <w:color w:val="000000"/>
          <w:sz w:val="28"/>
        </w:rPr>
        <w:t>46-бабына</w:t>
      </w:r>
      <w:r>
        <w:rPr>
          <w:rFonts w:ascii="Times New Roman"/>
          <w:b w:val="false"/>
          <w:i w:val="false"/>
          <w:color w:val="000000"/>
          <w:sz w:val="28"/>
        </w:rPr>
        <w:t xml:space="preserve"> сәйкес өнеркәсіпті дамытуға бағытталған шарттарды жасасуға мүдделі ірі тапсырыс беруші мен өңдеу өнеркәсібі кәсіпорыны арасында жасалады.</w:t>
      </w:r>
    </w:p>
    <w:bookmarkEnd w:id="22"/>
    <w:bookmarkStart w:name="z34" w:id="23"/>
    <w:p>
      <w:pPr>
        <w:spacing w:after="0"/>
        <w:ind w:left="0"/>
        <w:jc w:val="both"/>
      </w:pPr>
      <w:r>
        <w:rPr>
          <w:rFonts w:ascii="Times New Roman"/>
          <w:b w:val="false"/>
          <w:i w:val="false"/>
          <w:color w:val="000000"/>
          <w:sz w:val="28"/>
        </w:rPr>
        <w:t xml:space="preserve">
      4. Уәкілетті орган жыл сайын, 10 желтоқсанға дейінгі мерзімде Заңның 47-бабының </w:t>
      </w:r>
      <w:r>
        <w:rPr>
          <w:rFonts w:ascii="Times New Roman"/>
          <w:b w:val="false"/>
          <w:i w:val="false"/>
          <w:color w:val="000000"/>
          <w:sz w:val="28"/>
        </w:rPr>
        <w:t>1-тармағына</w:t>
      </w:r>
      <w:r>
        <w:rPr>
          <w:rFonts w:ascii="Times New Roman"/>
          <w:b w:val="false"/>
          <w:i w:val="false"/>
          <w:color w:val="000000"/>
          <w:sz w:val="28"/>
        </w:rPr>
        <w:t xml:space="preserve"> сәйкес ірі тапсырыс берушілерден сатып алу жоспарларын (бағдарламаларын, тауарлар тізімдерін) алады.</w:t>
      </w:r>
    </w:p>
    <w:bookmarkEnd w:id="23"/>
    <w:bookmarkStart w:name="z35" w:id="24"/>
    <w:p>
      <w:pPr>
        <w:spacing w:after="0"/>
        <w:ind w:left="0"/>
        <w:jc w:val="both"/>
      </w:pPr>
      <w:r>
        <w:rPr>
          <w:rFonts w:ascii="Times New Roman"/>
          <w:b w:val="false"/>
          <w:i w:val="false"/>
          <w:color w:val="000000"/>
          <w:sz w:val="28"/>
        </w:rPr>
        <w:t xml:space="preserve">
      5. Заңның 47-бабының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сатып алу жоспарларында (бағдарламаларында, тауарлар тізбелерінде) ішкі нарықта сатып алынатын тауарларды немесе кепілдік міндеттемелері қолданылатын шетелде шығарылған тауарларды қоспағанда, сатып алуға жоспарланатын тауарлардың тізбесі көзделеді.</w:t>
      </w:r>
    </w:p>
    <w:bookmarkEnd w:id="24"/>
    <w:bookmarkStart w:name="z36" w:id="25"/>
    <w:p>
      <w:pPr>
        <w:spacing w:after="0"/>
        <w:ind w:left="0"/>
        <w:jc w:val="both"/>
      </w:pPr>
      <w:r>
        <w:rPr>
          <w:rFonts w:ascii="Times New Roman"/>
          <w:b w:val="false"/>
          <w:i w:val="false"/>
          <w:color w:val="000000"/>
          <w:sz w:val="28"/>
        </w:rPr>
        <w:t xml:space="preserve">
      Сатып алу жоспарлары (бағдарламалар, тауарлар тізбелері)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қалыптастырылады.</w:t>
      </w:r>
    </w:p>
    <w:bookmarkEnd w:id="25"/>
    <w:bookmarkStart w:name="z37" w:id="26"/>
    <w:p>
      <w:pPr>
        <w:spacing w:after="0"/>
        <w:ind w:left="0"/>
        <w:jc w:val="both"/>
      </w:pPr>
      <w:r>
        <w:rPr>
          <w:rFonts w:ascii="Times New Roman"/>
          <w:b w:val="false"/>
          <w:i w:val="false"/>
          <w:color w:val="000000"/>
          <w:sz w:val="28"/>
        </w:rPr>
        <w:t>
      6. Уәкілетті орган елішілік құндылықты дамыту саласындағы ұлттық даму институтын тарта отырып, күнтізбелік отыз күн ішінде ірі тапсырыс берушілердің сатып алу жоспарларының (бағдарламаларының, тауарлар тізбелерінің) осы Қағидалардың 5-тармағында көрсетілген ерекшеліктерге сәйкестігін қарайды.</w:t>
      </w:r>
    </w:p>
    <w:bookmarkEnd w:id="26"/>
    <w:bookmarkStart w:name="z38" w:id="27"/>
    <w:p>
      <w:pPr>
        <w:spacing w:after="0"/>
        <w:ind w:left="0"/>
        <w:jc w:val="both"/>
      </w:pPr>
      <w:r>
        <w:rPr>
          <w:rFonts w:ascii="Times New Roman"/>
          <w:b w:val="false"/>
          <w:i w:val="false"/>
          <w:color w:val="000000"/>
          <w:sz w:val="28"/>
        </w:rPr>
        <w:t>
      Уәкілетті орган осы Қағидалардың 5-тармағында көрсетілген талаптарға сәйкессіздіктер анықталған жағдайда, ірі тапсырыс берушілерге сатып алу жоспарларына (бағдарламаларына, тауарлар тізбелеріне) ескертулерді көрсете отырып хабарлама жібереді.</w:t>
      </w:r>
    </w:p>
    <w:bookmarkEnd w:id="27"/>
    <w:bookmarkStart w:name="z39" w:id="28"/>
    <w:p>
      <w:pPr>
        <w:spacing w:after="0"/>
        <w:ind w:left="0"/>
        <w:jc w:val="both"/>
      </w:pPr>
      <w:r>
        <w:rPr>
          <w:rFonts w:ascii="Times New Roman"/>
          <w:b w:val="false"/>
          <w:i w:val="false"/>
          <w:color w:val="000000"/>
          <w:sz w:val="28"/>
        </w:rPr>
        <w:t>
      Ірі тапсырыс берушілер уәкілетті органнан хабарлама алған күннен бастап бес жұмыс күні ішінде өздерінің сатып алу жоспарларына (бағдарламаларға, тауарлар тізбелеріне) өзгерістер енгізеді және оларды уәкілетті органға қайта жібереді.</w:t>
      </w:r>
    </w:p>
    <w:bookmarkEnd w:id="28"/>
    <w:bookmarkStart w:name="z40" w:id="29"/>
    <w:p>
      <w:pPr>
        <w:spacing w:after="0"/>
        <w:ind w:left="0"/>
        <w:jc w:val="both"/>
      </w:pPr>
      <w:r>
        <w:rPr>
          <w:rFonts w:ascii="Times New Roman"/>
          <w:b w:val="false"/>
          <w:i w:val="false"/>
          <w:color w:val="000000"/>
          <w:sz w:val="28"/>
        </w:rPr>
        <w:t>
      Бұл ретте уәкілетті орган ірі тапсырыс берушілердің сатып алу жоспарларын (бағдарламаларын, тауарлар тізбелерін) келісу мерзімі он жұмыс күнін құрайды.</w:t>
      </w:r>
    </w:p>
    <w:bookmarkEnd w:id="29"/>
    <w:bookmarkStart w:name="z41" w:id="30"/>
    <w:p>
      <w:pPr>
        <w:spacing w:after="0"/>
        <w:ind w:left="0"/>
        <w:jc w:val="both"/>
      </w:pPr>
      <w:r>
        <w:rPr>
          <w:rFonts w:ascii="Times New Roman"/>
          <w:b w:val="false"/>
          <w:i w:val="false"/>
          <w:color w:val="000000"/>
          <w:sz w:val="28"/>
        </w:rPr>
        <w:t>
      7. Сатып алуға жоспарланған тауарлардың келісілген тізбесі 1 ақпанға дейінгі мерзімде тізілімге орналастырылады.</w:t>
      </w:r>
    </w:p>
    <w:bookmarkEnd w:id="30"/>
    <w:bookmarkStart w:name="z42" w:id="31"/>
    <w:p>
      <w:pPr>
        <w:spacing w:after="0"/>
        <w:ind w:left="0"/>
        <w:jc w:val="both"/>
      </w:pPr>
      <w:r>
        <w:rPr>
          <w:rFonts w:ascii="Times New Roman"/>
          <w:b w:val="false"/>
          <w:i w:val="false"/>
          <w:color w:val="000000"/>
          <w:sz w:val="28"/>
        </w:rPr>
        <w:t>
      8. Ірі тапсырыс берушілер тауарлар тізімін жариялап, оны тізілімге орналастырғаннан кейін, өнеркәсіпті дамытуға бағытталған шарттар жасасуға мүдделі кәсіпорындардан өнеркәсіпті дамытуға бағытталған шарттар жасасуға, сатып алуға жоспарланатын тауарлар тізбесі жарияланғаннан кейін күнтізбелік отыз күннен аспайтын мерзімде өтінімдер қабылдауды жүзеге асырады.</w:t>
      </w:r>
    </w:p>
    <w:bookmarkEnd w:id="31"/>
    <w:bookmarkStart w:name="z43" w:id="32"/>
    <w:p>
      <w:pPr>
        <w:spacing w:after="0"/>
        <w:ind w:left="0"/>
        <w:jc w:val="both"/>
      </w:pPr>
      <w:r>
        <w:rPr>
          <w:rFonts w:ascii="Times New Roman"/>
          <w:b w:val="false"/>
          <w:i w:val="false"/>
          <w:color w:val="000000"/>
          <w:sz w:val="28"/>
        </w:rPr>
        <w:t xml:space="preserve">
      Өнеркәсіпті дамытуға бағытталған шарттар жасасуға мүдделі кәсіпорындардың өтінімдерді ұсынуы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End w:id="32"/>
    <w:bookmarkStart w:name="z44" w:id="33"/>
    <w:p>
      <w:pPr>
        <w:spacing w:after="0"/>
        <w:ind w:left="0"/>
        <w:jc w:val="both"/>
      </w:pPr>
      <w:r>
        <w:rPr>
          <w:rFonts w:ascii="Times New Roman"/>
          <w:b w:val="false"/>
          <w:i w:val="false"/>
          <w:color w:val="000000"/>
          <w:sz w:val="28"/>
        </w:rPr>
        <w:t>
      9. Оффтейк-келісімшарттар бойынша өтінімге мынадай құжаттар қоса беріледі:</w:t>
      </w:r>
    </w:p>
    <w:bookmarkEnd w:id="33"/>
    <w:bookmarkStart w:name="z45" w:id="34"/>
    <w:p>
      <w:pPr>
        <w:spacing w:after="0"/>
        <w:ind w:left="0"/>
        <w:jc w:val="both"/>
      </w:pPr>
      <w:r>
        <w:rPr>
          <w:rFonts w:ascii="Times New Roman"/>
          <w:b w:val="false"/>
          <w:i w:val="false"/>
          <w:color w:val="000000"/>
          <w:sz w:val="28"/>
        </w:rPr>
        <w:t>
      1) кәсіпорынға қызмет көрсететін банктің немесе банк филиалының қолы қойылған, кәсіпорынның банк немесе банк филиалы алдындағы міндеттемелері бойынша мерзімі өткен берешегінің жоқтығы туралы анықтаманың электрондық көшірмесі (бірнеше екінші деңгейдегі банктердің немесе олардың филиалдарының, сондай-ақ шетелдік банктің клиенті болып табылатын кәсіпорын мұндай анықтаманы әрбір осындай банктен ұсынады). Анықтама өтінім берілген күнге дейінгі бір айдан ерте емес мерзімде берілген болуы тиіс;</w:t>
      </w:r>
    </w:p>
    <w:bookmarkEnd w:id="34"/>
    <w:bookmarkStart w:name="z46" w:id="35"/>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(бұдан әрі – Салық кодексі) сәйкес төлем мерзімі кейінге қалдырылған жағдайларды қоспағанда, қарыздың жоқтығы туралы немесе өтініш берілген күннен бір айдан ерте емес күнге бір теңгеден аз қарыздың болуы туралы тиісті салық органынан анықтаманың электрондық көшірмесі;</w:t>
      </w:r>
    </w:p>
    <w:bookmarkEnd w:id="35"/>
    <w:bookmarkStart w:name="z47" w:id="36"/>
    <w:p>
      <w:pPr>
        <w:spacing w:after="0"/>
        <w:ind w:left="0"/>
        <w:jc w:val="both"/>
      </w:pPr>
      <w:r>
        <w:rPr>
          <w:rFonts w:ascii="Times New Roman"/>
          <w:b w:val="false"/>
          <w:i w:val="false"/>
          <w:color w:val="000000"/>
          <w:sz w:val="28"/>
        </w:rPr>
        <w:t>
      3) уәкілетті тұлға берген, Қазақстан Республикасының резидент емес кәсіпорынының қызметі осы кәсіпорынның банкрот деп танылуына байланысты тоқтатылмағанын куәландыратын құжаттың электрондық көшірмесі;</w:t>
      </w:r>
    </w:p>
    <w:bookmarkEnd w:id="36"/>
    <w:bookmarkStart w:name="z48" w:id="37"/>
    <w:p>
      <w:pPr>
        <w:spacing w:after="0"/>
        <w:ind w:left="0"/>
        <w:jc w:val="both"/>
      </w:pPr>
      <w:r>
        <w:rPr>
          <w:rFonts w:ascii="Times New Roman"/>
          <w:b w:val="false"/>
          <w:i w:val="false"/>
          <w:color w:val="000000"/>
          <w:sz w:val="28"/>
        </w:rPr>
        <w:t>
      4) тауарлардың функционалдық, техникалық, сапалық және пайдалану сипаттамаларының сипаттамасы бар техникалық сипаттамалардың электрондық көшірмелері.</w:t>
      </w:r>
    </w:p>
    <w:bookmarkEnd w:id="37"/>
    <w:bookmarkStart w:name="z49" w:id="38"/>
    <w:p>
      <w:pPr>
        <w:spacing w:after="0"/>
        <w:ind w:left="0"/>
        <w:jc w:val="both"/>
      </w:pPr>
      <w:r>
        <w:rPr>
          <w:rFonts w:ascii="Times New Roman"/>
          <w:b w:val="false"/>
          <w:i w:val="false"/>
          <w:color w:val="000000"/>
          <w:sz w:val="28"/>
        </w:rPr>
        <w:t>
      Тауарлардың техникалық сипаттамаларын нақтылау кезінде кәсіпорын өтінімдерді беру мерзімі аяқталғанға дейін 10 жұмыс күнінен кешіктірмей тізілім арқылы сұраныс жібереді, оған ірі тұтынушы 3 жұмыс күні ішінде жауап жібереді.</w:t>
      </w:r>
    </w:p>
    <w:bookmarkEnd w:id="38"/>
    <w:bookmarkStart w:name="z50" w:id="39"/>
    <w:p>
      <w:pPr>
        <w:spacing w:after="0"/>
        <w:ind w:left="0"/>
        <w:jc w:val="both"/>
      </w:pPr>
      <w:r>
        <w:rPr>
          <w:rFonts w:ascii="Times New Roman"/>
          <w:b w:val="false"/>
          <w:i w:val="false"/>
          <w:color w:val="000000"/>
          <w:sz w:val="28"/>
        </w:rPr>
        <w:t>
      5) кәсіпорынның баға ұсынысы, оның ішінде тауарды Тапсырыс берушінің баратын жеріне жеткізумен байланысты барлық шығындар (ҚҚС-сыз).</w:t>
      </w:r>
    </w:p>
    <w:bookmarkEnd w:id="39"/>
    <w:bookmarkStart w:name="z51" w:id="40"/>
    <w:p>
      <w:pPr>
        <w:spacing w:after="0"/>
        <w:ind w:left="0"/>
        <w:jc w:val="both"/>
      </w:pPr>
      <w:r>
        <w:rPr>
          <w:rFonts w:ascii="Times New Roman"/>
          <w:b w:val="false"/>
          <w:i w:val="false"/>
          <w:color w:val="000000"/>
          <w:sz w:val="28"/>
        </w:rPr>
        <w:t>
      6) Заңды тұлға болып табылатын кәсіпорын келесі құжаттарды ұсынады:</w:t>
      </w:r>
    </w:p>
    <w:bookmarkEnd w:id="40"/>
    <w:bookmarkStart w:name="z52" w:id="41"/>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"Заңды тұлғаларды мемлекеттік тіркеу туралы" Заң) </w:t>
      </w:r>
      <w:r>
        <w:rPr>
          <w:rFonts w:ascii="Times New Roman"/>
          <w:b w:val="false"/>
          <w:i w:val="false"/>
          <w:color w:val="000000"/>
          <w:sz w:val="28"/>
        </w:rPr>
        <w:t>7-бабына</w:t>
      </w:r>
      <w:r>
        <w:rPr>
          <w:rFonts w:ascii="Times New Roman"/>
          <w:b w:val="false"/>
          <w:i w:val="false"/>
          <w:color w:val="000000"/>
          <w:sz w:val="28"/>
        </w:rPr>
        <w:t xml:space="preserve"> сәйкес бекітілген жарғының электрондық көшірмесі;</w:t>
      </w:r>
    </w:p>
    <w:bookmarkEnd w:id="41"/>
    <w:bookmarkStart w:name="z53" w:id="42"/>
    <w:p>
      <w:pPr>
        <w:spacing w:after="0"/>
        <w:ind w:left="0"/>
        <w:jc w:val="both"/>
      </w:pPr>
      <w:r>
        <w:rPr>
          <w:rFonts w:ascii="Times New Roman"/>
          <w:b w:val="false"/>
          <w:i w:val="false"/>
          <w:color w:val="000000"/>
          <w:sz w:val="28"/>
        </w:rPr>
        <w:t>
      құрылтайшылар (қатысушылар) немесе құрылтайшылардың (қатысушылардың) құрамы туралы ақпаратты қамтитын құрылтай құжаттарынан үзінді көшірменің электрондық көшірмесі (егер жарғыда құрылтайшылар (қатысушылар) немесе құрылтайшылардың (қатысушылардың) құрамы туралы ақпарат болмаса);</w:t>
      </w:r>
    </w:p>
    <w:bookmarkEnd w:id="42"/>
    <w:bookmarkStart w:name="z54" w:id="43"/>
    <w:p>
      <w:pPr>
        <w:spacing w:after="0"/>
        <w:ind w:left="0"/>
        <w:jc w:val="both"/>
      </w:pPr>
      <w:r>
        <w:rPr>
          <w:rFonts w:ascii="Times New Roman"/>
          <w:b w:val="false"/>
          <w:i w:val="false"/>
          <w:color w:val="000000"/>
          <w:sz w:val="28"/>
        </w:rPr>
        <w:t>
      тендерлік өтінімдерді ашу күніне дейін бір айдан кешіктірілмей берілген акционерлер тізілімінен үзінді көшірменің электрондық көшірмесі (акционерлік қоғамдар үшін);</w:t>
      </w:r>
    </w:p>
    <w:bookmarkEnd w:id="43"/>
    <w:bookmarkStart w:name="z55" w:id="44"/>
    <w:p>
      <w:pPr>
        <w:spacing w:after="0"/>
        <w:ind w:left="0"/>
        <w:jc w:val="both"/>
      </w:pPr>
      <w:r>
        <w:rPr>
          <w:rFonts w:ascii="Times New Roman"/>
          <w:b w:val="false"/>
          <w:i w:val="false"/>
          <w:color w:val="000000"/>
          <w:sz w:val="28"/>
        </w:rPr>
        <w:t xml:space="preserve">
      "Заңды тұлғаларды мемлекеттік тіркеу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bookmarkEnd w:id="44"/>
    <w:bookmarkStart w:name="z56" w:id="45"/>
    <w:p>
      <w:pPr>
        <w:spacing w:after="0"/>
        <w:ind w:left="0"/>
        <w:jc w:val="both"/>
      </w:pPr>
      <w:r>
        <w:rPr>
          <w:rFonts w:ascii="Times New Roman"/>
          <w:b w:val="false"/>
          <w:i w:val="false"/>
          <w:color w:val="000000"/>
          <w:sz w:val="28"/>
        </w:rPr>
        <w:t>
      10. Кепілдендірілген сатып алу шарттары бойынша өтінімге қосымша мынадай құжаттар қоса беріледі:</w:t>
      </w:r>
    </w:p>
    <w:bookmarkEnd w:id="45"/>
    <w:bookmarkStart w:name="z57" w:id="46"/>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рұқсаттың немесе хабарлама жіберілгенін растайтын құжаттың электрондық көшірмелері (рұқсат беру және хабарлама беру тәртібі енгізілген тауарларды сатып алу кезінде);</w:t>
      </w:r>
    </w:p>
    <w:bookmarkEnd w:id="46"/>
    <w:bookmarkStart w:name="z58" w:id="47"/>
    <w:p>
      <w:pPr>
        <w:spacing w:after="0"/>
        <w:ind w:left="0"/>
        <w:jc w:val="both"/>
      </w:pPr>
      <w:r>
        <w:rPr>
          <w:rFonts w:ascii="Times New Roman"/>
          <w:b w:val="false"/>
          <w:i w:val="false"/>
          <w:color w:val="000000"/>
          <w:sz w:val="28"/>
        </w:rPr>
        <w:t>
      2) қазақстандық өндірушілер тізілімінен үзінді көшірме;</w:t>
      </w:r>
    </w:p>
    <w:bookmarkEnd w:id="47"/>
    <w:bookmarkStart w:name="z59" w:id="48"/>
    <w:p>
      <w:pPr>
        <w:spacing w:after="0"/>
        <w:ind w:left="0"/>
        <w:jc w:val="both"/>
      </w:pPr>
      <w:r>
        <w:rPr>
          <w:rFonts w:ascii="Times New Roman"/>
          <w:b w:val="false"/>
          <w:i w:val="false"/>
          <w:color w:val="000000"/>
          <w:sz w:val="28"/>
        </w:rPr>
        <w:t>
      3) өнеркәсіпті дамытуға бағытталған шарттар жасасуға мүдделі жеке кәсіпкер өзінің жеке басын куәландыратын құжаттың электрондық көшірмесін және жеке сәйкестендіру нөмірін көрсете отырып, жеке кәсіпкер ретінде тіркеу құжатының электрондық көшірмесін (жеке кәсіпкерлер үшін) ұсынады. Өнеркәсіпті дамытуға бағытталған шарттар жасасуға мүдделі жеке кәсіпкер келесі құжаттарды ұсынады:</w:t>
      </w:r>
    </w:p>
    <w:bookmarkEnd w:id="48"/>
    <w:bookmarkStart w:name="z60" w:id="49"/>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(бұдан әрі - "Заңды тұлғаларды мемлекеттік тіркеу туралы" Заң) </w:t>
      </w:r>
      <w:r>
        <w:rPr>
          <w:rFonts w:ascii="Times New Roman"/>
          <w:b w:val="false"/>
          <w:i w:val="false"/>
          <w:color w:val="000000"/>
          <w:sz w:val="28"/>
        </w:rPr>
        <w:t>7-бабына</w:t>
      </w:r>
      <w:r>
        <w:rPr>
          <w:rFonts w:ascii="Times New Roman"/>
          <w:b w:val="false"/>
          <w:i w:val="false"/>
          <w:color w:val="000000"/>
          <w:sz w:val="28"/>
        </w:rPr>
        <w:t xml:space="preserve"> сәйкес бекітілген жарғының электрондық көшірмесі;</w:t>
      </w:r>
    </w:p>
    <w:bookmarkEnd w:id="49"/>
    <w:bookmarkStart w:name="z61" w:id="50"/>
    <w:p>
      <w:pPr>
        <w:spacing w:after="0"/>
        <w:ind w:left="0"/>
        <w:jc w:val="both"/>
      </w:pPr>
      <w:r>
        <w:rPr>
          <w:rFonts w:ascii="Times New Roman"/>
          <w:b w:val="false"/>
          <w:i w:val="false"/>
          <w:color w:val="000000"/>
          <w:sz w:val="28"/>
        </w:rPr>
        <w:t>
      құрамындағы құрылтай құжаттарынан үзіндінің электрондық көшірмесі құрылтайшылар (қатысушылар) немесе құрылтайшылардың (қатысушылардың) құрамы туралы ақпарат (егер жарғыда құрылтайшылар (қатысушылар) немесе құрылтайшылардың (қатысушылардың) құрамы туралы ақпарат болмаса);</w:t>
      </w:r>
    </w:p>
    <w:bookmarkEnd w:id="50"/>
    <w:bookmarkStart w:name="z62" w:id="51"/>
    <w:p>
      <w:pPr>
        <w:spacing w:after="0"/>
        <w:ind w:left="0"/>
        <w:jc w:val="both"/>
      </w:pPr>
      <w:r>
        <w:rPr>
          <w:rFonts w:ascii="Times New Roman"/>
          <w:b w:val="false"/>
          <w:i w:val="false"/>
          <w:color w:val="000000"/>
          <w:sz w:val="28"/>
        </w:rPr>
        <w:t>
      тендерлік өтінімдерді ашу күніне дейін бір айдан кешіктірілмей берілген акционерлер тізілімінен үзінді көшірменің электрондық көшірмесі (акционерлік қоғамдар үшін);</w:t>
      </w:r>
    </w:p>
    <w:bookmarkEnd w:id="51"/>
    <w:bookmarkStart w:name="z63" w:id="52"/>
    <w:p>
      <w:pPr>
        <w:spacing w:after="0"/>
        <w:ind w:left="0"/>
        <w:jc w:val="both"/>
      </w:pPr>
      <w:r>
        <w:rPr>
          <w:rFonts w:ascii="Times New Roman"/>
          <w:b w:val="false"/>
          <w:i w:val="false"/>
          <w:color w:val="000000"/>
          <w:sz w:val="28"/>
        </w:rPr>
        <w:t xml:space="preserve">
      "Заңды тұлғаларды мемлекеттік тіркеу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bookmarkEnd w:id="52"/>
    <w:bookmarkStart w:name="z64" w:id="53"/>
    <w:p>
      <w:pPr>
        <w:spacing w:after="0"/>
        <w:ind w:left="0"/>
        <w:jc w:val="both"/>
      </w:pPr>
      <w:r>
        <w:rPr>
          <w:rFonts w:ascii="Times New Roman"/>
          <w:b w:val="false"/>
          <w:i w:val="false"/>
          <w:color w:val="000000"/>
          <w:sz w:val="28"/>
        </w:rPr>
        <w:t>
      Қазақстан Республикасының резидент еместері осы тармақшада көрсетілген ақпаратқа ұқсас ақпаратты қамтитын және Қазақстан Республикасының резидент емесінің мемлекетінде белгіленген тәртіппен алынған құжаттардың электрондық көшірмелерін ұсынады;</w:t>
      </w:r>
    </w:p>
    <w:bookmarkEnd w:id="53"/>
    <w:bookmarkStart w:name="z65" w:id="54"/>
    <w:p>
      <w:pPr>
        <w:spacing w:after="0"/>
        <w:ind w:left="0"/>
        <w:jc w:val="both"/>
      </w:pPr>
      <w:r>
        <w:rPr>
          <w:rFonts w:ascii="Times New Roman"/>
          <w:b w:val="false"/>
          <w:i w:val="false"/>
          <w:color w:val="000000"/>
          <w:sz w:val="28"/>
        </w:rPr>
        <w:t>
      4) егер өнеркәсіпті дамытуға бағытталған шарттар жасасуға мүдделі, қазақстандық тауар өндірушілерінің тізіліміне енгізілген немесе кәсіпорын өндіруші болмаса, сатып алынған тауарды өндіруші берген, өнеркәсіпті дамытуға бағытталған шарттар жасасуға мүдделі осы кәсіпорынның компанияның ресми сату өкілі болып табылатынын және өндірушімен тең дәрежеде толық кепілдік міндеттемелерін атқаратынын және онымен сауда және делдалдық қарым-қатынаста екенін көрсететін құжаттың электрондық көшірмесі.</w:t>
      </w:r>
    </w:p>
    <w:bookmarkEnd w:id="54"/>
    <w:bookmarkStart w:name="z66" w:id="55"/>
    <w:p>
      <w:pPr>
        <w:spacing w:after="0"/>
        <w:ind w:left="0"/>
        <w:jc w:val="both"/>
      </w:pPr>
      <w:r>
        <w:rPr>
          <w:rFonts w:ascii="Times New Roman"/>
          <w:b w:val="false"/>
          <w:i w:val="false"/>
          <w:color w:val="000000"/>
          <w:sz w:val="28"/>
        </w:rPr>
        <w:t>
      11. Егер өтінішті Қазақстан Республикасының резиденті емес тұлға берсе, осы Қағидалардың 10-тармағында көрсетілген ақпаратқа ұқсас ақпаратты қамтитын және Қазақстан Республикасының резиденті емес тұлғаның мемлекетінде белгіленген тәртіппен алынған құжаттардың электрондық көшірмелері ұсынылады.</w:t>
      </w:r>
    </w:p>
    <w:bookmarkEnd w:id="55"/>
    <w:bookmarkStart w:name="z67" w:id="56"/>
    <w:p>
      <w:pPr>
        <w:spacing w:after="0"/>
        <w:ind w:left="0"/>
        <w:jc w:val="both"/>
      </w:pPr>
      <w:r>
        <w:rPr>
          <w:rFonts w:ascii="Times New Roman"/>
          <w:b w:val="false"/>
          <w:i w:val="false"/>
          <w:color w:val="000000"/>
          <w:sz w:val="28"/>
        </w:rPr>
        <w:t>
      12. Ірі тапсырыс берушілер өңдеу өнеркәсібі кәсіпорындардың өтінімдерін қарайды және өтінімдерді беру мерзімі аяқталғаннан кейін күнтізбелік отыз күннен аспайтын мерзімде офтейк-келісімшарттарды немесе кепілдендірілген сатып алу шарттарын жасасады.</w:t>
      </w:r>
    </w:p>
    <w:bookmarkEnd w:id="56"/>
    <w:bookmarkStart w:name="z68" w:id="57"/>
    <w:p>
      <w:pPr>
        <w:spacing w:after="0"/>
        <w:ind w:left="0"/>
        <w:jc w:val="both"/>
      </w:pPr>
      <w:r>
        <w:rPr>
          <w:rFonts w:ascii="Times New Roman"/>
          <w:b w:val="false"/>
          <w:i w:val="false"/>
          <w:color w:val="000000"/>
          <w:sz w:val="28"/>
        </w:rPr>
        <w:t xml:space="preserve">
      13. Өнеркәсіпті дамытуға бағытталған шарттар жасасқаннан кейін, ірі тапсырыс беруші жеткізуге дейін Заңның 47-бабының </w:t>
      </w:r>
      <w:r>
        <w:rPr>
          <w:rFonts w:ascii="Times New Roman"/>
          <w:b w:val="false"/>
          <w:i w:val="false"/>
          <w:color w:val="000000"/>
          <w:sz w:val="28"/>
        </w:rPr>
        <w:t>8-тармағына</w:t>
      </w:r>
      <w:r>
        <w:rPr>
          <w:rFonts w:ascii="Times New Roman"/>
          <w:b w:val="false"/>
          <w:i w:val="false"/>
          <w:color w:val="000000"/>
          <w:sz w:val="28"/>
        </w:rPr>
        <w:t xml:space="preserve"> сәйкес өңдеу өнеркәсібі кәсіпорынынан алынған тауарлардың сынақ партиясын зертханалық және/немесе өнеркәсіптік сынақтан өткізеді.</w:t>
      </w:r>
    </w:p>
    <w:bookmarkEnd w:id="57"/>
    <w:bookmarkStart w:name="z69" w:id="58"/>
    <w:p>
      <w:pPr>
        <w:spacing w:after="0"/>
        <w:ind w:left="0"/>
        <w:jc w:val="both"/>
      </w:pPr>
      <w:r>
        <w:rPr>
          <w:rFonts w:ascii="Times New Roman"/>
          <w:b w:val="false"/>
          <w:i w:val="false"/>
          <w:color w:val="000000"/>
          <w:sz w:val="28"/>
        </w:rPr>
        <w:t>
      Өнеркәсіпті дамытуға бағытталған шарттар шеңберінде тауар жеткізілгенге дейін ірі тапсырыс берушілер Қазақстан Республикасының заңнамасына сәйкес тауарды сатып ала алады.</w:t>
      </w:r>
    </w:p>
    <w:bookmarkEnd w:id="58"/>
    <w:bookmarkStart w:name="z70" w:id="59"/>
    <w:p>
      <w:pPr>
        <w:spacing w:after="0"/>
        <w:ind w:left="0"/>
        <w:jc w:val="both"/>
      </w:pPr>
      <w:r>
        <w:rPr>
          <w:rFonts w:ascii="Times New Roman"/>
          <w:b w:val="false"/>
          <w:i w:val="false"/>
          <w:color w:val="000000"/>
          <w:sz w:val="28"/>
        </w:rPr>
        <w:t>
      Өнеркәсіпті дамытуға бағытталған шартқа қол қойылғаннан кейін қосымша техникалық сипаттамаларды, физикалық және/немесе химиялық қасиеттерді, сондай-ақ тауарларды жинауға қойылатын талаптарды ұсынуға тыйым салынады.</w:t>
      </w:r>
    </w:p>
    <w:bookmarkEnd w:id="59"/>
    <w:bookmarkStart w:name="z71" w:id="60"/>
    <w:p>
      <w:pPr>
        <w:spacing w:after="0"/>
        <w:ind w:left="0"/>
        <w:jc w:val="both"/>
      </w:pPr>
      <w:r>
        <w:rPr>
          <w:rFonts w:ascii="Times New Roman"/>
          <w:b w:val="false"/>
          <w:i w:val="false"/>
          <w:color w:val="000000"/>
          <w:sz w:val="28"/>
        </w:rPr>
        <w:t xml:space="preserve">
      14. Ірі тапсырыс беруші Заңның </w:t>
      </w:r>
      <w:r>
        <w:rPr>
          <w:rFonts w:ascii="Times New Roman"/>
          <w:b w:val="false"/>
          <w:i w:val="false"/>
          <w:color w:val="000000"/>
          <w:sz w:val="28"/>
        </w:rPr>
        <w:t>48-бабына</w:t>
      </w:r>
      <w:r>
        <w:rPr>
          <w:rFonts w:ascii="Times New Roman"/>
          <w:b w:val="false"/>
          <w:i w:val="false"/>
          <w:color w:val="000000"/>
          <w:sz w:val="28"/>
        </w:rPr>
        <w:t xml:space="preserve"> сәйкес,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офтейк-келісімшарттарды жасасуға қойылатын үлгілік талаптарына сәйкес өңдеу өнеркәсібі кәсіпорынмен офтейк-келісімшарт жасасады.</w:t>
      </w:r>
    </w:p>
    <w:bookmarkEnd w:id="60"/>
    <w:bookmarkStart w:name="z72" w:id="61"/>
    <w:p>
      <w:pPr>
        <w:spacing w:after="0"/>
        <w:ind w:left="0"/>
        <w:jc w:val="both"/>
      </w:pPr>
      <w:r>
        <w:rPr>
          <w:rFonts w:ascii="Times New Roman"/>
          <w:b w:val="false"/>
          <w:i w:val="false"/>
          <w:color w:val="000000"/>
          <w:sz w:val="28"/>
        </w:rPr>
        <w:t xml:space="preserve">
      15. Ірі тапсырыс беруші Заңның </w:t>
      </w:r>
      <w:r>
        <w:rPr>
          <w:rFonts w:ascii="Times New Roman"/>
          <w:b w:val="false"/>
          <w:i w:val="false"/>
          <w:color w:val="000000"/>
          <w:sz w:val="28"/>
        </w:rPr>
        <w:t>48-1-бабына</w:t>
      </w:r>
      <w:r>
        <w:rPr>
          <w:rFonts w:ascii="Times New Roman"/>
          <w:b w:val="false"/>
          <w:i w:val="false"/>
          <w:color w:val="000000"/>
          <w:sz w:val="28"/>
        </w:rPr>
        <w:t xml:space="preserve"> сәйкес,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Кепілдендірілген шарттарды жасасуға қойылатын стандартты талаптарға сәйкес өңдеу өнеркәсібі кәсіпорынымен кепілдікпен сатып алу шартын жасасады.</w:t>
      </w:r>
    </w:p>
    <w:bookmarkEnd w:id="61"/>
    <w:bookmarkStart w:name="z73" w:id="62"/>
    <w:p>
      <w:pPr>
        <w:spacing w:after="0"/>
        <w:ind w:left="0"/>
        <w:jc w:val="both"/>
      </w:pPr>
      <w:r>
        <w:rPr>
          <w:rFonts w:ascii="Times New Roman"/>
          <w:b w:val="false"/>
          <w:i w:val="false"/>
          <w:color w:val="000000"/>
          <w:sz w:val="28"/>
        </w:rPr>
        <w:t xml:space="preserve">
      16. Ірі тапсырыс беруші Заңның </w:t>
      </w:r>
      <w:r>
        <w:rPr>
          <w:rFonts w:ascii="Times New Roman"/>
          <w:b w:val="false"/>
          <w:i w:val="false"/>
          <w:color w:val="000000"/>
          <w:sz w:val="28"/>
        </w:rPr>
        <w:t>49-бабына</w:t>
      </w:r>
      <w:r>
        <w:rPr>
          <w:rFonts w:ascii="Times New Roman"/>
          <w:b w:val="false"/>
          <w:i w:val="false"/>
          <w:color w:val="000000"/>
          <w:sz w:val="28"/>
        </w:rPr>
        <w:t xml:space="preserve"> сәйкес,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келісімшарттық сатып алу шарттарын жасасуға қойылатын үлгілік талаптарға сәйкес өңдеу өнеркәсібі кәсіпорынымен берушімен келісімшарттық сатып алу шартын жасасады.</w:t>
      </w:r>
    </w:p>
    <w:bookmarkEnd w:id="62"/>
    <w:bookmarkStart w:name="z74" w:id="63"/>
    <w:p>
      <w:pPr>
        <w:spacing w:after="0"/>
        <w:ind w:left="0"/>
        <w:jc w:val="both"/>
      </w:pPr>
      <w:r>
        <w:rPr>
          <w:rFonts w:ascii="Times New Roman"/>
          <w:b w:val="false"/>
          <w:i w:val="false"/>
          <w:color w:val="000000"/>
          <w:sz w:val="28"/>
        </w:rPr>
        <w:t>
      17. Өңдеу өнеркәсібі кәсіпорынының өтінімі ірі тапсырыс берушімен келесі жағдайларда қабылданбайды:</w:t>
      </w:r>
    </w:p>
    <w:bookmarkEnd w:id="63"/>
    <w:bookmarkStart w:name="z75" w:id="64"/>
    <w:p>
      <w:pPr>
        <w:spacing w:after="0"/>
        <w:ind w:left="0"/>
        <w:jc w:val="both"/>
      </w:pPr>
      <w:r>
        <w:rPr>
          <w:rFonts w:ascii="Times New Roman"/>
          <w:b w:val="false"/>
          <w:i w:val="false"/>
          <w:color w:val="000000"/>
          <w:sz w:val="28"/>
        </w:rPr>
        <w:t>
      1) осы Қағидалардың 9 және 10-тармақтарында көрсетілген құжаттар ұсынылмаған;</w:t>
      </w:r>
    </w:p>
    <w:bookmarkEnd w:id="64"/>
    <w:bookmarkStart w:name="z76" w:id="65"/>
    <w:p>
      <w:pPr>
        <w:spacing w:after="0"/>
        <w:ind w:left="0"/>
        <w:jc w:val="both"/>
      </w:pPr>
      <w:r>
        <w:rPr>
          <w:rFonts w:ascii="Times New Roman"/>
          <w:b w:val="false"/>
          <w:i w:val="false"/>
          <w:color w:val="000000"/>
          <w:sz w:val="28"/>
        </w:rPr>
        <w:t>
      2) өңдеу өнеркәсібі кәсіпорыны бұрын жасалған шарттар бойынша міндеттемелерін екі жылдан аспайтын уақыт бұрын орындамаған немесе тиісінше орындамаған;</w:t>
      </w:r>
    </w:p>
    <w:bookmarkEnd w:id="65"/>
    <w:bookmarkStart w:name="z77" w:id="66"/>
    <w:p>
      <w:pPr>
        <w:spacing w:after="0"/>
        <w:ind w:left="0"/>
        <w:jc w:val="both"/>
      </w:pPr>
      <w:r>
        <w:rPr>
          <w:rFonts w:ascii="Times New Roman"/>
          <w:b w:val="false"/>
          <w:i w:val="false"/>
          <w:color w:val="000000"/>
          <w:sz w:val="28"/>
        </w:rPr>
        <w:t>
      3) кәсіпорынның өнімдерді жеткізу мерзімдері сатып алу жоспарында көзделген рұқсат етілген жеткізу мерзімдерінен асып кету.</w:t>
      </w:r>
    </w:p>
    <w:bookmarkEnd w:id="66"/>
    <w:bookmarkStart w:name="z78" w:id="67"/>
    <w:p>
      <w:pPr>
        <w:spacing w:after="0"/>
        <w:ind w:left="0"/>
        <w:jc w:val="both"/>
      </w:pPr>
      <w:r>
        <w:rPr>
          <w:rFonts w:ascii="Times New Roman"/>
          <w:b w:val="false"/>
          <w:i w:val="false"/>
          <w:color w:val="000000"/>
          <w:sz w:val="28"/>
        </w:rPr>
        <w:t>
      Сонымен қатар, ірі тапсырыс беруші өнімді жеткізу мерзімі сатып алу жоспарында көзделген мерзімнен асып кеткен өтінімдерді қарастырады;</w:t>
      </w:r>
    </w:p>
    <w:bookmarkEnd w:id="67"/>
    <w:bookmarkStart w:name="z79" w:id="68"/>
    <w:p>
      <w:pPr>
        <w:spacing w:after="0"/>
        <w:ind w:left="0"/>
        <w:jc w:val="both"/>
      </w:pPr>
      <w:r>
        <w:rPr>
          <w:rFonts w:ascii="Times New Roman"/>
          <w:b w:val="false"/>
          <w:i w:val="false"/>
          <w:color w:val="000000"/>
          <w:sz w:val="28"/>
        </w:rPr>
        <w:t>
      4) ұсынылған баға жоспарда көзделген өнімді сатып алу үшін ірі тапсырыс беруші бөлген бағадан асып түседі.</w:t>
      </w:r>
    </w:p>
    <w:bookmarkEnd w:id="68"/>
    <w:bookmarkStart w:name="z80" w:id="69"/>
    <w:p>
      <w:pPr>
        <w:spacing w:after="0"/>
        <w:ind w:left="0"/>
        <w:jc w:val="both"/>
      </w:pPr>
      <w:r>
        <w:rPr>
          <w:rFonts w:ascii="Times New Roman"/>
          <w:b w:val="false"/>
          <w:i w:val="false"/>
          <w:color w:val="000000"/>
          <w:sz w:val="28"/>
        </w:rPr>
        <w:t>
      Сонымен қатар, ірі тапсырыс берушінің бағасы ірі тапсырыс беруші белгілеген бағадан асатын өтінімдерді қарастырады;</w:t>
      </w:r>
    </w:p>
    <w:bookmarkEnd w:id="69"/>
    <w:bookmarkStart w:name="z81" w:id="70"/>
    <w:p>
      <w:pPr>
        <w:spacing w:after="0"/>
        <w:ind w:left="0"/>
        <w:jc w:val="both"/>
      </w:pPr>
      <w:r>
        <w:rPr>
          <w:rFonts w:ascii="Times New Roman"/>
          <w:b w:val="false"/>
          <w:i w:val="false"/>
          <w:color w:val="000000"/>
          <w:sz w:val="28"/>
        </w:rPr>
        <w:t>
      5) Салық кодексіне сәйкес төлем мерзімі кейінге қалдырылған жағдайларды қоспағанда, тиісті салық органының анықтамасында бір теңге немесе одан да көп сомада қарыз туралы ақпараттың болуы;</w:t>
      </w:r>
    </w:p>
    <w:bookmarkEnd w:id="70"/>
    <w:bookmarkStart w:name="z82" w:id="71"/>
    <w:p>
      <w:pPr>
        <w:spacing w:after="0"/>
        <w:ind w:left="0"/>
        <w:jc w:val="both"/>
      </w:pPr>
      <w:r>
        <w:rPr>
          <w:rFonts w:ascii="Times New Roman"/>
          <w:b w:val="false"/>
          <w:i w:val="false"/>
          <w:color w:val="000000"/>
          <w:sz w:val="28"/>
        </w:rPr>
        <w:t>
      6) әлеуетті өңдеу өнеркәсібі кәсіпорынының міндеттемесінің кемінде бір түрі бойынша мерзімі өткен берешек туралы қолы мен мөрі бар банктен немесе банк филиалынан анықтаманың электрондық көшірмесінің болуы;</w:t>
      </w:r>
    </w:p>
    <w:bookmarkEnd w:id="71"/>
    <w:bookmarkStart w:name="z83" w:id="72"/>
    <w:p>
      <w:pPr>
        <w:spacing w:after="0"/>
        <w:ind w:left="0"/>
        <w:jc w:val="both"/>
      </w:pPr>
      <w:r>
        <w:rPr>
          <w:rFonts w:ascii="Times New Roman"/>
          <w:b w:val="false"/>
          <w:i w:val="false"/>
          <w:color w:val="000000"/>
          <w:sz w:val="28"/>
        </w:rPr>
        <w:t>
      7) өңдеу өнеркәсібі кәсіпорыны сот шешімімен банкрот деп танылған;</w:t>
      </w:r>
    </w:p>
    <w:bookmarkEnd w:id="72"/>
    <w:bookmarkStart w:name="z84" w:id="73"/>
    <w:p>
      <w:pPr>
        <w:spacing w:after="0"/>
        <w:ind w:left="0"/>
        <w:jc w:val="both"/>
      </w:pPr>
      <w:r>
        <w:rPr>
          <w:rFonts w:ascii="Times New Roman"/>
          <w:b w:val="false"/>
          <w:i w:val="false"/>
          <w:color w:val="000000"/>
          <w:sz w:val="28"/>
        </w:rPr>
        <w:t>
      8) өңдеу өнеркәсібі кәсіпорынының тапсырыс берушінің талаптарына сәйкес келмейтін техникалық сипаттаманы ұсынуы;</w:t>
      </w:r>
    </w:p>
    <w:bookmarkEnd w:id="73"/>
    <w:bookmarkStart w:name="z85" w:id="74"/>
    <w:p>
      <w:pPr>
        <w:spacing w:after="0"/>
        <w:ind w:left="0"/>
        <w:jc w:val="both"/>
      </w:pPr>
      <w:r>
        <w:rPr>
          <w:rFonts w:ascii="Times New Roman"/>
          <w:b w:val="false"/>
          <w:i w:val="false"/>
          <w:color w:val="000000"/>
          <w:sz w:val="28"/>
        </w:rPr>
        <w:t>
      9) жалған ақпарат беру фактісі анықталған;</w:t>
      </w:r>
    </w:p>
    <w:bookmarkEnd w:id="74"/>
    <w:bookmarkStart w:name="z86" w:id="75"/>
    <w:p>
      <w:pPr>
        <w:spacing w:after="0"/>
        <w:ind w:left="0"/>
        <w:jc w:val="both"/>
      </w:pPr>
      <w:r>
        <w:rPr>
          <w:rFonts w:ascii="Times New Roman"/>
          <w:b w:val="false"/>
          <w:i w:val="false"/>
          <w:color w:val="000000"/>
          <w:sz w:val="28"/>
        </w:rPr>
        <w:t xml:space="preserve">
      10) өңдеу өнеркәсібі кәсіпорыны белгіленген тәртіппен терроризм мен экстремизмді қаржыландырумен байланысты ұйымдар мен жеке тұлғалардың тізіміне енгізілген "Жалпы кірістерді заңдастыруға (жылыстатуға) қарсы күрес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w:t>
      </w:r>
    </w:p>
    <w:bookmarkEnd w:id="75"/>
    <w:bookmarkStart w:name="z87" w:id="76"/>
    <w:p>
      <w:pPr>
        <w:spacing w:after="0"/>
        <w:ind w:left="0"/>
        <w:jc w:val="both"/>
      </w:pPr>
      <w:r>
        <w:rPr>
          <w:rFonts w:ascii="Times New Roman"/>
          <w:b w:val="false"/>
          <w:i w:val="false"/>
          <w:color w:val="000000"/>
          <w:sz w:val="28"/>
        </w:rPr>
        <w:t>
      11) өңдеу өнеркәсібі кәсіпорынының атқарушылық құжаттар бойынша орындалмаған міндеттемелері бар және атқарушылық құжаттардың орындалуын қамтамасыз ету саласындағы мемлекеттік саясатты және қызметті мемлекеттік реттеуді іске асыратын уәкілетті органның ресми интернет-ресурсында орналастырылған Борышкерлердің бірыңғай тізіліміне енгізілген;</w:t>
      </w:r>
    </w:p>
    <w:bookmarkEnd w:id="76"/>
    <w:bookmarkStart w:name="z88" w:id="77"/>
    <w:p>
      <w:pPr>
        <w:spacing w:after="0"/>
        <w:ind w:left="0"/>
        <w:jc w:val="both"/>
      </w:pPr>
      <w:r>
        <w:rPr>
          <w:rFonts w:ascii="Times New Roman"/>
          <w:b w:val="false"/>
          <w:i w:val="false"/>
          <w:color w:val="000000"/>
          <w:sz w:val="28"/>
        </w:rPr>
        <w:t>
      12) өңдеу өнеркәсібі кәсіпорыны дегеніміз:</w:t>
      </w:r>
    </w:p>
    <w:bookmarkEnd w:id="77"/>
    <w:bookmarkStart w:name="z89" w:id="78"/>
    <w:p>
      <w:pPr>
        <w:spacing w:after="0"/>
        <w:ind w:left="0"/>
        <w:jc w:val="both"/>
      </w:pPr>
      <w:r>
        <w:rPr>
          <w:rFonts w:ascii="Times New Roman"/>
          <w:b w:val="false"/>
          <w:i w:val="false"/>
          <w:color w:val="000000"/>
          <w:sz w:val="28"/>
        </w:rPr>
        <w:t>
      Салық кодексіне сәйкес әрекетсіз;</w:t>
      </w:r>
    </w:p>
    <w:bookmarkEnd w:id="78"/>
    <w:bookmarkStart w:name="z90" w:id="79"/>
    <w:p>
      <w:pPr>
        <w:spacing w:after="0"/>
        <w:ind w:left="0"/>
        <w:jc w:val="both"/>
      </w:pPr>
      <w:r>
        <w:rPr>
          <w:rFonts w:ascii="Times New Roman"/>
          <w:b w:val="false"/>
          <w:i w:val="false"/>
          <w:color w:val="000000"/>
          <w:sz w:val="28"/>
        </w:rPr>
        <w:t>
      оның тіркеуі заңды күшіне енген сот шешімі негізінде жарамсыз деп танылған;</w:t>
      </w:r>
    </w:p>
    <w:bookmarkEnd w:id="79"/>
    <w:bookmarkStart w:name="z91" w:id="80"/>
    <w:p>
      <w:pPr>
        <w:spacing w:after="0"/>
        <w:ind w:left="0"/>
        <w:jc w:val="both"/>
      </w:pPr>
      <w:r>
        <w:rPr>
          <w:rFonts w:ascii="Times New Roman"/>
          <w:b w:val="false"/>
          <w:i w:val="false"/>
          <w:color w:val="000000"/>
          <w:sz w:val="28"/>
        </w:rPr>
        <w:t>
      заңды күшіне енген сот актісі негізінде жалған кәсіпорын;</w:t>
      </w:r>
    </w:p>
    <w:bookmarkEnd w:id="80"/>
    <w:bookmarkStart w:name="z92" w:id="81"/>
    <w:p>
      <w:pPr>
        <w:spacing w:after="0"/>
        <w:ind w:left="0"/>
        <w:jc w:val="both"/>
      </w:pPr>
      <w:r>
        <w:rPr>
          <w:rFonts w:ascii="Times New Roman"/>
          <w:b w:val="false"/>
          <w:i w:val="false"/>
          <w:color w:val="000000"/>
          <w:sz w:val="28"/>
        </w:rPr>
        <w:t>
      салық тексеруінің нәтижелері бойынша тіркеу деректерінде көрсетілген жерде жоқ;</w:t>
      </w:r>
    </w:p>
    <w:bookmarkEnd w:id="81"/>
    <w:bookmarkStart w:name="z93" w:id="82"/>
    <w:p>
      <w:pPr>
        <w:spacing w:after="0"/>
        <w:ind w:left="0"/>
        <w:jc w:val="both"/>
      </w:pPr>
      <w:r>
        <w:rPr>
          <w:rFonts w:ascii="Times New Roman"/>
          <w:b w:val="false"/>
          <w:i w:val="false"/>
          <w:color w:val="000000"/>
          <w:sz w:val="28"/>
        </w:rPr>
        <w:t>
      Салық кодексін бұза отырып қайта ұйымдастырылған.</w:t>
      </w:r>
    </w:p>
    <w:bookmarkEnd w:id="82"/>
    <w:bookmarkStart w:name="z94" w:id="83"/>
    <w:p>
      <w:pPr>
        <w:spacing w:after="0"/>
        <w:ind w:left="0"/>
        <w:jc w:val="both"/>
      </w:pPr>
      <w:r>
        <w:rPr>
          <w:rFonts w:ascii="Times New Roman"/>
          <w:b w:val="false"/>
          <w:i w:val="false"/>
          <w:color w:val="000000"/>
          <w:sz w:val="28"/>
        </w:rPr>
        <w:t xml:space="preserve">
      Ірі тапсырыс беруші </w:t>
      </w:r>
      <w:r>
        <w:rPr>
          <w:rFonts w:ascii="Times New Roman"/>
          <w:b w:val="false"/>
          <w:i w:val="false"/>
          <w:color w:val="000000"/>
          <w:sz w:val="28"/>
        </w:rPr>
        <w:t>Салық кодексіне</w:t>
      </w:r>
      <w:r>
        <w:rPr>
          <w:rFonts w:ascii="Times New Roman"/>
          <w:b w:val="false"/>
          <w:i w:val="false"/>
          <w:color w:val="000000"/>
          <w:sz w:val="28"/>
        </w:rPr>
        <w:t xml:space="preserve"> сәйкес бюджетке салықтар мен төлемдердің түсуін қамтамасыз ету саласына басшылық ететін уәкілетті органның интернет-ресурсында орналастырылған ақпаратты қарастырады.</w:t>
      </w:r>
    </w:p>
    <w:bookmarkEnd w:id="83"/>
    <w:bookmarkStart w:name="z95" w:id="84"/>
    <w:p>
      <w:pPr>
        <w:spacing w:after="0"/>
        <w:ind w:left="0"/>
        <w:jc w:val="left"/>
      </w:pPr>
      <w:r>
        <w:rPr>
          <w:rFonts w:ascii="Times New Roman"/>
          <w:b/>
          <w:i w:val="false"/>
          <w:color w:val="000000"/>
        </w:rPr>
        <w:t xml:space="preserve"> 3-тарау. Өнеркәсіпті дамытуға бағытталған шарттардың орындалуын мониторингілеу</w:t>
      </w:r>
    </w:p>
    <w:bookmarkEnd w:id="84"/>
    <w:bookmarkStart w:name="z96" w:id="85"/>
    <w:p>
      <w:pPr>
        <w:spacing w:after="0"/>
        <w:ind w:left="0"/>
        <w:jc w:val="both"/>
      </w:pPr>
      <w:r>
        <w:rPr>
          <w:rFonts w:ascii="Times New Roman"/>
          <w:b w:val="false"/>
          <w:i w:val="false"/>
          <w:color w:val="000000"/>
          <w:sz w:val="28"/>
        </w:rPr>
        <w:t>
      18. Мониторингті уәкілетті орган осы Қағидаларға сәйкес тапсырыс берушілер ұсынған саланы дамытуға бағытталған шарттардың талаптарын орындау туралы есептерді талдау арқылы жүзеге асырады.</w:t>
      </w:r>
    </w:p>
    <w:bookmarkEnd w:id="85"/>
    <w:bookmarkStart w:name="z97" w:id="86"/>
    <w:p>
      <w:pPr>
        <w:spacing w:after="0"/>
        <w:ind w:left="0"/>
        <w:jc w:val="both"/>
      </w:pPr>
      <w:r>
        <w:rPr>
          <w:rFonts w:ascii="Times New Roman"/>
          <w:b w:val="false"/>
          <w:i w:val="false"/>
          <w:color w:val="000000"/>
          <w:sz w:val="28"/>
        </w:rPr>
        <w:t>
      19. Өнеркәсіпті дамытуға бағытталған шарттардың орындалуын мониторингілеу жыл сайын жүзеге асырылады.</w:t>
      </w:r>
    </w:p>
    <w:bookmarkEnd w:id="86"/>
    <w:bookmarkStart w:name="z98" w:id="87"/>
    <w:p>
      <w:pPr>
        <w:spacing w:after="0"/>
        <w:ind w:left="0"/>
        <w:jc w:val="both"/>
      </w:pPr>
      <w:r>
        <w:rPr>
          <w:rFonts w:ascii="Times New Roman"/>
          <w:b w:val="false"/>
          <w:i w:val="false"/>
          <w:color w:val="000000"/>
          <w:sz w:val="28"/>
        </w:rPr>
        <w:t xml:space="preserve">
      20. Ірі тапсырыс беруші тізілім арқылы уәкілетті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өнеркәсіпті дамытуға бағытталған шарттардың орындалу барысы туралы есепті есепті жылдан кейінгі жылдың 25 (жиырма бесінші) қаңтарынан кешіктірмей жыл сайын ұсынады.</w:t>
      </w:r>
    </w:p>
    <w:bookmarkEnd w:id="87"/>
    <w:bookmarkStart w:name="z99" w:id="88"/>
    <w:p>
      <w:pPr>
        <w:spacing w:after="0"/>
        <w:ind w:left="0"/>
        <w:jc w:val="both"/>
      </w:pPr>
      <w:r>
        <w:rPr>
          <w:rFonts w:ascii="Times New Roman"/>
          <w:b w:val="false"/>
          <w:i w:val="false"/>
          <w:color w:val="000000"/>
          <w:sz w:val="28"/>
        </w:rPr>
        <w:t>
      Бұл ретте ірі тапсырыс берушілер тізілім арқылы уәкілетті органға ішкі нарықта сатып алынған тауарлар туралы есепті және тауарлар бойынша кепілдік міндеттемелерін растайтын құжаттарды жолдайды.</w:t>
      </w:r>
    </w:p>
    <w:bookmarkEnd w:id="88"/>
    <w:bookmarkStart w:name="z100" w:id="89"/>
    <w:p>
      <w:pPr>
        <w:spacing w:after="0"/>
        <w:ind w:left="0"/>
        <w:jc w:val="both"/>
      </w:pPr>
      <w:r>
        <w:rPr>
          <w:rFonts w:ascii="Times New Roman"/>
          <w:b w:val="false"/>
          <w:i w:val="false"/>
          <w:color w:val="000000"/>
          <w:sz w:val="28"/>
        </w:rPr>
        <w:t xml:space="preserve">
      21. Келісімшарттық сатып алу шарттары бойынша өңдеу өнеркәсібі кәсіпорыны келіссөздер аяқталған күннен бастап 5 жұмыс күні ішінде уәкілетті орган мен ірі тапсырыс берушінің қарауына Заңның 49-бабының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қосымша шарттардың бірін орындау туралы ұсыныс енгізуге міндетті.</w:t>
      </w:r>
    </w:p>
    <w:bookmarkEnd w:id="89"/>
    <w:bookmarkStart w:name="z101" w:id="90"/>
    <w:p>
      <w:pPr>
        <w:spacing w:after="0"/>
        <w:ind w:left="0"/>
        <w:jc w:val="both"/>
      </w:pPr>
      <w:r>
        <w:rPr>
          <w:rFonts w:ascii="Times New Roman"/>
          <w:b w:val="false"/>
          <w:i w:val="false"/>
          <w:color w:val="000000"/>
          <w:sz w:val="28"/>
        </w:rPr>
        <w:t>
      Уәкілетті орган мен ірі тапсырыс беруші ұсынысты алған күннен бастап 10 жұмыс күні ішінде қосымша шарттарды қарап, бекітеді.</w:t>
      </w:r>
    </w:p>
    <w:bookmarkEnd w:id="90"/>
    <w:bookmarkStart w:name="z102" w:id="91"/>
    <w:p>
      <w:pPr>
        <w:spacing w:after="0"/>
        <w:ind w:left="0"/>
        <w:jc w:val="both"/>
      </w:pPr>
      <w:r>
        <w:rPr>
          <w:rFonts w:ascii="Times New Roman"/>
          <w:b w:val="false"/>
          <w:i w:val="false"/>
          <w:color w:val="000000"/>
          <w:sz w:val="28"/>
        </w:rPr>
        <w:t xml:space="preserve">
      22. Келісімшарттық сатып алу шарты кәсіпорын бекітілген Заңның 49-бабының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қосымша талаптарды орындаған күннен бастап орындалған болып есептеледі.</w:t>
      </w:r>
    </w:p>
    <w:bookmarkEnd w:id="91"/>
    <w:bookmarkStart w:name="z103" w:id="92"/>
    <w:p>
      <w:pPr>
        <w:spacing w:after="0"/>
        <w:ind w:left="0"/>
        <w:jc w:val="both"/>
      </w:pPr>
      <w:r>
        <w:rPr>
          <w:rFonts w:ascii="Times New Roman"/>
          <w:b w:val="false"/>
          <w:i w:val="false"/>
          <w:color w:val="000000"/>
          <w:sz w:val="28"/>
        </w:rPr>
        <w:t>
      23. Осы Қағидалардың 19-тармағында көрсетілген мониторинг мерзімі есепті алған күннен бастап күнтізбелік 30 (отыз) күннен аспауы тиіс.</w:t>
      </w:r>
    </w:p>
    <w:bookmarkEnd w:id="92"/>
    <w:bookmarkStart w:name="z104" w:id="93"/>
    <w:p>
      <w:pPr>
        <w:spacing w:after="0"/>
        <w:ind w:left="0"/>
        <w:jc w:val="both"/>
      </w:pPr>
      <w:r>
        <w:rPr>
          <w:rFonts w:ascii="Times New Roman"/>
          <w:b w:val="false"/>
          <w:i w:val="false"/>
          <w:color w:val="000000"/>
          <w:sz w:val="28"/>
        </w:rPr>
        <w:t>
      24. Анықталған бұзушылық күнтізбелік 30 (отыз) күннен аспайтын мерзімде жойылмаған жағдайда, уәкілетті орган осы Қағидалармен бекітілген офтейк-келісімшарттарды жасасуға қойылатын Үлгілік талаптарға және кепілдендірілген сатып алу шарттарын жасасуға қойылатын Үлгілік талаптарға сәйкес Қазақстан Республикасының заңнамасында көзделген шараларды жыл сайын қолданады.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w:t>
            </w:r>
            <w:r>
              <w:br/>
            </w:r>
            <w:r>
              <w:rPr>
                <w:rFonts w:ascii="Times New Roman"/>
                <w:b w:val="false"/>
                <w:i w:val="false"/>
                <w:color w:val="000000"/>
                <w:sz w:val="20"/>
              </w:rPr>
              <w:t xml:space="preserve">сондай-ақ олардың орындалуын </w:t>
            </w:r>
            <w:r>
              <w:br/>
            </w:r>
            <w:r>
              <w:rPr>
                <w:rFonts w:ascii="Times New Roman"/>
                <w:b w:val="false"/>
                <w:i w:val="false"/>
                <w:color w:val="000000"/>
                <w:sz w:val="20"/>
              </w:rPr>
              <w:t xml:space="preserve">бақылау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4"/>
    <w:p>
      <w:pPr>
        <w:spacing w:after="0"/>
        <w:ind w:left="0"/>
        <w:jc w:val="left"/>
      </w:pPr>
      <w:r>
        <w:rPr>
          <w:rFonts w:ascii="Times New Roman"/>
          <w:b/>
          <w:i w:val="false"/>
          <w:color w:val="000000"/>
        </w:rPr>
        <w:t xml:space="preserve"> Заттай және ақшалай мәнде бекітілген жылдық ұзақ мерзімді қажеттілік көлемі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және қызметтердің бірыңғай номенклатуралық анықтамалығының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Қысқаша сипаттама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сипаттамалар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парағы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кезеңге жиыны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көрсеткіштегі көлем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тұрғыдан көлем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көрсеткіштегі көлем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физикалық көлем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 xml:space="preserve">жоспарлау және жасасу, </w:t>
            </w:r>
            <w:r>
              <w:br/>
            </w:r>
            <w:r>
              <w:rPr>
                <w:rFonts w:ascii="Times New Roman"/>
                <w:b w:val="false"/>
                <w:i w:val="false"/>
                <w:color w:val="000000"/>
                <w:sz w:val="20"/>
              </w:rPr>
              <w:t xml:space="preserve">сондай-ақ олардың орындалуын </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5"/>
    <w:p>
      <w:pPr>
        <w:spacing w:after="0"/>
        <w:ind w:left="0"/>
        <w:jc w:val="left"/>
      </w:pPr>
      <w:r>
        <w:rPr>
          <w:rFonts w:ascii="Times New Roman"/>
          <w:b/>
          <w:i w:val="false"/>
          <w:color w:val="000000"/>
        </w:rPr>
        <w:t xml:space="preserve"> Өтінім</w:t>
      </w:r>
    </w:p>
    <w:bookmarkEnd w:id="9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________________________________________________________________ -мен</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офтейк-келісімшарттар/кепілдендірілген сатып алу шарттарын жасасуға мүдделі екенін білдіреді.</w:t>
      </w:r>
    </w:p>
    <w:bookmarkStart w:name="z117" w:id="96"/>
    <w:p>
      <w:pPr>
        <w:spacing w:after="0"/>
        <w:ind w:left="0"/>
        <w:jc w:val="both"/>
      </w:pPr>
      <w:r>
        <w:rPr>
          <w:rFonts w:ascii="Times New Roman"/>
          <w:b w:val="false"/>
          <w:i w:val="false"/>
          <w:color w:val="000000"/>
          <w:sz w:val="28"/>
        </w:rPr>
        <w:t>
      Қазақстан Республикасында өндірісті ұйымдастыру (офтейк-келісімшарттары үшін) немесе қолданыстағы өндірістік нысандарда өндірілген тауарларды жеткізу (кепілдендірілген сатып алу шарттары үшін) мақсатында өнеркәсіпті дамытуға бағытталған шарттарды жоспарлау және жасасу, сондай-ақ олардың орындалуын бақылау қағидаларына сәйкес: ________________________________________________________________</w:t>
      </w:r>
    </w:p>
    <w:bookmarkEnd w:id="96"/>
    <w:bookmarkStart w:name="z118" w:id="97"/>
    <w:p>
      <w:pPr>
        <w:spacing w:after="0"/>
        <w:ind w:left="0"/>
        <w:jc w:val="both"/>
      </w:pPr>
      <w:r>
        <w:rPr>
          <w:rFonts w:ascii="Times New Roman"/>
          <w:b w:val="false"/>
          <w:i w:val="false"/>
          <w:color w:val="000000"/>
          <w:sz w:val="28"/>
        </w:rPr>
        <w:t>
                                                  (өнім атауы),</w:t>
      </w:r>
    </w:p>
    <w:bookmarkEnd w:id="97"/>
    <w:bookmarkStart w:name="z119" w:id="98"/>
    <w:p>
      <w:pPr>
        <w:spacing w:after="0"/>
        <w:ind w:left="0"/>
        <w:jc w:val="both"/>
      </w:pPr>
      <w:r>
        <w:rPr>
          <w:rFonts w:ascii="Times New Roman"/>
          <w:b w:val="false"/>
          <w:i w:val="false"/>
          <w:color w:val="000000"/>
          <w:sz w:val="28"/>
        </w:rPr>
        <w:t>
      Тауарлардың, жұмыстар мен көрсетілген қызметтердің бірыңғай номенклатуралық анықтамалығының коды: ______________________________.</w:t>
      </w:r>
    </w:p>
    <w:bookmarkEnd w:id="98"/>
    <w:bookmarkStart w:name="z120" w:id="99"/>
    <w:p>
      <w:pPr>
        <w:spacing w:after="0"/>
        <w:ind w:left="0"/>
        <w:jc w:val="both"/>
      </w:pPr>
      <w:r>
        <w:rPr>
          <w:rFonts w:ascii="Times New Roman"/>
          <w:b w:val="false"/>
          <w:i w:val="false"/>
          <w:color w:val="000000"/>
          <w:sz w:val="28"/>
        </w:rPr>
        <w:t>
      Қысқаша сипаттама: _____________________________________________.</w:t>
      </w:r>
    </w:p>
    <w:bookmarkEnd w:id="99"/>
    <w:bookmarkStart w:name="z121" w:id="100"/>
    <w:p>
      <w:pPr>
        <w:spacing w:after="0"/>
        <w:ind w:left="0"/>
        <w:jc w:val="both"/>
      </w:pPr>
      <w:r>
        <w:rPr>
          <w:rFonts w:ascii="Times New Roman"/>
          <w:b w:val="false"/>
          <w:i w:val="false"/>
          <w:color w:val="000000"/>
          <w:sz w:val="28"/>
        </w:rPr>
        <w:t>
      Осы арқылы жобаны іске асыруға (офтейк-келісімшарттары үшін) өтінім жібереміз.</w:t>
      </w:r>
    </w:p>
    <w:bookmarkEnd w:id="100"/>
    <w:bookmarkStart w:name="z122" w:id="101"/>
    <w:p>
      <w:pPr>
        <w:spacing w:after="0"/>
        <w:ind w:left="0"/>
        <w:jc w:val="both"/>
      </w:pPr>
      <w:r>
        <w:rPr>
          <w:rFonts w:ascii="Times New Roman"/>
          <w:b w:val="false"/>
          <w:i w:val="false"/>
          <w:color w:val="000000"/>
          <w:sz w:val="28"/>
        </w:rPr>
        <w:t>
      Өз кезегімізде, өнеркәсіпті дамытуға бағытталған шарттарды жоспарлау және жасасу, сондай-ақ олардың орындалуын бақылау қағидалармен таныс екенімізді хабарлаймыз.</w:t>
      </w:r>
    </w:p>
    <w:bookmarkEnd w:id="101"/>
    <w:bookmarkStart w:name="z123" w:id="102"/>
    <w:p>
      <w:pPr>
        <w:spacing w:after="0"/>
        <w:ind w:left="0"/>
        <w:jc w:val="both"/>
      </w:pPr>
      <w:r>
        <w:rPr>
          <w:rFonts w:ascii="Times New Roman"/>
          <w:b w:val="false"/>
          <w:i w:val="false"/>
          <w:color w:val="000000"/>
          <w:sz w:val="28"/>
        </w:rPr>
        <w:t>
      Сонымен қатар, өзіміздің құқықтық қабілеттілігімізді растаймыз және ұсынылған ақпараттың дұрыстығы мен толықтығына кепілдік береміз.</w:t>
      </w:r>
    </w:p>
    <w:bookmarkEnd w:id="102"/>
    <w:bookmarkStart w:name="z124" w:id="103"/>
    <w:p>
      <w:pPr>
        <w:spacing w:after="0"/>
        <w:ind w:left="0"/>
        <w:jc w:val="both"/>
      </w:pPr>
      <w:r>
        <w:rPr>
          <w:rFonts w:ascii="Times New Roman"/>
          <w:b w:val="false"/>
          <w:i w:val="false"/>
          <w:color w:val="000000"/>
          <w:sz w:val="28"/>
        </w:rPr>
        <w:t>
      Лауазымы тегі, аты, әкесінің аты (бар болса)</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жоспарлау және жасасу,</w:t>
            </w:r>
            <w:r>
              <w:br/>
            </w:r>
            <w:r>
              <w:rPr>
                <w:rFonts w:ascii="Times New Roman"/>
                <w:b w:val="false"/>
                <w:i w:val="false"/>
                <w:color w:val="000000"/>
                <w:sz w:val="20"/>
              </w:rPr>
              <w:t xml:space="preserve">сондай-ақ олардың орындалуын </w:t>
            </w:r>
            <w:r>
              <w:br/>
            </w:r>
            <w:r>
              <w:rPr>
                <w:rFonts w:ascii="Times New Roman"/>
                <w:b w:val="false"/>
                <w:i w:val="false"/>
                <w:color w:val="000000"/>
                <w:sz w:val="20"/>
              </w:rPr>
              <w:t>бақылау қағидаларына</w:t>
            </w:r>
            <w:r>
              <w:br/>
            </w:r>
            <w:r>
              <w:rPr>
                <w:rFonts w:ascii="Times New Roman"/>
                <w:b w:val="false"/>
                <w:i w:val="false"/>
                <w:color w:val="000000"/>
                <w:sz w:val="20"/>
              </w:rPr>
              <w:t>3-қосымша</w:t>
            </w:r>
          </w:p>
        </w:tc>
      </w:tr>
    </w:tbl>
    <w:bookmarkStart w:name="z126" w:id="104"/>
    <w:p>
      <w:pPr>
        <w:spacing w:after="0"/>
        <w:ind w:left="0"/>
        <w:jc w:val="left"/>
      </w:pPr>
      <w:r>
        <w:rPr>
          <w:rFonts w:ascii="Times New Roman"/>
          <w:b/>
          <w:i w:val="false"/>
          <w:color w:val="000000"/>
        </w:rPr>
        <w:t xml:space="preserve"> Офтейк-келісімшарттарын жасасуға қойылатын үлгілік талаптар</w:t>
      </w:r>
    </w:p>
    <w:bookmarkEnd w:id="104"/>
    <w:bookmarkStart w:name="z127" w:id="105"/>
    <w:p>
      <w:pPr>
        <w:spacing w:after="0"/>
        <w:ind w:left="0"/>
        <w:jc w:val="both"/>
      </w:pPr>
      <w:r>
        <w:rPr>
          <w:rFonts w:ascii="Times New Roman"/>
          <w:b w:val="false"/>
          <w:i w:val="false"/>
          <w:color w:val="000000"/>
          <w:sz w:val="28"/>
        </w:rPr>
        <w:t>
      1. Офтейк-келісімшарттарда:</w:t>
      </w:r>
    </w:p>
    <w:bookmarkEnd w:id="105"/>
    <w:bookmarkStart w:name="z128" w:id="106"/>
    <w:p>
      <w:pPr>
        <w:spacing w:after="0"/>
        <w:ind w:left="0"/>
        <w:jc w:val="both"/>
      </w:pPr>
      <w:r>
        <w:rPr>
          <w:rFonts w:ascii="Times New Roman"/>
          <w:b w:val="false"/>
          <w:i w:val="false"/>
          <w:color w:val="000000"/>
          <w:sz w:val="28"/>
        </w:rPr>
        <w:t>
      1) тараптардың атауы, офтейк-келісімшартты жасасу орны;</w:t>
      </w:r>
    </w:p>
    <w:bookmarkEnd w:id="106"/>
    <w:bookmarkStart w:name="z129" w:id="107"/>
    <w:p>
      <w:pPr>
        <w:spacing w:after="0"/>
        <w:ind w:left="0"/>
        <w:jc w:val="both"/>
      </w:pPr>
      <w:r>
        <w:rPr>
          <w:rFonts w:ascii="Times New Roman"/>
          <w:b w:val="false"/>
          <w:i w:val="false"/>
          <w:color w:val="000000"/>
          <w:sz w:val="28"/>
        </w:rPr>
        <w:t>
      2) тауарлардың егжей-тегжейлі техникалық сипаттамалары, физикалық және (немесе) химиялық қасиеттері, жиынтықталуы көрсетіле отырып, олардың нақты атаулары;</w:t>
      </w:r>
    </w:p>
    <w:bookmarkEnd w:id="107"/>
    <w:bookmarkStart w:name="z130" w:id="108"/>
    <w:p>
      <w:pPr>
        <w:spacing w:after="0"/>
        <w:ind w:left="0"/>
        <w:jc w:val="both"/>
      </w:pPr>
      <w:r>
        <w:rPr>
          <w:rFonts w:ascii="Times New Roman"/>
          <w:b w:val="false"/>
          <w:i w:val="false"/>
          <w:color w:val="000000"/>
          <w:sz w:val="28"/>
        </w:rPr>
        <w:t>
      3) шарттың барлық қолданылу мерзімі ішіндегі жеткізу көлемі және кестесі;</w:t>
      </w:r>
    </w:p>
    <w:bookmarkEnd w:id="108"/>
    <w:bookmarkStart w:name="z131" w:id="109"/>
    <w:p>
      <w:pPr>
        <w:spacing w:after="0"/>
        <w:ind w:left="0"/>
        <w:jc w:val="both"/>
      </w:pPr>
      <w:r>
        <w:rPr>
          <w:rFonts w:ascii="Times New Roman"/>
          <w:b w:val="false"/>
          <w:i w:val="false"/>
          <w:color w:val="000000"/>
          <w:sz w:val="28"/>
        </w:rPr>
        <w:t>
      4) елішілік құндылықтың ең төменгі деңгейі бойынша және елішілік құндылықтың көрсеткішін арттыру бағдарламасын әзірлеу жөніндегі талаптар көрсетіледі.</w:t>
      </w:r>
    </w:p>
    <w:bookmarkEnd w:id="109"/>
    <w:bookmarkStart w:name="z132" w:id="110"/>
    <w:p>
      <w:pPr>
        <w:spacing w:after="0"/>
        <w:ind w:left="0"/>
        <w:jc w:val="both"/>
      </w:pPr>
      <w:r>
        <w:rPr>
          <w:rFonts w:ascii="Times New Roman"/>
          <w:b w:val="false"/>
          <w:i w:val="false"/>
          <w:color w:val="000000"/>
          <w:sz w:val="28"/>
        </w:rPr>
        <w:t>
      2. Жасалған офтейк-келісімшарттарға өзгерістер мен толықтырулар тараптардың өзара келісімі бойынша енгізіледі.</w:t>
      </w:r>
    </w:p>
    <w:bookmarkEnd w:id="110"/>
    <w:bookmarkStart w:name="z133" w:id="111"/>
    <w:p>
      <w:pPr>
        <w:spacing w:after="0"/>
        <w:ind w:left="0"/>
        <w:jc w:val="both"/>
      </w:pPr>
      <w:r>
        <w:rPr>
          <w:rFonts w:ascii="Times New Roman"/>
          <w:b w:val="false"/>
          <w:i w:val="false"/>
          <w:color w:val="000000"/>
          <w:sz w:val="28"/>
        </w:rPr>
        <w:t>
      3. Банктік қарыз алған жағдайда, жасалған офтейк-келісімшарттарға өзгерістер банктік қызметті жүзеге асыратын заңды тұлғамен келісіледі.</w:t>
      </w:r>
    </w:p>
    <w:bookmarkEnd w:id="111"/>
    <w:bookmarkStart w:name="z134" w:id="112"/>
    <w:p>
      <w:pPr>
        <w:spacing w:after="0"/>
        <w:ind w:left="0"/>
        <w:jc w:val="both"/>
      </w:pPr>
      <w:r>
        <w:rPr>
          <w:rFonts w:ascii="Times New Roman"/>
          <w:b w:val="false"/>
          <w:i w:val="false"/>
          <w:color w:val="000000"/>
          <w:sz w:val="28"/>
        </w:rPr>
        <w:t>
      4. Офтейк-келісімшарттың қолданылу мерзімін тараптар айқындайды және жасалатын оффтейк-келісімшартта көрсетіледі.</w:t>
      </w:r>
    </w:p>
    <w:bookmarkEnd w:id="112"/>
    <w:bookmarkStart w:name="z135" w:id="113"/>
    <w:p>
      <w:pPr>
        <w:spacing w:after="0"/>
        <w:ind w:left="0"/>
        <w:jc w:val="both"/>
      </w:pPr>
      <w:r>
        <w:rPr>
          <w:rFonts w:ascii="Times New Roman"/>
          <w:b w:val="false"/>
          <w:i w:val="false"/>
          <w:color w:val="000000"/>
          <w:sz w:val="28"/>
        </w:rPr>
        <w:t>
      5. Өңдеу өнеркәсібі кәсіпорыны шарттың талаптарына сәйкес Қазақстан Республикасының аумағында, оның ішінде тапсырыс берушіден алынған қаражат есебінен тиісті тауар өндіруді ұйымдастыруды және тараптар олар жасайтын офтейк-келісімшарттың ережелерінде келіскен жағдайларды қоспағанда, осы тауарды офтейк-келісімшарттың барлық қолданылу мерзімі ішінде төмендетуге жатпайтын баға бойынша жеткізуді қамтамасыз етуді талап етеді.</w:t>
      </w:r>
    </w:p>
    <w:bookmarkEnd w:id="113"/>
    <w:bookmarkStart w:name="z136" w:id="114"/>
    <w:p>
      <w:pPr>
        <w:spacing w:after="0"/>
        <w:ind w:left="0"/>
        <w:jc w:val="both"/>
      </w:pPr>
      <w:r>
        <w:rPr>
          <w:rFonts w:ascii="Times New Roman"/>
          <w:b w:val="false"/>
          <w:i w:val="false"/>
          <w:color w:val="000000"/>
          <w:sz w:val="28"/>
        </w:rPr>
        <w:t>
      6. Ірі тапсырыс беруші өңдеу өнеркәсібі кәсіпорыны офтейк-келісімшарт талаптарын тиісті дәрежеде орындаған жағдайда, офтейк-келісімшарт талаптарына сәйкес тауарлар қабылдауды және олардың ақысын:</w:t>
      </w:r>
    </w:p>
    <w:bookmarkEnd w:id="114"/>
    <w:bookmarkStart w:name="z137" w:id="115"/>
    <w:p>
      <w:pPr>
        <w:spacing w:after="0"/>
        <w:ind w:left="0"/>
        <w:jc w:val="both"/>
      </w:pPr>
      <w:r>
        <w:rPr>
          <w:rFonts w:ascii="Times New Roman"/>
          <w:b w:val="false"/>
          <w:i w:val="false"/>
          <w:color w:val="000000"/>
          <w:sz w:val="28"/>
        </w:rPr>
        <w:t>
      - офтейк-келісімшарт қолданылатын бірінші жылда – жүз пайыз мөлшерінде;</w:t>
      </w:r>
    </w:p>
    <w:bookmarkEnd w:id="115"/>
    <w:bookmarkStart w:name="z138" w:id="116"/>
    <w:p>
      <w:pPr>
        <w:spacing w:after="0"/>
        <w:ind w:left="0"/>
        <w:jc w:val="both"/>
      </w:pPr>
      <w:r>
        <w:rPr>
          <w:rFonts w:ascii="Times New Roman"/>
          <w:b w:val="false"/>
          <w:i w:val="false"/>
          <w:color w:val="000000"/>
          <w:sz w:val="28"/>
        </w:rPr>
        <w:t>
      - офтейк-келісімшарт қолданылатын екінші және одан кейінгі жылдарда – кемінде елу пайыз мөлшерінде төлеуді қамтамасыз етуге міндетті.</w:t>
      </w:r>
    </w:p>
    <w:bookmarkEnd w:id="116"/>
    <w:bookmarkStart w:name="z139" w:id="117"/>
    <w:p>
      <w:pPr>
        <w:spacing w:after="0"/>
        <w:ind w:left="0"/>
        <w:jc w:val="both"/>
      </w:pPr>
      <w:r>
        <w:rPr>
          <w:rFonts w:ascii="Times New Roman"/>
          <w:b w:val="false"/>
          <w:i w:val="false"/>
          <w:color w:val="000000"/>
          <w:sz w:val="28"/>
        </w:rPr>
        <w:t>
      7. Осы талаптардың 6-тармағында белгіленген міндеттемелер тиісті күнтізбелік жылға арналған шартта көзделген тауарды беру көлемін негізге ала отырып есептеледі.</w:t>
      </w:r>
    </w:p>
    <w:bookmarkEnd w:id="117"/>
    <w:bookmarkStart w:name="z140" w:id="118"/>
    <w:p>
      <w:pPr>
        <w:spacing w:after="0"/>
        <w:ind w:left="0"/>
        <w:jc w:val="both"/>
      </w:pPr>
      <w:r>
        <w:rPr>
          <w:rFonts w:ascii="Times New Roman"/>
          <w:b w:val="false"/>
          <w:i w:val="false"/>
          <w:color w:val="000000"/>
          <w:sz w:val="28"/>
        </w:rPr>
        <w:t>
      8. Өңдеу өнеркәсібі кәсіпорыны жасасқан офтейк-келісімшарт бойынша міндеттемелерді тиісті дәрежеде орындамаған жағдайда, ірі тапсырыс беруші жасалған шартқа сәйкес алған аванс сомасына барабар мөлшердегі соманы ұстап қалады.</w:t>
      </w:r>
    </w:p>
    <w:bookmarkEnd w:id="118"/>
    <w:bookmarkStart w:name="z141" w:id="119"/>
    <w:p>
      <w:pPr>
        <w:spacing w:after="0"/>
        <w:ind w:left="0"/>
        <w:jc w:val="both"/>
      </w:pPr>
      <w:r>
        <w:rPr>
          <w:rFonts w:ascii="Times New Roman"/>
          <w:b w:val="false"/>
          <w:i w:val="false"/>
          <w:color w:val="000000"/>
          <w:sz w:val="28"/>
        </w:rPr>
        <w:t>
      9. Өңдеу өнеркәсібі кәсіпорыны шарт талаптарын орындамаған жағдайда, кәсіпорын ірі тапсырыс берушінің сатып алуларына екі жылдан аспайтын мерзімге қатыстырылмайды.</w:t>
      </w:r>
    </w:p>
    <w:bookmarkEnd w:id="119"/>
    <w:bookmarkStart w:name="z142" w:id="120"/>
    <w:p>
      <w:pPr>
        <w:spacing w:after="0"/>
        <w:ind w:left="0"/>
        <w:jc w:val="both"/>
      </w:pPr>
      <w:r>
        <w:rPr>
          <w:rFonts w:ascii="Times New Roman"/>
          <w:b w:val="false"/>
          <w:i w:val="false"/>
          <w:color w:val="000000"/>
          <w:sz w:val="28"/>
        </w:rPr>
        <w:t xml:space="preserve">
      10. Ірі тапсырыс беруші өндірілген тауардың ескерілген көлемін сатып алудан өңдеу өнеркәсібі кәсіпорынының кінәсі болмай бас тартқан жағдайда, Заңның 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бірінші жылы 100% және кейінгі жылдары 50% мөлшерінде тұрақсыздық айыбы көзделеді.</w:t>
      </w:r>
    </w:p>
    <w:bookmarkEnd w:id="120"/>
    <w:bookmarkStart w:name="z143" w:id="121"/>
    <w:p>
      <w:pPr>
        <w:spacing w:after="0"/>
        <w:ind w:left="0"/>
        <w:jc w:val="both"/>
      </w:pPr>
      <w:r>
        <w:rPr>
          <w:rFonts w:ascii="Times New Roman"/>
          <w:b w:val="false"/>
          <w:i w:val="false"/>
          <w:color w:val="000000"/>
          <w:sz w:val="28"/>
        </w:rPr>
        <w:t>
      11. Барлық дауларды тараптар келіссөздер арқылы шешеді. Тараптар өзара келісімге келе алмаған жағдайда даулар мен келіспеушіліктер бір тараптың өтініші бойынша сот тәртібінде шешіледі.</w:t>
      </w:r>
    </w:p>
    <w:bookmarkEnd w:id="121"/>
    <w:bookmarkStart w:name="z144" w:id="122"/>
    <w:p>
      <w:pPr>
        <w:spacing w:after="0"/>
        <w:ind w:left="0"/>
        <w:jc w:val="both"/>
      </w:pPr>
      <w:r>
        <w:rPr>
          <w:rFonts w:ascii="Times New Roman"/>
          <w:b w:val="false"/>
          <w:i w:val="false"/>
          <w:color w:val="000000"/>
          <w:sz w:val="28"/>
        </w:rPr>
        <w:t xml:space="preserve">
      12. Офтейк-келісімшарттар Қазақстан Республикасы Азаматтық кодексінің </w:t>
      </w:r>
      <w:r>
        <w:rPr>
          <w:rFonts w:ascii="Times New Roman"/>
          <w:b w:val="false"/>
          <w:i w:val="false"/>
          <w:color w:val="000000"/>
          <w:sz w:val="28"/>
        </w:rPr>
        <w:t>10-бабының</w:t>
      </w:r>
      <w:r>
        <w:rPr>
          <w:rFonts w:ascii="Times New Roman"/>
          <w:b w:val="false"/>
          <w:i w:val="false"/>
          <w:color w:val="000000"/>
          <w:sz w:val="28"/>
        </w:rPr>
        <w:t xml:space="preserve"> 6-тармағына сәйкес жасалады.</w:t>
      </w:r>
    </w:p>
    <w:bookmarkEnd w:id="122"/>
    <w:bookmarkStart w:name="z145" w:id="123"/>
    <w:p>
      <w:pPr>
        <w:spacing w:after="0"/>
        <w:ind w:left="0"/>
        <w:jc w:val="both"/>
      </w:pPr>
      <w:r>
        <w:rPr>
          <w:rFonts w:ascii="Times New Roman"/>
          <w:b w:val="false"/>
          <w:i w:val="false"/>
          <w:color w:val="000000"/>
          <w:sz w:val="28"/>
        </w:rPr>
        <w:t>
      13. Офтейк-келісімшарттарында тәжірибелік-өнеркәсіптік сынақтарды жүргізудің негізгі шарттары (егер ірі тапсырыс берушінің талабы болса) көзделуі тиіс.</w:t>
      </w:r>
    </w:p>
    <w:bookmarkEnd w:id="123"/>
    <w:bookmarkStart w:name="z146" w:id="124"/>
    <w:p>
      <w:pPr>
        <w:spacing w:after="0"/>
        <w:ind w:left="0"/>
        <w:jc w:val="both"/>
      </w:pPr>
      <w:r>
        <w:rPr>
          <w:rFonts w:ascii="Times New Roman"/>
          <w:b w:val="false"/>
          <w:i w:val="false"/>
          <w:color w:val="000000"/>
          <w:sz w:val="28"/>
        </w:rPr>
        <w:t>
      14. Офтейк-келісімшарттарды іске асырғаннан кейін кәсіпорын қазақстандық өндірушілердің тізіліміне енгізілуі тиіс.</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 xml:space="preserve">жоспарлау және жасасу, </w:t>
            </w:r>
            <w:r>
              <w:br/>
            </w:r>
            <w:r>
              <w:rPr>
                <w:rFonts w:ascii="Times New Roman"/>
                <w:b w:val="false"/>
                <w:i w:val="false"/>
                <w:color w:val="000000"/>
                <w:sz w:val="20"/>
              </w:rPr>
              <w:t xml:space="preserve">сондай-ақ олардың орындалуын </w:t>
            </w:r>
            <w:r>
              <w:br/>
            </w:r>
            <w:r>
              <w:rPr>
                <w:rFonts w:ascii="Times New Roman"/>
                <w:b w:val="false"/>
                <w:i w:val="false"/>
                <w:color w:val="000000"/>
                <w:sz w:val="20"/>
              </w:rPr>
              <w:t>бақылау қағидаларына</w:t>
            </w:r>
            <w:r>
              <w:br/>
            </w:r>
            <w:r>
              <w:rPr>
                <w:rFonts w:ascii="Times New Roman"/>
                <w:b w:val="false"/>
                <w:i w:val="false"/>
                <w:color w:val="000000"/>
                <w:sz w:val="20"/>
              </w:rPr>
              <w:t>4-қосымша</w:t>
            </w:r>
          </w:p>
        </w:tc>
      </w:tr>
    </w:tbl>
    <w:bookmarkStart w:name="z148" w:id="125"/>
    <w:p>
      <w:pPr>
        <w:spacing w:after="0"/>
        <w:ind w:left="0"/>
        <w:jc w:val="left"/>
      </w:pPr>
      <w:r>
        <w:rPr>
          <w:rFonts w:ascii="Times New Roman"/>
          <w:b/>
          <w:i w:val="false"/>
          <w:color w:val="000000"/>
        </w:rPr>
        <w:t xml:space="preserve"> Кепілдендірілген сатып алу шарттарын жасасуға қойылатын үлгілік талаптар</w:t>
      </w:r>
    </w:p>
    <w:bookmarkEnd w:id="125"/>
    <w:bookmarkStart w:name="z149" w:id="126"/>
    <w:p>
      <w:pPr>
        <w:spacing w:after="0"/>
        <w:ind w:left="0"/>
        <w:jc w:val="both"/>
      </w:pPr>
      <w:r>
        <w:rPr>
          <w:rFonts w:ascii="Times New Roman"/>
          <w:b w:val="false"/>
          <w:i w:val="false"/>
          <w:color w:val="000000"/>
          <w:sz w:val="28"/>
        </w:rPr>
        <w:t>
      1. Кепілдендірілген сатып алу келісімшарттарына мынадай ақпаратты:</w:t>
      </w:r>
    </w:p>
    <w:bookmarkEnd w:id="126"/>
    <w:bookmarkStart w:name="z150" w:id="127"/>
    <w:p>
      <w:pPr>
        <w:spacing w:after="0"/>
        <w:ind w:left="0"/>
        <w:jc w:val="both"/>
      </w:pPr>
      <w:r>
        <w:rPr>
          <w:rFonts w:ascii="Times New Roman"/>
          <w:b w:val="false"/>
          <w:i w:val="false"/>
          <w:color w:val="000000"/>
          <w:sz w:val="28"/>
        </w:rPr>
        <w:t>
      1) тараптардың атауын, шарт жасалған орнын;</w:t>
      </w:r>
    </w:p>
    <w:bookmarkEnd w:id="127"/>
    <w:bookmarkStart w:name="z151" w:id="128"/>
    <w:p>
      <w:pPr>
        <w:spacing w:after="0"/>
        <w:ind w:left="0"/>
        <w:jc w:val="both"/>
      </w:pPr>
      <w:r>
        <w:rPr>
          <w:rFonts w:ascii="Times New Roman"/>
          <w:b w:val="false"/>
          <w:i w:val="false"/>
          <w:color w:val="000000"/>
          <w:sz w:val="28"/>
        </w:rPr>
        <w:t>
      2) тауарлардың егжей-тегжейлі техникалық сипаттамаларын, физикалық және химиялық қасиеттерін, сондай-ақ толық жиынтығын көрсете отырып, олардың нақты атауларын;</w:t>
      </w:r>
    </w:p>
    <w:bookmarkEnd w:id="128"/>
    <w:bookmarkStart w:name="z152" w:id="129"/>
    <w:p>
      <w:pPr>
        <w:spacing w:after="0"/>
        <w:ind w:left="0"/>
        <w:jc w:val="both"/>
      </w:pPr>
      <w:r>
        <w:rPr>
          <w:rFonts w:ascii="Times New Roman"/>
          <w:b w:val="false"/>
          <w:i w:val="false"/>
          <w:color w:val="000000"/>
          <w:sz w:val="28"/>
        </w:rPr>
        <w:t>
      3) шарттың бүкіл қолданылу мерзіміне жеткізу көлемін;</w:t>
      </w:r>
    </w:p>
    <w:bookmarkEnd w:id="129"/>
    <w:bookmarkStart w:name="z153" w:id="130"/>
    <w:p>
      <w:pPr>
        <w:spacing w:after="0"/>
        <w:ind w:left="0"/>
        <w:jc w:val="both"/>
      </w:pPr>
      <w:r>
        <w:rPr>
          <w:rFonts w:ascii="Times New Roman"/>
          <w:b w:val="false"/>
          <w:i w:val="false"/>
          <w:color w:val="000000"/>
          <w:sz w:val="28"/>
        </w:rPr>
        <w:t>
      4) елішілік құн үлесін қамтиды;</w:t>
      </w:r>
    </w:p>
    <w:bookmarkEnd w:id="130"/>
    <w:bookmarkStart w:name="z154" w:id="131"/>
    <w:p>
      <w:pPr>
        <w:spacing w:after="0"/>
        <w:ind w:left="0"/>
        <w:jc w:val="both"/>
      </w:pPr>
      <w:r>
        <w:rPr>
          <w:rFonts w:ascii="Times New Roman"/>
          <w:b w:val="false"/>
          <w:i w:val="false"/>
          <w:color w:val="000000"/>
          <w:sz w:val="28"/>
        </w:rPr>
        <w:t>
      4. Кепілдендірілген сатып алу шартының мерзімін тараптар анықтайды және жасалған кепілдендірілген сатып алу шартында көрсетіледі.</w:t>
      </w:r>
    </w:p>
    <w:bookmarkEnd w:id="131"/>
    <w:bookmarkStart w:name="z155" w:id="132"/>
    <w:p>
      <w:pPr>
        <w:spacing w:after="0"/>
        <w:ind w:left="0"/>
        <w:jc w:val="both"/>
      </w:pPr>
      <w:r>
        <w:rPr>
          <w:rFonts w:ascii="Times New Roman"/>
          <w:b w:val="false"/>
          <w:i w:val="false"/>
          <w:color w:val="000000"/>
          <w:sz w:val="28"/>
        </w:rPr>
        <w:t>
      5. Өңдеу өнеркәсібі кәсіпорыны шарт талаптарын орындамаған жағдайда, өңдеу өнеркәсібі кәсіпорын ірі тапсырыс берушінің сатып алуларына екі жылдан аспайтын мерзімге қатыстырылмайды.</w:t>
      </w:r>
    </w:p>
    <w:bookmarkEnd w:id="132"/>
    <w:bookmarkStart w:name="z156" w:id="133"/>
    <w:p>
      <w:pPr>
        <w:spacing w:after="0"/>
        <w:ind w:left="0"/>
        <w:jc w:val="both"/>
      </w:pPr>
      <w:r>
        <w:rPr>
          <w:rFonts w:ascii="Times New Roman"/>
          <w:b w:val="false"/>
          <w:i w:val="false"/>
          <w:color w:val="000000"/>
          <w:sz w:val="28"/>
        </w:rPr>
        <w:t>
      Егер тапсырыс беруші кәсіпорынның кінәсінен емес, келісілген көлемдегі өндірілген тауарларды сатып алудан бас тартса, ірі тапсырыс берушінің өтініші бойынша өндірілген тауарлардың көлеміне тең айыппұл қарастырылған.</w:t>
      </w:r>
    </w:p>
    <w:bookmarkEnd w:id="133"/>
    <w:bookmarkStart w:name="z157" w:id="134"/>
    <w:p>
      <w:pPr>
        <w:spacing w:after="0"/>
        <w:ind w:left="0"/>
        <w:jc w:val="both"/>
      </w:pPr>
      <w:r>
        <w:rPr>
          <w:rFonts w:ascii="Times New Roman"/>
          <w:b w:val="false"/>
          <w:i w:val="false"/>
          <w:color w:val="000000"/>
          <w:sz w:val="28"/>
        </w:rPr>
        <w:t>
      6. Барлық дауларды тараптар келіссөздер арқылы шешеді. Егер тараптар өзара келісімге келе алмаса, даулар мен келіспеушіліктер тараптардың бірінің өтініші бойынша сотта шешіледі.</w:t>
      </w:r>
    </w:p>
    <w:bookmarkEnd w:id="134"/>
    <w:bookmarkStart w:name="z158" w:id="135"/>
    <w:p>
      <w:pPr>
        <w:spacing w:after="0"/>
        <w:ind w:left="0"/>
        <w:jc w:val="both"/>
      </w:pPr>
      <w:r>
        <w:rPr>
          <w:rFonts w:ascii="Times New Roman"/>
          <w:b w:val="false"/>
          <w:i w:val="false"/>
          <w:color w:val="000000"/>
          <w:sz w:val="28"/>
        </w:rPr>
        <w:t xml:space="preserve">
      7. Кепілдендірілген сатып алу шарттары Қазақстан Республикасы Азаматтық кодексінің </w:t>
      </w:r>
      <w:r>
        <w:rPr>
          <w:rFonts w:ascii="Times New Roman"/>
          <w:b w:val="false"/>
          <w:i w:val="false"/>
          <w:color w:val="000000"/>
          <w:sz w:val="28"/>
        </w:rPr>
        <w:t>10-бабының</w:t>
      </w:r>
      <w:r>
        <w:rPr>
          <w:rFonts w:ascii="Times New Roman"/>
          <w:b w:val="false"/>
          <w:i w:val="false"/>
          <w:color w:val="000000"/>
          <w:sz w:val="28"/>
        </w:rPr>
        <w:t xml:space="preserve"> 6-тармағына сәйкес жасалады.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 xml:space="preserve">жоспарлау және жасасу, </w:t>
            </w:r>
            <w:r>
              <w:br/>
            </w:r>
            <w:r>
              <w:rPr>
                <w:rFonts w:ascii="Times New Roman"/>
                <w:b w:val="false"/>
                <w:i w:val="false"/>
                <w:color w:val="000000"/>
                <w:sz w:val="20"/>
              </w:rPr>
              <w:t xml:space="preserve">сондай-ақ олардың орындалуын </w:t>
            </w:r>
            <w:r>
              <w:br/>
            </w:r>
            <w:r>
              <w:rPr>
                <w:rFonts w:ascii="Times New Roman"/>
                <w:b w:val="false"/>
                <w:i w:val="false"/>
                <w:color w:val="000000"/>
                <w:sz w:val="20"/>
              </w:rPr>
              <w:t>бақылау қағидаларына</w:t>
            </w:r>
            <w:r>
              <w:br/>
            </w:r>
            <w:r>
              <w:rPr>
                <w:rFonts w:ascii="Times New Roman"/>
                <w:b w:val="false"/>
                <w:i w:val="false"/>
                <w:color w:val="000000"/>
                <w:sz w:val="20"/>
              </w:rPr>
              <w:t>5-қосымша</w:t>
            </w:r>
          </w:p>
        </w:tc>
      </w:tr>
    </w:tbl>
    <w:bookmarkStart w:name="z160" w:id="136"/>
    <w:p>
      <w:pPr>
        <w:spacing w:after="0"/>
        <w:ind w:left="0"/>
        <w:jc w:val="left"/>
      </w:pPr>
      <w:r>
        <w:rPr>
          <w:rFonts w:ascii="Times New Roman"/>
          <w:b/>
          <w:i w:val="false"/>
          <w:color w:val="000000"/>
        </w:rPr>
        <w:t xml:space="preserve"> Келісімшарттық сатып алу шарттарын жасасуға қойылатын үлгілік талаптар</w:t>
      </w:r>
    </w:p>
    <w:bookmarkEnd w:id="136"/>
    <w:bookmarkStart w:name="z161" w:id="137"/>
    <w:p>
      <w:pPr>
        <w:spacing w:after="0"/>
        <w:ind w:left="0"/>
        <w:jc w:val="both"/>
      </w:pPr>
      <w:r>
        <w:rPr>
          <w:rFonts w:ascii="Times New Roman"/>
          <w:b w:val="false"/>
          <w:i w:val="false"/>
          <w:color w:val="000000"/>
          <w:sz w:val="28"/>
        </w:rPr>
        <w:t>
      1. Келісімшарттық сатып алу шарты мынадай ақпаратты:</w:t>
      </w:r>
    </w:p>
    <w:bookmarkEnd w:id="137"/>
    <w:bookmarkStart w:name="z162" w:id="138"/>
    <w:p>
      <w:pPr>
        <w:spacing w:after="0"/>
        <w:ind w:left="0"/>
        <w:jc w:val="both"/>
      </w:pPr>
      <w:r>
        <w:rPr>
          <w:rFonts w:ascii="Times New Roman"/>
          <w:b w:val="false"/>
          <w:i w:val="false"/>
          <w:color w:val="000000"/>
          <w:sz w:val="28"/>
        </w:rPr>
        <w:t>
      1) тараптардың атауын, шарт жасасу орнын;</w:t>
      </w:r>
    </w:p>
    <w:bookmarkEnd w:id="138"/>
    <w:bookmarkStart w:name="z163" w:id="139"/>
    <w:p>
      <w:pPr>
        <w:spacing w:after="0"/>
        <w:ind w:left="0"/>
        <w:jc w:val="both"/>
      </w:pPr>
      <w:r>
        <w:rPr>
          <w:rFonts w:ascii="Times New Roman"/>
          <w:b w:val="false"/>
          <w:i w:val="false"/>
          <w:color w:val="000000"/>
          <w:sz w:val="28"/>
        </w:rPr>
        <w:t>
      2) тауарлардың егжей-тегжейлі техникалық сипаттамалары, физикалық және (немесе) химиялық қасиеттері, жиынтықталуы көрсетіле отырып, олардың нақты атауларын;</w:t>
      </w:r>
    </w:p>
    <w:bookmarkEnd w:id="139"/>
    <w:bookmarkStart w:name="z164" w:id="140"/>
    <w:p>
      <w:pPr>
        <w:spacing w:after="0"/>
        <w:ind w:left="0"/>
        <w:jc w:val="both"/>
      </w:pPr>
      <w:r>
        <w:rPr>
          <w:rFonts w:ascii="Times New Roman"/>
          <w:b w:val="false"/>
          <w:i w:val="false"/>
          <w:color w:val="000000"/>
          <w:sz w:val="28"/>
        </w:rPr>
        <w:t>
      3) шарт қолданылатын бүкіл мерзімге беру көлемдерін;</w:t>
      </w:r>
    </w:p>
    <w:bookmarkEnd w:id="140"/>
    <w:bookmarkStart w:name="z165" w:id="141"/>
    <w:p>
      <w:pPr>
        <w:spacing w:after="0"/>
        <w:ind w:left="0"/>
        <w:jc w:val="both"/>
      </w:pPr>
      <w:r>
        <w:rPr>
          <w:rFonts w:ascii="Times New Roman"/>
          <w:b w:val="false"/>
          <w:i w:val="false"/>
          <w:color w:val="000000"/>
          <w:sz w:val="28"/>
        </w:rPr>
        <w:t>
      4) келісімшарттық шарттардың мәні мен құнын;</w:t>
      </w:r>
    </w:p>
    <w:bookmarkEnd w:id="141"/>
    <w:bookmarkStart w:name="z166" w:id="142"/>
    <w:p>
      <w:pPr>
        <w:spacing w:after="0"/>
        <w:ind w:left="0"/>
        <w:jc w:val="both"/>
      </w:pPr>
      <w:r>
        <w:rPr>
          <w:rFonts w:ascii="Times New Roman"/>
          <w:b w:val="false"/>
          <w:i w:val="false"/>
          <w:color w:val="000000"/>
          <w:sz w:val="28"/>
        </w:rPr>
        <w:t>
      5) келісімшарттық шарттарды орындау кестесін;</w:t>
      </w:r>
    </w:p>
    <w:bookmarkEnd w:id="142"/>
    <w:bookmarkStart w:name="z167" w:id="143"/>
    <w:p>
      <w:pPr>
        <w:spacing w:after="0"/>
        <w:ind w:left="0"/>
        <w:jc w:val="both"/>
      </w:pPr>
      <w:r>
        <w:rPr>
          <w:rFonts w:ascii="Times New Roman"/>
          <w:b w:val="false"/>
          <w:i w:val="false"/>
          <w:color w:val="000000"/>
          <w:sz w:val="28"/>
        </w:rPr>
        <w:t>
      6) бекітілген қосымша шарттар мен оларды орындау тәртібін;</w:t>
      </w:r>
    </w:p>
    <w:bookmarkEnd w:id="143"/>
    <w:bookmarkStart w:name="z168" w:id="144"/>
    <w:p>
      <w:pPr>
        <w:spacing w:after="0"/>
        <w:ind w:left="0"/>
        <w:jc w:val="both"/>
      </w:pPr>
      <w:r>
        <w:rPr>
          <w:rFonts w:ascii="Times New Roman"/>
          <w:b w:val="false"/>
          <w:i w:val="false"/>
          <w:color w:val="000000"/>
          <w:sz w:val="28"/>
        </w:rPr>
        <w:t>
      7) тараптардың, оның ішінде қосымша шарттарды орындамағаны және тиісінше орындамағаны үшін айыппұл санкцияларын төлеу жөніндегі жауапкершілігін қамтиды.</w:t>
      </w:r>
    </w:p>
    <w:bookmarkEnd w:id="144"/>
    <w:bookmarkStart w:name="z169" w:id="145"/>
    <w:p>
      <w:pPr>
        <w:spacing w:after="0"/>
        <w:ind w:left="0"/>
        <w:jc w:val="both"/>
      </w:pPr>
      <w:r>
        <w:rPr>
          <w:rFonts w:ascii="Times New Roman"/>
          <w:b w:val="false"/>
          <w:i w:val="false"/>
          <w:color w:val="000000"/>
          <w:sz w:val="28"/>
        </w:rPr>
        <w:t>
      2. Қосымша шарттардың құны осы Қағидаларға сәйкес ірі тапсырыс беруші және өңдеу өнеркәсібі кәсіпорыны арасында келісіледі және шарт сомасының 5%-нан кем болмауы тиіс.</w:t>
      </w:r>
    </w:p>
    <w:bookmarkEnd w:id="145"/>
    <w:bookmarkStart w:name="z170" w:id="146"/>
    <w:p>
      <w:pPr>
        <w:spacing w:after="0"/>
        <w:ind w:left="0"/>
        <w:jc w:val="both"/>
      </w:pPr>
      <w:r>
        <w:rPr>
          <w:rFonts w:ascii="Times New Roman"/>
          <w:b w:val="false"/>
          <w:i w:val="false"/>
          <w:color w:val="000000"/>
          <w:sz w:val="28"/>
        </w:rPr>
        <w:t>
      3. Келісімшарттық сатып алу шарттарына өзгерістер мен толықтырулар тараптардың өзара келісімі бойынша енгізіледі.</w:t>
      </w:r>
    </w:p>
    <w:bookmarkEnd w:id="146"/>
    <w:bookmarkStart w:name="z171" w:id="147"/>
    <w:p>
      <w:pPr>
        <w:spacing w:after="0"/>
        <w:ind w:left="0"/>
        <w:jc w:val="both"/>
      </w:pPr>
      <w:r>
        <w:rPr>
          <w:rFonts w:ascii="Times New Roman"/>
          <w:b w:val="false"/>
          <w:i w:val="false"/>
          <w:color w:val="000000"/>
          <w:sz w:val="28"/>
        </w:rPr>
        <w:t xml:space="preserve">
      4. Өңдеу өнеркәсібі кәсіпорыны Заңның 49-бабының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қосымша талаптарды орындамаған кезде келісімшарттық сатып алу шарты жарамсыз деп есептеледі.</w:t>
      </w:r>
    </w:p>
    <w:bookmarkEnd w:id="147"/>
    <w:bookmarkStart w:name="z172" w:id="148"/>
    <w:p>
      <w:pPr>
        <w:spacing w:after="0"/>
        <w:ind w:left="0"/>
        <w:jc w:val="both"/>
      </w:pPr>
      <w:r>
        <w:rPr>
          <w:rFonts w:ascii="Times New Roman"/>
          <w:b w:val="false"/>
          <w:i w:val="false"/>
          <w:color w:val="000000"/>
          <w:sz w:val="28"/>
        </w:rPr>
        <w:t>
      5. Барлық дауларды тараптар келіссөздер арқылы шешеді. Тараптар өзара келісімге келе алмаған жағдайда даулар мен келіспеушіліктер бір тараптың өтініші бойынша сот тәртібінде шешіледі.</w:t>
      </w:r>
    </w:p>
    <w:bookmarkEnd w:id="148"/>
    <w:bookmarkStart w:name="z173" w:id="149"/>
    <w:p>
      <w:pPr>
        <w:spacing w:after="0"/>
        <w:ind w:left="0"/>
        <w:jc w:val="both"/>
      </w:pPr>
      <w:r>
        <w:rPr>
          <w:rFonts w:ascii="Times New Roman"/>
          <w:b w:val="false"/>
          <w:i w:val="false"/>
          <w:color w:val="000000"/>
          <w:sz w:val="28"/>
        </w:rPr>
        <w:t xml:space="preserve">
      6. Келісімшарттық сатып алу шарттары Қазақстан Республикасы Азаматтық кодексінің </w:t>
      </w:r>
      <w:r>
        <w:rPr>
          <w:rFonts w:ascii="Times New Roman"/>
          <w:b w:val="false"/>
          <w:i w:val="false"/>
          <w:color w:val="000000"/>
          <w:sz w:val="28"/>
        </w:rPr>
        <w:t>10-бабының</w:t>
      </w:r>
      <w:r>
        <w:rPr>
          <w:rFonts w:ascii="Times New Roman"/>
          <w:b w:val="false"/>
          <w:i w:val="false"/>
          <w:color w:val="000000"/>
          <w:sz w:val="28"/>
        </w:rPr>
        <w:t xml:space="preserve"> 6-тармағына сәйкес жасалады.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 xml:space="preserve">жоспарлау және жасасу, </w:t>
            </w:r>
            <w:r>
              <w:br/>
            </w:r>
            <w:r>
              <w:rPr>
                <w:rFonts w:ascii="Times New Roman"/>
                <w:b w:val="false"/>
                <w:i w:val="false"/>
                <w:color w:val="000000"/>
                <w:sz w:val="20"/>
              </w:rPr>
              <w:t xml:space="preserve">сондай-ақ олардың орындалуын </w:t>
            </w:r>
            <w:r>
              <w:br/>
            </w:r>
            <w:r>
              <w:rPr>
                <w:rFonts w:ascii="Times New Roman"/>
                <w:b w:val="false"/>
                <w:i w:val="false"/>
                <w:color w:val="000000"/>
                <w:sz w:val="20"/>
              </w:rPr>
              <w:t>бақылау қағидаларына</w:t>
            </w:r>
            <w:r>
              <w:br/>
            </w:r>
            <w:r>
              <w:rPr>
                <w:rFonts w:ascii="Times New Roman"/>
                <w:b w:val="false"/>
                <w:i w:val="false"/>
                <w:color w:val="000000"/>
                <w:sz w:val="20"/>
              </w:rPr>
              <w:t>6-қосымша</w:t>
            </w:r>
          </w:p>
        </w:tc>
      </w:tr>
    </w:tbl>
    <w:bookmarkStart w:name="z175" w:id="150"/>
    <w:p>
      <w:pPr>
        <w:spacing w:after="0"/>
        <w:ind w:left="0"/>
        <w:jc w:val="left"/>
      </w:pPr>
      <w:r>
        <w:rPr>
          <w:rFonts w:ascii="Times New Roman"/>
          <w:b/>
          <w:i w:val="false"/>
          <w:color w:val="000000"/>
        </w:rPr>
        <w:t xml:space="preserve"> Әкімшілік деректерді жинауға арналған нысан</w:t>
      </w:r>
    </w:p>
    <w:bookmarkEnd w:id="150"/>
    <w:bookmarkStart w:name="z176" w:id="151"/>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министрлігіне.</w:t>
      </w:r>
    </w:p>
    <w:bookmarkEnd w:id="151"/>
    <w:bookmarkStart w:name="z177" w:id="152"/>
    <w:p>
      <w:pPr>
        <w:spacing w:after="0"/>
        <w:ind w:left="0"/>
        <w:jc w:val="both"/>
      </w:pPr>
      <w:r>
        <w:rPr>
          <w:rFonts w:ascii="Times New Roman"/>
          <w:b w:val="false"/>
          <w:i w:val="false"/>
          <w:color w:val="000000"/>
          <w:sz w:val="28"/>
        </w:rPr>
        <w:t>
      Әкімшілік деректерді тегін түрде жинауға арналған нысан интернет – ресурста орналастырылған: Қазақстан Республикасы Өнеркәсіп және құрылыс министрлігінің интернет-ресурсы (https://public.tizilim.gov.kz/).</w:t>
      </w:r>
    </w:p>
    <w:bookmarkEnd w:id="152"/>
    <w:bookmarkStart w:name="z178" w:id="153"/>
    <w:p>
      <w:pPr>
        <w:spacing w:after="0"/>
        <w:ind w:left="0"/>
        <w:jc w:val="both"/>
      </w:pPr>
      <w:r>
        <w:rPr>
          <w:rFonts w:ascii="Times New Roman"/>
          <w:b w:val="false"/>
          <w:i w:val="false"/>
          <w:color w:val="000000"/>
          <w:sz w:val="28"/>
        </w:rPr>
        <w:t>
      Әкімшілік нысанның атауы: өнеркәсіпті дамытуға бағытталған шарттардың орындалу барысы туралы есеп.</w:t>
      </w:r>
    </w:p>
    <w:bookmarkEnd w:id="153"/>
    <w:bookmarkStart w:name="z179" w:id="1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ЦЭФ16.</w:t>
      </w:r>
    </w:p>
    <w:bookmarkEnd w:id="154"/>
    <w:bookmarkStart w:name="z180" w:id="155"/>
    <w:p>
      <w:pPr>
        <w:spacing w:after="0"/>
        <w:ind w:left="0"/>
        <w:jc w:val="both"/>
      </w:pPr>
      <w:r>
        <w:rPr>
          <w:rFonts w:ascii="Times New Roman"/>
          <w:b w:val="false"/>
          <w:i w:val="false"/>
          <w:color w:val="000000"/>
          <w:sz w:val="28"/>
        </w:rPr>
        <w:t>
      Кезеңділігі: жыл сайын.</w:t>
      </w:r>
    </w:p>
    <w:bookmarkEnd w:id="155"/>
    <w:bookmarkStart w:name="z181" w:id="156"/>
    <w:p>
      <w:pPr>
        <w:spacing w:after="0"/>
        <w:ind w:left="0"/>
        <w:jc w:val="both"/>
      </w:pPr>
      <w:r>
        <w:rPr>
          <w:rFonts w:ascii="Times New Roman"/>
          <w:b w:val="false"/>
          <w:i w:val="false"/>
          <w:color w:val="000000"/>
          <w:sz w:val="28"/>
        </w:rPr>
        <w:t>
      Есептік кезең: ____ жыл.</w:t>
      </w:r>
    </w:p>
    <w:bookmarkEnd w:id="156"/>
    <w:bookmarkStart w:name="z182" w:id="1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Ірі тапсырыс беруші.</w:t>
      </w:r>
    </w:p>
    <w:bookmarkEnd w:id="157"/>
    <w:bookmarkStart w:name="z183" w:id="1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25 (жиырма бесінші) қаңтарынан кешіктірмей жыл сайын.</w:t>
      </w:r>
    </w:p>
    <w:bookmarkEnd w:id="158"/>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59"/>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End w:id="159"/>
    <w:bookmarkStart w:name="z186" w:id="160"/>
    <w:p>
      <w:pPr>
        <w:spacing w:after="0"/>
        <w:ind w:left="0"/>
        <w:jc w:val="both"/>
      </w:pPr>
      <w:r>
        <w:rPr>
          <w:rFonts w:ascii="Times New Roman"/>
          <w:b w:val="false"/>
          <w:i w:val="false"/>
          <w:color w:val="000000"/>
          <w:sz w:val="28"/>
        </w:rPr>
        <w:t>
      Жинау әдісі: ақпаратты ұсыну жөніндегі өкілеттіктер берілген жер қойнауын пайдаланушының лауазымды тұлғасының электрондық цифрлық қолтаңбасымен куәландыра отырып, Тізілімде электрондық нысанды толтыру арқылы.</w:t>
      </w:r>
    </w:p>
    <w:bookmarkEnd w:id="160"/>
    <w:bookmarkStart w:name="z187" w:id="161"/>
    <w:p>
      <w:pPr>
        <w:spacing w:after="0"/>
        <w:ind w:left="0"/>
        <w:jc w:val="left"/>
      </w:pPr>
      <w:r>
        <w:rPr>
          <w:rFonts w:ascii="Times New Roman"/>
          <w:b/>
          <w:i w:val="false"/>
          <w:color w:val="000000"/>
        </w:rPr>
        <w:t xml:space="preserve"> Өнеркәсіпті дамытуға бағытталған шарттарды орындау барысы туралы есеп</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тапсырыс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(лицензияны) мемлекеттік тіркеу туралы актінің тіркеу нөмірі (жер қойнауын пайдаланушылар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субъектісінің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дамытуға бағытталған шарт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дамытуға бағытталған шарттың жасалған күні (күн, ай,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дамытуға бағытталған шарттыңмерзімі (күн, ай,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ҚҚС-сыз шарттың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ұйымдастырушылық-құқықтық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БСН (ЖСН)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Жеткізушінің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2"/>
    <w:p>
      <w:pPr>
        <w:spacing w:after="0"/>
        <w:ind w:left="0"/>
        <w:jc w:val="both"/>
      </w:pPr>
      <w:r>
        <w:rPr>
          <w:rFonts w:ascii="Times New Roman"/>
          <w:b w:val="false"/>
          <w:i w:val="false"/>
          <w:color w:val="000000"/>
          <w:sz w:val="28"/>
        </w:rPr>
        <w:t>
      кестенің жалғасы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байланыс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ТЖҚ БНА сәйкес өнім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тауарлардың атауы және қысқаша (қосымша)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жылдағы заттай сатып алу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жыл ішіндегі ҚҚС-сыз сатып алу көлемі, құндық көрсеткіште,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экономикасына салынған инвестиция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Инвестицияның мақсатты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p>
            <w:pPr>
              <w:spacing w:after="20"/>
              <w:ind w:left="20"/>
              <w:jc w:val="both"/>
            </w:pPr>
            <w:r>
              <w:rPr>
                <w:rFonts w:ascii="Times New Roman"/>
                <w:b w:val="false"/>
                <w:i w:val="false"/>
                <w:color w:val="000000"/>
                <w:sz w:val="20"/>
              </w:rPr>
              <w:t>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тегі, аты,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 Мөрге арналған орын (жеке кәсіпкерлік субъектілері болып табылатын адамдарды қоспағанда)</w:t>
      </w:r>
    </w:p>
    <w:bookmarkStart w:name="z200" w:id="163"/>
    <w:p>
      <w:pPr>
        <w:spacing w:after="0"/>
        <w:ind w:left="0"/>
        <w:jc w:val="both"/>
      </w:pPr>
      <w:r>
        <w:rPr>
          <w:rFonts w:ascii="Times New Roman"/>
          <w:b w:val="false"/>
          <w:i w:val="false"/>
          <w:color w:val="000000"/>
          <w:sz w:val="28"/>
        </w:rPr>
        <w:t>
      Ескертпе:</w:t>
      </w:r>
    </w:p>
    <w:bookmarkEnd w:id="163"/>
    <w:bookmarkStart w:name="z201" w:id="164"/>
    <w:p>
      <w:pPr>
        <w:spacing w:after="0"/>
        <w:ind w:left="0"/>
        <w:jc w:val="both"/>
      </w:pPr>
      <w:r>
        <w:rPr>
          <w:rFonts w:ascii="Times New Roman"/>
          <w:b w:val="false"/>
          <w:i w:val="false"/>
          <w:color w:val="000000"/>
          <w:sz w:val="28"/>
        </w:rPr>
        <w:t>
      аббревиатуралардың толық жазылуы:</w:t>
      </w:r>
    </w:p>
    <w:bookmarkEnd w:id="164"/>
    <w:bookmarkStart w:name="z202" w:id="165"/>
    <w:p>
      <w:pPr>
        <w:spacing w:after="0"/>
        <w:ind w:left="0"/>
        <w:jc w:val="both"/>
      </w:pPr>
      <w:r>
        <w:rPr>
          <w:rFonts w:ascii="Times New Roman"/>
          <w:b w:val="false"/>
          <w:i w:val="false"/>
          <w:color w:val="000000"/>
          <w:sz w:val="28"/>
        </w:rPr>
        <w:t>
      ҚҚС - қосылған құн салығы;</w:t>
      </w:r>
    </w:p>
    <w:bookmarkEnd w:id="165"/>
    <w:bookmarkStart w:name="z203" w:id="166"/>
    <w:p>
      <w:pPr>
        <w:spacing w:after="0"/>
        <w:ind w:left="0"/>
        <w:jc w:val="both"/>
      </w:pPr>
      <w:r>
        <w:rPr>
          <w:rFonts w:ascii="Times New Roman"/>
          <w:b w:val="false"/>
          <w:i w:val="false"/>
          <w:color w:val="000000"/>
          <w:sz w:val="28"/>
        </w:rPr>
        <w:t>
      БСН - бизнес сәйкестендіру нөмірі;</w:t>
      </w:r>
    </w:p>
    <w:bookmarkEnd w:id="166"/>
    <w:bookmarkStart w:name="z204" w:id="167"/>
    <w:p>
      <w:pPr>
        <w:spacing w:after="0"/>
        <w:ind w:left="0"/>
        <w:jc w:val="both"/>
      </w:pPr>
      <w:r>
        <w:rPr>
          <w:rFonts w:ascii="Times New Roman"/>
          <w:b w:val="false"/>
          <w:i w:val="false"/>
          <w:color w:val="000000"/>
          <w:sz w:val="28"/>
        </w:rPr>
        <w:t>
      ЖСН - жеке сәйкестендіру нөмірі;</w:t>
      </w:r>
    </w:p>
    <w:bookmarkEnd w:id="167"/>
    <w:bookmarkStart w:name="z205" w:id="168"/>
    <w:p>
      <w:pPr>
        <w:spacing w:after="0"/>
        <w:ind w:left="0"/>
        <w:jc w:val="both"/>
      </w:pPr>
      <w:r>
        <w:rPr>
          <w:rFonts w:ascii="Times New Roman"/>
          <w:b w:val="false"/>
          <w:i w:val="false"/>
          <w:color w:val="000000"/>
          <w:sz w:val="28"/>
        </w:rPr>
        <w:t>
      ТЖҚ БНА – тауарлардың, жұмыстар мен көрсетілетін қызметтердің бірыңғай номенклатуралық анықтамалығы.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шарттардың </w:t>
            </w:r>
            <w:r>
              <w:br/>
            </w:r>
            <w:r>
              <w:rPr>
                <w:rFonts w:ascii="Times New Roman"/>
                <w:b w:val="false"/>
                <w:i w:val="false"/>
                <w:color w:val="000000"/>
                <w:sz w:val="20"/>
              </w:rPr>
              <w:t xml:space="preserve">орындалу барысы туралы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07" w:id="169"/>
    <w:p>
      <w:pPr>
        <w:spacing w:after="0"/>
        <w:ind w:left="0"/>
        <w:jc w:val="left"/>
      </w:pPr>
      <w:r>
        <w:rPr>
          <w:rFonts w:ascii="Times New Roman"/>
          <w:b/>
          <w:i w:val="false"/>
          <w:color w:val="000000"/>
        </w:rPr>
        <w:t xml:space="preserve"> "Өнеркәсіпті дамытуға бағытталған шарттардың орындалу барысы туралы есеп" әкімшілік деректерін жинауға арналған нысанды толтыру жөніндегі түсіндірме (ЦЭФ16, жыл сайын)</w:t>
      </w:r>
    </w:p>
    <w:bookmarkEnd w:id="169"/>
    <w:bookmarkStart w:name="z208" w:id="170"/>
    <w:p>
      <w:pPr>
        <w:spacing w:after="0"/>
        <w:ind w:left="0"/>
        <w:jc w:val="left"/>
      </w:pPr>
      <w:r>
        <w:rPr>
          <w:rFonts w:ascii="Times New Roman"/>
          <w:b/>
          <w:i w:val="false"/>
          <w:color w:val="000000"/>
        </w:rPr>
        <w:t xml:space="preserve"> 1-тарау. Жалпы ережелер</w:t>
      </w:r>
    </w:p>
    <w:bookmarkEnd w:id="170"/>
    <w:bookmarkStart w:name="z209" w:id="171"/>
    <w:p>
      <w:pPr>
        <w:spacing w:after="0"/>
        <w:ind w:left="0"/>
        <w:jc w:val="both"/>
      </w:pPr>
      <w:r>
        <w:rPr>
          <w:rFonts w:ascii="Times New Roman"/>
          <w:b w:val="false"/>
          <w:i w:val="false"/>
          <w:color w:val="000000"/>
          <w:sz w:val="28"/>
        </w:rPr>
        <w:t>
      1. Осы түсіндірме (бұдан әрі – Түсіндірме) "Өнеркәсіпті дамытуға бағытталған шарттардың орындалу барысы туралы есеп" әкімшілік деректерді жинауға арналған нысанды (бұдан әрі – Нысан) толтыру бойынша бірыңғай тәртіпті айқындайды.</w:t>
      </w:r>
    </w:p>
    <w:bookmarkEnd w:id="171"/>
    <w:bookmarkStart w:name="z210" w:id="172"/>
    <w:p>
      <w:pPr>
        <w:spacing w:after="0"/>
        <w:ind w:left="0"/>
        <w:jc w:val="both"/>
      </w:pPr>
      <w:r>
        <w:rPr>
          <w:rFonts w:ascii="Times New Roman"/>
          <w:b w:val="false"/>
          <w:i w:val="false"/>
          <w:color w:val="000000"/>
          <w:sz w:val="28"/>
        </w:rPr>
        <w:t xml:space="preserve">
      2. Нысан "Өнеркәсіптік саясат туралы" Қазақстан Республикасы Заңының 9-бабының </w:t>
      </w:r>
      <w:r>
        <w:rPr>
          <w:rFonts w:ascii="Times New Roman"/>
          <w:b w:val="false"/>
          <w:i w:val="false"/>
          <w:color w:val="000000"/>
          <w:sz w:val="28"/>
        </w:rPr>
        <w:t>40) тармақшасына</w:t>
      </w:r>
      <w:r>
        <w:rPr>
          <w:rFonts w:ascii="Times New Roman"/>
          <w:b w:val="false"/>
          <w:i w:val="false"/>
          <w:color w:val="000000"/>
          <w:sz w:val="28"/>
        </w:rPr>
        <w:t xml:space="preserve"> сәйкес әзірленді.</w:t>
      </w:r>
    </w:p>
    <w:bookmarkEnd w:id="172"/>
    <w:bookmarkStart w:name="z211" w:id="173"/>
    <w:p>
      <w:pPr>
        <w:spacing w:after="0"/>
        <w:ind w:left="0"/>
        <w:jc w:val="both"/>
      </w:pPr>
      <w:r>
        <w:rPr>
          <w:rFonts w:ascii="Times New Roman"/>
          <w:b w:val="false"/>
          <w:i w:val="false"/>
          <w:color w:val="000000"/>
          <w:sz w:val="28"/>
        </w:rPr>
        <w:t>
      3. Нысан: ақпаратты ұсыну жөніндегі өкілеттіктер берілген жер қойнауын пайдаланушының лауазымды тұлғасының электрондық цифрлық қолтаңбасымен куәландыра отырып, Тізілімде электрондық нысанды толтыру арқылы есепті жылдан кейінгі 25 (жиырма бесінші) қаңтарынан кешіктірмей жыл сайын.</w:t>
      </w:r>
    </w:p>
    <w:bookmarkEnd w:id="173"/>
    <w:bookmarkStart w:name="z212" w:id="174"/>
    <w:p>
      <w:pPr>
        <w:spacing w:after="0"/>
        <w:ind w:left="0"/>
        <w:jc w:val="both"/>
      </w:pPr>
      <w:r>
        <w:rPr>
          <w:rFonts w:ascii="Times New Roman"/>
          <w:b w:val="false"/>
          <w:i w:val="false"/>
          <w:color w:val="000000"/>
          <w:sz w:val="28"/>
        </w:rPr>
        <w:t>
      4. Нысанға ірі тапсырыс беруші немесе есепке қол қоюға уәкілетті тұлғалар және жауапты тұлға қол қояды.</w:t>
      </w:r>
    </w:p>
    <w:bookmarkEnd w:id="174"/>
    <w:bookmarkStart w:name="z213" w:id="175"/>
    <w:p>
      <w:pPr>
        <w:spacing w:after="0"/>
        <w:ind w:left="0"/>
        <w:jc w:val="left"/>
      </w:pPr>
      <w:r>
        <w:rPr>
          <w:rFonts w:ascii="Times New Roman"/>
          <w:b/>
          <w:i w:val="false"/>
          <w:color w:val="000000"/>
        </w:rPr>
        <w:t xml:space="preserve"> 2-тарау. Нысанды толтыру бойынша түсіндірмелер</w:t>
      </w:r>
    </w:p>
    <w:bookmarkEnd w:id="175"/>
    <w:bookmarkStart w:name="z214" w:id="176"/>
    <w:p>
      <w:pPr>
        <w:spacing w:after="0"/>
        <w:ind w:left="0"/>
        <w:jc w:val="both"/>
      </w:pPr>
      <w:r>
        <w:rPr>
          <w:rFonts w:ascii="Times New Roman"/>
          <w:b w:val="false"/>
          <w:i w:val="false"/>
          <w:color w:val="000000"/>
          <w:sz w:val="28"/>
        </w:rPr>
        <w:t>
      Нысан келесі ретпен толтырылады:</w:t>
      </w:r>
    </w:p>
    <w:bookmarkEnd w:id="176"/>
    <w:bookmarkStart w:name="z215" w:id="177"/>
    <w:p>
      <w:pPr>
        <w:spacing w:after="0"/>
        <w:ind w:left="0"/>
        <w:jc w:val="both"/>
      </w:pPr>
      <w:r>
        <w:rPr>
          <w:rFonts w:ascii="Times New Roman"/>
          <w:b w:val="false"/>
          <w:i w:val="false"/>
          <w:color w:val="000000"/>
          <w:sz w:val="28"/>
        </w:rPr>
        <w:t>
      1) 1-бағанда ірі тапсырыс берушінің аты-жөні көрсетіледі;</w:t>
      </w:r>
    </w:p>
    <w:bookmarkEnd w:id="177"/>
    <w:bookmarkStart w:name="z216" w:id="178"/>
    <w:p>
      <w:pPr>
        <w:spacing w:after="0"/>
        <w:ind w:left="0"/>
        <w:jc w:val="both"/>
      </w:pPr>
      <w:r>
        <w:rPr>
          <w:rFonts w:ascii="Times New Roman"/>
          <w:b w:val="false"/>
          <w:i w:val="false"/>
          <w:color w:val="000000"/>
          <w:sz w:val="28"/>
        </w:rPr>
        <w:t>
      2) 2-бағанда жер қойнауын пайдалану жөніндегі операцияларды жүргізуге арналған келісімшартты (лицензияны) мемлекеттік тіркеу туралы актінің тіркеу нөмірі көрсетіледі. (Бұл баған тек жер қойнауын пайдаланушылармен толтырылады)</w:t>
      </w:r>
    </w:p>
    <w:bookmarkEnd w:id="178"/>
    <w:bookmarkStart w:name="z217" w:id="179"/>
    <w:p>
      <w:pPr>
        <w:spacing w:after="0"/>
        <w:ind w:left="0"/>
        <w:jc w:val="both"/>
      </w:pPr>
      <w:r>
        <w:rPr>
          <w:rFonts w:ascii="Times New Roman"/>
          <w:b w:val="false"/>
          <w:i w:val="false"/>
          <w:color w:val="000000"/>
          <w:sz w:val="28"/>
        </w:rPr>
        <w:t>
      3) 3-бағанда мониторинг субъектісінің типі көрсетіледі:</w:t>
      </w:r>
    </w:p>
    <w:bookmarkEnd w:id="179"/>
    <w:bookmarkStart w:name="z218" w:id="180"/>
    <w:p>
      <w:pPr>
        <w:spacing w:after="0"/>
        <w:ind w:left="0"/>
        <w:jc w:val="both"/>
      </w:pPr>
      <w:r>
        <w:rPr>
          <w:rFonts w:ascii="Times New Roman"/>
          <w:b w:val="false"/>
          <w:i w:val="false"/>
          <w:color w:val="000000"/>
          <w:sz w:val="28"/>
        </w:rPr>
        <w:t>
      - квазимемлекеттік сектордың "1" жеке субъектілері;</w:t>
      </w:r>
    </w:p>
    <w:bookmarkEnd w:id="180"/>
    <w:bookmarkStart w:name="z219" w:id="181"/>
    <w:p>
      <w:pPr>
        <w:spacing w:after="0"/>
        <w:ind w:left="0"/>
        <w:jc w:val="both"/>
      </w:pPr>
      <w:r>
        <w:rPr>
          <w:rFonts w:ascii="Times New Roman"/>
          <w:b w:val="false"/>
          <w:i w:val="false"/>
          <w:color w:val="000000"/>
          <w:sz w:val="28"/>
        </w:rPr>
        <w:t>
      - "2" жүйе құраушы кәсіпорындар;</w:t>
      </w:r>
    </w:p>
    <w:bookmarkEnd w:id="181"/>
    <w:bookmarkStart w:name="z220" w:id="182"/>
    <w:p>
      <w:pPr>
        <w:spacing w:after="0"/>
        <w:ind w:left="0"/>
        <w:jc w:val="both"/>
      </w:pPr>
      <w:r>
        <w:rPr>
          <w:rFonts w:ascii="Times New Roman"/>
          <w:b w:val="false"/>
          <w:i w:val="false"/>
          <w:color w:val="000000"/>
          <w:sz w:val="28"/>
        </w:rPr>
        <w:t>
      - Табиғи монополиялардың "3" субъектілері;</w:t>
      </w:r>
    </w:p>
    <w:bookmarkEnd w:id="182"/>
    <w:bookmarkStart w:name="z221" w:id="183"/>
    <w:p>
      <w:pPr>
        <w:spacing w:after="0"/>
        <w:ind w:left="0"/>
        <w:jc w:val="both"/>
      </w:pPr>
      <w:r>
        <w:rPr>
          <w:rFonts w:ascii="Times New Roman"/>
          <w:b w:val="false"/>
          <w:i w:val="false"/>
          <w:color w:val="000000"/>
          <w:sz w:val="28"/>
        </w:rPr>
        <w:t>
      "4" жер қойнауын пайдаланушылар;</w:t>
      </w:r>
    </w:p>
    <w:bookmarkEnd w:id="183"/>
    <w:bookmarkStart w:name="z222" w:id="184"/>
    <w:p>
      <w:pPr>
        <w:spacing w:after="0"/>
        <w:ind w:left="0"/>
        <w:jc w:val="both"/>
      </w:pPr>
      <w:r>
        <w:rPr>
          <w:rFonts w:ascii="Times New Roman"/>
          <w:b w:val="false"/>
          <w:i w:val="false"/>
          <w:color w:val="000000"/>
          <w:sz w:val="28"/>
        </w:rPr>
        <w:t>
      4) 4-бағанда өнеркәсіпті дамытуға бағытталған шарт түрі көрсетіледі:</w:t>
      </w:r>
    </w:p>
    <w:bookmarkEnd w:id="184"/>
    <w:bookmarkStart w:name="z223" w:id="185"/>
    <w:p>
      <w:pPr>
        <w:spacing w:after="0"/>
        <w:ind w:left="0"/>
        <w:jc w:val="both"/>
      </w:pPr>
      <w:r>
        <w:rPr>
          <w:rFonts w:ascii="Times New Roman"/>
          <w:b w:val="false"/>
          <w:i w:val="false"/>
          <w:color w:val="000000"/>
          <w:sz w:val="28"/>
        </w:rPr>
        <w:t>
      - "OK" - офтейк-келісімшарты;</w:t>
      </w:r>
    </w:p>
    <w:bookmarkEnd w:id="185"/>
    <w:bookmarkStart w:name="z224" w:id="186"/>
    <w:p>
      <w:pPr>
        <w:spacing w:after="0"/>
        <w:ind w:left="0"/>
        <w:jc w:val="both"/>
      </w:pPr>
      <w:r>
        <w:rPr>
          <w:rFonts w:ascii="Times New Roman"/>
          <w:b w:val="false"/>
          <w:i w:val="false"/>
          <w:color w:val="000000"/>
          <w:sz w:val="28"/>
        </w:rPr>
        <w:t>
      - "КСШ" - кепілдендірілген сатып алу шарты;</w:t>
      </w:r>
    </w:p>
    <w:bookmarkEnd w:id="186"/>
    <w:bookmarkStart w:name="z225" w:id="187"/>
    <w:p>
      <w:pPr>
        <w:spacing w:after="0"/>
        <w:ind w:left="0"/>
        <w:jc w:val="both"/>
      </w:pPr>
      <w:r>
        <w:rPr>
          <w:rFonts w:ascii="Times New Roman"/>
          <w:b w:val="false"/>
          <w:i w:val="false"/>
          <w:color w:val="000000"/>
          <w:sz w:val="28"/>
        </w:rPr>
        <w:t>
      - "СШ" - сатып алу шарт;</w:t>
      </w:r>
    </w:p>
    <w:bookmarkEnd w:id="187"/>
    <w:bookmarkStart w:name="z226" w:id="188"/>
    <w:p>
      <w:pPr>
        <w:spacing w:after="0"/>
        <w:ind w:left="0"/>
        <w:jc w:val="both"/>
      </w:pPr>
      <w:r>
        <w:rPr>
          <w:rFonts w:ascii="Times New Roman"/>
          <w:b w:val="false"/>
          <w:i w:val="false"/>
          <w:color w:val="000000"/>
          <w:sz w:val="28"/>
        </w:rPr>
        <w:t>
      5) 5-бағанда шарт нөмірі көрсетіледі;</w:t>
      </w:r>
    </w:p>
    <w:bookmarkEnd w:id="188"/>
    <w:bookmarkStart w:name="z227" w:id="189"/>
    <w:p>
      <w:pPr>
        <w:spacing w:after="0"/>
        <w:ind w:left="0"/>
        <w:jc w:val="both"/>
      </w:pPr>
      <w:r>
        <w:rPr>
          <w:rFonts w:ascii="Times New Roman"/>
          <w:b w:val="false"/>
          <w:i w:val="false"/>
          <w:color w:val="000000"/>
          <w:sz w:val="28"/>
        </w:rPr>
        <w:t>
      6) 6-бағанда шарт жасалған күн (күні, айы, жылы) көрсетіледі;</w:t>
      </w:r>
    </w:p>
    <w:bookmarkEnd w:id="189"/>
    <w:bookmarkStart w:name="z228" w:id="190"/>
    <w:p>
      <w:pPr>
        <w:spacing w:after="0"/>
        <w:ind w:left="0"/>
        <w:jc w:val="both"/>
      </w:pPr>
      <w:r>
        <w:rPr>
          <w:rFonts w:ascii="Times New Roman"/>
          <w:b w:val="false"/>
          <w:i w:val="false"/>
          <w:color w:val="000000"/>
          <w:sz w:val="28"/>
        </w:rPr>
        <w:t>
      7) 7-бағанда шарттың қолданылуы аяқталатын күні (күні, айы, жылы) көрсетіледі;</w:t>
      </w:r>
    </w:p>
    <w:bookmarkEnd w:id="190"/>
    <w:bookmarkStart w:name="z229" w:id="191"/>
    <w:p>
      <w:pPr>
        <w:spacing w:after="0"/>
        <w:ind w:left="0"/>
        <w:jc w:val="both"/>
      </w:pPr>
      <w:r>
        <w:rPr>
          <w:rFonts w:ascii="Times New Roman"/>
          <w:b w:val="false"/>
          <w:i w:val="false"/>
          <w:color w:val="000000"/>
          <w:sz w:val="28"/>
        </w:rPr>
        <w:t>
      8) 8-бағанда шарттың мәртебесі көрсетіледі:</w:t>
      </w:r>
    </w:p>
    <w:bookmarkEnd w:id="191"/>
    <w:bookmarkStart w:name="z230" w:id="192"/>
    <w:p>
      <w:pPr>
        <w:spacing w:after="0"/>
        <w:ind w:left="0"/>
        <w:jc w:val="both"/>
      </w:pPr>
      <w:r>
        <w:rPr>
          <w:rFonts w:ascii="Times New Roman"/>
          <w:b w:val="false"/>
          <w:i w:val="false"/>
          <w:color w:val="000000"/>
          <w:sz w:val="28"/>
        </w:rPr>
        <w:t>
      - орындалу үстіндегі шарттар үшін "0" мәртебесі көрсетіледі;</w:t>
      </w:r>
    </w:p>
    <w:bookmarkEnd w:id="192"/>
    <w:bookmarkStart w:name="z231" w:id="193"/>
    <w:p>
      <w:pPr>
        <w:spacing w:after="0"/>
        <w:ind w:left="0"/>
        <w:jc w:val="both"/>
      </w:pPr>
      <w:r>
        <w:rPr>
          <w:rFonts w:ascii="Times New Roman"/>
          <w:b w:val="false"/>
          <w:i w:val="false"/>
          <w:color w:val="000000"/>
          <w:sz w:val="28"/>
        </w:rPr>
        <w:t>
      - орындалған шарттар үшін "1" мәртебесі көрсетіледі;</w:t>
      </w:r>
    </w:p>
    <w:bookmarkEnd w:id="193"/>
    <w:bookmarkStart w:name="z232" w:id="194"/>
    <w:p>
      <w:pPr>
        <w:spacing w:after="0"/>
        <w:ind w:left="0"/>
        <w:jc w:val="both"/>
      </w:pPr>
      <w:r>
        <w:rPr>
          <w:rFonts w:ascii="Times New Roman"/>
          <w:b w:val="false"/>
          <w:i w:val="false"/>
          <w:color w:val="000000"/>
          <w:sz w:val="28"/>
        </w:rPr>
        <w:t>
      - мерзімінен бұрын тоқтатылған шарттар үшін "2" мәртебесі көрсетіледі;</w:t>
      </w:r>
    </w:p>
    <w:bookmarkEnd w:id="194"/>
    <w:bookmarkStart w:name="z233" w:id="195"/>
    <w:p>
      <w:pPr>
        <w:spacing w:after="0"/>
        <w:ind w:left="0"/>
        <w:jc w:val="both"/>
      </w:pPr>
      <w:r>
        <w:rPr>
          <w:rFonts w:ascii="Times New Roman"/>
          <w:b w:val="false"/>
          <w:i w:val="false"/>
          <w:color w:val="000000"/>
          <w:sz w:val="28"/>
        </w:rPr>
        <w:t>
      9) 9-бағанда сатып алуды растайтын шарттың жалпы сомасы ҚҚС-сыз теңгемен көрсетіледі. Егер шартта шарттың жалпы сомасы көрсетілмесе, осы шарт бойынша тауарларды сатып алуға жоспарланған сома көрсетіледі. Шарт жасалған кезде шот-фактура ұсынылады және әрбір есепті кезең үшін есептеу сомасы көрсетіледі.</w:t>
      </w:r>
    </w:p>
    <w:bookmarkEnd w:id="195"/>
    <w:bookmarkStart w:name="z234" w:id="196"/>
    <w:p>
      <w:pPr>
        <w:spacing w:after="0"/>
        <w:ind w:left="0"/>
        <w:jc w:val="both"/>
      </w:pPr>
      <w:r>
        <w:rPr>
          <w:rFonts w:ascii="Times New Roman"/>
          <w:b w:val="false"/>
          <w:i w:val="false"/>
          <w:color w:val="000000"/>
          <w:sz w:val="28"/>
        </w:rPr>
        <w:t>
      10) 10-бағанда өңдеу өнеркәсібі кәсіпорынының Кәсіпкерлік субъектілерінің ұйымдастырушылық-құқықтық нысандарының жіктеуішіне сәйкес ұйымдастырушылық-құқықтық нысаны көрсетіледі. Егер өңдеу өнеркәсібі кәсіпорыны Қазақстан Республикасының резиденті болмаса, бұл баған толтырылмайды;</w:t>
      </w:r>
    </w:p>
    <w:bookmarkEnd w:id="196"/>
    <w:bookmarkStart w:name="z235" w:id="197"/>
    <w:p>
      <w:pPr>
        <w:spacing w:after="0"/>
        <w:ind w:left="0"/>
        <w:jc w:val="both"/>
      </w:pPr>
      <w:r>
        <w:rPr>
          <w:rFonts w:ascii="Times New Roman"/>
          <w:b w:val="false"/>
          <w:i w:val="false"/>
          <w:color w:val="000000"/>
          <w:sz w:val="28"/>
        </w:rPr>
        <w:t>
      11) 11-бағанда тауарларды өңдеу өнеркәсібі кәсіпорынының елі Елдердің мемлекетаралық жіктеуішіне сәйкес көрсетіледі. Егер өңдеу өнеркәсібі кәсіпорыны Қазақстан Республикасының резиденті болса, Қазақстан Республикасының коды көрсетіледі;</w:t>
      </w:r>
    </w:p>
    <w:bookmarkEnd w:id="197"/>
    <w:bookmarkStart w:name="z236" w:id="198"/>
    <w:p>
      <w:pPr>
        <w:spacing w:after="0"/>
        <w:ind w:left="0"/>
        <w:jc w:val="both"/>
      </w:pPr>
      <w:r>
        <w:rPr>
          <w:rFonts w:ascii="Times New Roman"/>
          <w:b w:val="false"/>
          <w:i w:val="false"/>
          <w:color w:val="000000"/>
          <w:sz w:val="28"/>
        </w:rPr>
        <w:t>
      12) 12-бағанда өңдеу өнеркәсібі кәсіпорыны атауы көрсетіледі. Егер тауар өңдеу өнеркәсібі кәсіпорыны Қазақстан Республикасының резиденті болса, атауы заңды тұлғаны тіркеу туралы куәлікке (заңды тұлғалар үшін) және жеке кәсіпкерді тіркеу туралы куәлікке (жеке тұлғалар үшін) сәйкес көрсетіледі;</w:t>
      </w:r>
    </w:p>
    <w:bookmarkEnd w:id="198"/>
    <w:bookmarkStart w:name="z237" w:id="199"/>
    <w:p>
      <w:pPr>
        <w:spacing w:after="0"/>
        <w:ind w:left="0"/>
        <w:jc w:val="both"/>
      </w:pPr>
      <w:r>
        <w:rPr>
          <w:rFonts w:ascii="Times New Roman"/>
          <w:b w:val="false"/>
          <w:i w:val="false"/>
          <w:color w:val="000000"/>
          <w:sz w:val="28"/>
        </w:rPr>
        <w:t>
      13) 13-бағанда тауар өңдеу өнеркәсібі кәсіпорынының бизнес-сәйкестендіру нөмірі/жеке сәйкестендіру нөмірі көрсетіледі. Егер тауар өңдеу өнеркәсібі кәсіпорыны Қазақстан Республикасының резиденті болмаса, бұл баған толтырылмайды;</w:t>
      </w:r>
    </w:p>
    <w:bookmarkEnd w:id="199"/>
    <w:bookmarkStart w:name="z238" w:id="200"/>
    <w:p>
      <w:pPr>
        <w:spacing w:after="0"/>
        <w:ind w:left="0"/>
        <w:jc w:val="both"/>
      </w:pPr>
      <w:r>
        <w:rPr>
          <w:rFonts w:ascii="Times New Roman"/>
          <w:b w:val="false"/>
          <w:i w:val="false"/>
          <w:color w:val="000000"/>
          <w:sz w:val="28"/>
        </w:rPr>
        <w:t>
      14) 14-бағанда өңдеу өнеркәсібі кәсіпорынының электрондық пошта мекенжайы көрсетіледі;</w:t>
      </w:r>
    </w:p>
    <w:bookmarkEnd w:id="200"/>
    <w:bookmarkStart w:name="z239" w:id="201"/>
    <w:p>
      <w:pPr>
        <w:spacing w:after="0"/>
        <w:ind w:left="0"/>
        <w:jc w:val="both"/>
      </w:pPr>
      <w:r>
        <w:rPr>
          <w:rFonts w:ascii="Times New Roman"/>
          <w:b w:val="false"/>
          <w:i w:val="false"/>
          <w:color w:val="000000"/>
          <w:sz w:val="28"/>
        </w:rPr>
        <w:t>
      15) 15-бағанда өңдеу өнеркәсібі кәсіпорынының байланыс телефонының нөмірі көрсетіледі;</w:t>
      </w:r>
    </w:p>
    <w:bookmarkEnd w:id="201"/>
    <w:bookmarkStart w:name="z240" w:id="202"/>
    <w:p>
      <w:pPr>
        <w:spacing w:after="0"/>
        <w:ind w:left="0"/>
        <w:jc w:val="both"/>
      </w:pPr>
      <w:r>
        <w:rPr>
          <w:rFonts w:ascii="Times New Roman"/>
          <w:b w:val="false"/>
          <w:i w:val="false"/>
          <w:color w:val="000000"/>
          <w:sz w:val="28"/>
        </w:rPr>
        <w:t>
      16) 16-бағанда Тауарлардың, жұмыстар мен көрсетілетін қызметтердің бірыңғай номенклатуралық анықтамалығына сәйкес өнім коды көрсетіледі;</w:t>
      </w:r>
    </w:p>
    <w:bookmarkEnd w:id="202"/>
    <w:bookmarkStart w:name="z241" w:id="203"/>
    <w:p>
      <w:pPr>
        <w:spacing w:after="0"/>
        <w:ind w:left="0"/>
        <w:jc w:val="both"/>
      </w:pPr>
      <w:r>
        <w:rPr>
          <w:rFonts w:ascii="Times New Roman"/>
          <w:b w:val="false"/>
          <w:i w:val="false"/>
          <w:color w:val="000000"/>
          <w:sz w:val="28"/>
        </w:rPr>
        <w:t>
      17) 17-бағанда сатып алынған өнімнің атауы және қысқаша (қосымша) сипаттамасы (техникалық жағдайлары, қасиеттері және сипаттамалары) көрсетіледі;</w:t>
      </w:r>
    </w:p>
    <w:bookmarkEnd w:id="203"/>
    <w:bookmarkStart w:name="z242" w:id="204"/>
    <w:p>
      <w:pPr>
        <w:spacing w:after="0"/>
        <w:ind w:left="0"/>
        <w:jc w:val="both"/>
      </w:pPr>
      <w:r>
        <w:rPr>
          <w:rFonts w:ascii="Times New Roman"/>
          <w:b w:val="false"/>
          <w:i w:val="false"/>
          <w:color w:val="000000"/>
          <w:sz w:val="28"/>
        </w:rPr>
        <w:t>
      18) 18-бағанда тауарлардың көрсетілген өлшем бірлігіне сәйкес сатып алу көлемі заттай көріністе көрсетіледі;</w:t>
      </w:r>
    </w:p>
    <w:bookmarkEnd w:id="204"/>
    <w:bookmarkStart w:name="z243" w:id="205"/>
    <w:p>
      <w:pPr>
        <w:spacing w:after="0"/>
        <w:ind w:left="0"/>
        <w:jc w:val="both"/>
      </w:pPr>
      <w:r>
        <w:rPr>
          <w:rFonts w:ascii="Times New Roman"/>
          <w:b w:val="false"/>
          <w:i w:val="false"/>
          <w:color w:val="000000"/>
          <w:sz w:val="28"/>
        </w:rPr>
        <w:t>
      19) 19-бағанда өлшем бірлігі мен есепке алу бірліктерінің мемлекетаралық жіктеуішіне сәйкес тауарлардың өлшем бірлігі көрсетіледі;</w:t>
      </w:r>
    </w:p>
    <w:bookmarkEnd w:id="205"/>
    <w:bookmarkStart w:name="z244" w:id="206"/>
    <w:p>
      <w:pPr>
        <w:spacing w:after="0"/>
        <w:ind w:left="0"/>
        <w:jc w:val="both"/>
      </w:pPr>
      <w:r>
        <w:rPr>
          <w:rFonts w:ascii="Times New Roman"/>
          <w:b w:val="false"/>
          <w:i w:val="false"/>
          <w:color w:val="000000"/>
          <w:sz w:val="28"/>
        </w:rPr>
        <w:t>
      20) 20-бағанда қосылған құн салығын есептемегенде, сатып алудың нақты көлемі теңгемен көрсетілген;</w:t>
      </w:r>
    </w:p>
    <w:bookmarkEnd w:id="206"/>
    <w:bookmarkStart w:name="z245" w:id="207"/>
    <w:p>
      <w:pPr>
        <w:spacing w:after="0"/>
        <w:ind w:left="0"/>
        <w:jc w:val="both"/>
      </w:pPr>
      <w:r>
        <w:rPr>
          <w:rFonts w:ascii="Times New Roman"/>
          <w:b w:val="false"/>
          <w:i w:val="false"/>
          <w:color w:val="000000"/>
          <w:sz w:val="28"/>
        </w:rPr>
        <w:t>
      21) 21-бағанда келісімшарттық сатып алу шарттары бойынша Қазақстан Республикасының экономикасына салынған инвестициялардың көлемі көрсетіледі;</w:t>
      </w:r>
    </w:p>
    <w:bookmarkEnd w:id="207"/>
    <w:bookmarkStart w:name="z246" w:id="208"/>
    <w:p>
      <w:pPr>
        <w:spacing w:after="0"/>
        <w:ind w:left="0"/>
        <w:jc w:val="both"/>
      </w:pPr>
      <w:r>
        <w:rPr>
          <w:rFonts w:ascii="Times New Roman"/>
          <w:b w:val="false"/>
          <w:i w:val="false"/>
          <w:color w:val="000000"/>
          <w:sz w:val="28"/>
        </w:rPr>
        <w:t>
      22) 22-бағанда келісімшарттық сатып алу шарттары бойынша Қазақстан Республикасының экономикасына салынған инвестициялық сомалар қайда бағытталғаны көрсетіледі.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дамытуға </w:t>
            </w:r>
            <w:r>
              <w:br/>
            </w:r>
            <w:r>
              <w:rPr>
                <w:rFonts w:ascii="Times New Roman"/>
                <w:b w:val="false"/>
                <w:i w:val="false"/>
                <w:color w:val="000000"/>
                <w:sz w:val="20"/>
              </w:rPr>
              <w:t xml:space="preserve">бағытталған шарттарды </w:t>
            </w:r>
            <w:r>
              <w:br/>
            </w:r>
            <w:r>
              <w:rPr>
                <w:rFonts w:ascii="Times New Roman"/>
                <w:b w:val="false"/>
                <w:i w:val="false"/>
                <w:color w:val="000000"/>
                <w:sz w:val="20"/>
              </w:rPr>
              <w:t xml:space="preserve">жоспарлау және жасасу, </w:t>
            </w:r>
            <w:r>
              <w:br/>
            </w:r>
            <w:r>
              <w:rPr>
                <w:rFonts w:ascii="Times New Roman"/>
                <w:b w:val="false"/>
                <w:i w:val="false"/>
                <w:color w:val="000000"/>
                <w:sz w:val="20"/>
              </w:rPr>
              <w:t xml:space="preserve">сондай-ақ олардың орындалуын </w:t>
            </w:r>
            <w:r>
              <w:br/>
            </w:r>
            <w:r>
              <w:rPr>
                <w:rFonts w:ascii="Times New Roman"/>
                <w:b w:val="false"/>
                <w:i w:val="false"/>
                <w:color w:val="000000"/>
                <w:sz w:val="20"/>
              </w:rPr>
              <w:t>бақылау қағидаларына</w:t>
            </w:r>
            <w:r>
              <w:br/>
            </w:r>
            <w:r>
              <w:rPr>
                <w:rFonts w:ascii="Times New Roman"/>
                <w:b w:val="false"/>
                <w:i w:val="false"/>
                <w:color w:val="000000"/>
                <w:sz w:val="20"/>
              </w:rPr>
              <w:t>7-қосымша</w:t>
            </w:r>
          </w:p>
        </w:tc>
      </w:tr>
    </w:tbl>
    <w:bookmarkStart w:name="z248" w:id="209"/>
    <w:p>
      <w:pPr>
        <w:spacing w:after="0"/>
        <w:ind w:left="0"/>
        <w:jc w:val="left"/>
      </w:pPr>
      <w:r>
        <w:rPr>
          <w:rFonts w:ascii="Times New Roman"/>
          <w:b/>
          <w:i w:val="false"/>
          <w:color w:val="000000"/>
        </w:rPr>
        <w:t xml:space="preserve"> Мониторинг есебі</w:t>
      </w:r>
    </w:p>
    <w:bookmarkEnd w:id="209"/>
    <w:p>
      <w:pPr>
        <w:spacing w:after="0"/>
        <w:ind w:left="0"/>
        <w:jc w:val="both"/>
      </w:pPr>
      <w:r>
        <w:rPr>
          <w:rFonts w:ascii="Times New Roman"/>
          <w:b w:val="false"/>
          <w:i w:val="false"/>
          <w:color w:val="000000"/>
          <w:sz w:val="28"/>
        </w:rPr>
        <w:t>
      №____/____ "______" _______________202_ күні</w:t>
      </w:r>
    </w:p>
    <w:p>
      <w:pPr>
        <w:spacing w:after="0"/>
        <w:ind w:left="0"/>
        <w:jc w:val="both"/>
      </w:pPr>
      <w:r>
        <w:rPr>
          <w:rFonts w:ascii="Times New Roman"/>
          <w:b w:val="false"/>
          <w:i w:val="false"/>
          <w:color w:val="000000"/>
          <w:sz w:val="28"/>
        </w:rPr>
        <w:t>
      1. Жеткізушінің атауы: 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2. Бақылау кезеңі: 20___ жылғы "__" ______ бастап "__" _______ дейін.</w:t>
      </w:r>
    </w:p>
    <w:p>
      <w:pPr>
        <w:spacing w:after="0"/>
        <w:ind w:left="0"/>
        <w:jc w:val="both"/>
      </w:pPr>
      <w:r>
        <w:rPr>
          <w:rFonts w:ascii="Times New Roman"/>
          <w:b w:val="false"/>
          <w:i w:val="false"/>
          <w:color w:val="000000"/>
          <w:sz w:val="28"/>
        </w:rPr>
        <w:t>
      3. Бақылау нәтижелері:</w:t>
      </w:r>
    </w:p>
    <w:p>
      <w:pPr>
        <w:spacing w:after="0"/>
        <w:ind w:left="0"/>
        <w:jc w:val="both"/>
      </w:pPr>
      <w:r>
        <w:rPr>
          <w:rFonts w:ascii="Times New Roman"/>
          <w:b w:val="false"/>
          <w:i w:val="false"/>
          <w:color w:val="000000"/>
          <w:sz w:val="28"/>
        </w:rPr>
        <w:t>
      Лауазымы Толық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