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5250b" w14:textId="3c525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"Өрт қауіпсіздігі қағидаларын бекіту туралы" Қазақстан Республикасы Төтенше жағдайлар министрінің 2022 жылғы 21 ақпандағы № 55 бұйрығына өзгеріс енгізу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м.а. 2026 жылғы 25 тамыздағы № 326 бұйрығы. Қазақстан Республикасының Әділет министрлігінде 2026 жылғы 26 тамызда № 39691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26867 болып тіркелген)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Өрт қауіпсіздігі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1358-тармақ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"1358. Автожанармай құю станцияларының аумақтарында стационарлық автогаз құю станцияларын орналастыру кезінде өртке қарсы қашықтықтар "Өрт қауіпсіздігіне қойылатын жалпы талаптар" техникалық регламентінің талаптарына сәйкес қамтамасыз етіледі. Ғимараттар мен құрылыстар арасындағы өртке қарсы аралықтарды әртүрлі заттар мен материалдарды жинау үшін пайдалануға, көлік құралдары мен құрылыс объектілерін орналастыруға жол берілмейді.".</w:t>
      </w:r>
    </w:p>
    <w:bookmarkEnd w:id="3"/>
    <w:bookmarkStart w:name="z6" w:id="4"/>
    <w:p>
      <w:pPr>
        <w:spacing w:after="0"/>
        <w:ind w:left="0"/>
        <w:jc w:val="both"/>
      </w:pPr>
      <w:r>
        <w:rPr>
          <w:rFonts w:ascii="Times New Roman"/>
          <w:b w:val="false"/>
          <w:i w:val="false"/>
          <w:color w:val="000000"/>
          <w:sz w:val="28"/>
        </w:rPr>
        <w:t>
      2. Қазақстан Республикасы Төтенше жағдайлар министрлігінің Өртке қарсы қызмет комитеті заңнамада белгіленген тәртіппен:</w:t>
      </w:r>
    </w:p>
    <w:bookmarkEnd w:id="4"/>
    <w:bookmarkStart w:name="z7"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8" w:id="6"/>
    <w:p>
      <w:pPr>
        <w:spacing w:after="0"/>
        <w:ind w:left="0"/>
        <w:jc w:val="both"/>
      </w:pPr>
      <w:r>
        <w:rPr>
          <w:rFonts w:ascii="Times New Roman"/>
          <w:b w:val="false"/>
          <w:i w:val="false"/>
          <w:color w:val="000000"/>
          <w:sz w:val="28"/>
        </w:rPr>
        <w:t>
      2) осы бұйрық ресми жарияланғаннан кейін Қазақстан Республикасы Төтенше жағдайлар министрлігінің интернет-ресурсына орналастыруды қамтамасыз етсін.</w:t>
      </w:r>
    </w:p>
    <w:bookmarkEnd w:id="6"/>
    <w:bookmarkStart w:name="z9"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Төтенше жағдайлар вице-министріне жүктелсін.</w:t>
      </w:r>
    </w:p>
    <w:bookmarkEnd w:id="7"/>
    <w:bookmarkStart w:name="z10"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Төтенше жағдайлар министрінің </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Тұрсынбаев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