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9ce0" w14:textId="dbe9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туралы құжаттарды тану қағидалары" Қазақстан Республикасы Ғылым және жоғары білім министрінің 2023 жылғы 12 маусымдағы № 268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2026 жылғы 12 тамыздағы № 383 бұйрығы. Қазақстан Республикасының Әділет министрлігінде 2026 жылғы 14 тамызда № 39594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туралы құжаттарды тану қағидалары"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туралы құжаттарды тану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Жоғары және жоғары оқу орнынан кейінгі білім туралы құжаттарды тану қағидалары (бұдан әрі – Қағидалар) "Мемлекеттік және әлеуметтік жауапкершілігі бар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әзірленген және шетелдік білім беру ұйымдарында, оның ішінде олардың филиалдарында, сондай-ақ ғылыми орталықтар мен зертханаларда білім алған жеке адамдардың жоғары және жоғары оқу орнынан кейінгі білім туралы құжаттарын тану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аттестаттау ісі – Қазақстан Республикасы азаматының, шетел азаматы мен азаматтығы жоқ адамның шетелде алған ғылыми дәреже беру туралы құжатын тану үшін жіберілетін құжаттар топтамасы;";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"5) сараптамалық бағалау – білім туралы шетелдік құжаттың Қазақстан Республикасының заңнамасын ескере отырып, оның иегерінің оқуын жалғастыруға және/немесе жұмысқа орналасуына қол жеткізу мақсатында академиялық және (немесе) кәсіби құқықтарын бере отырып, оның тең маңыздылығын ресми түрде белгілеу;";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"7) цифрлық құжаттар сервисі – "цифрлық үкіметтің" цифрлық инфрақұрылымының операторға бекітіп берілген және цифрлық объектілерінен алынған мәліметтер негізінде қалыптастырылған цифрлық түрдегі құжаттарды көрсетуге және пайдалануға арналған объектісі;";</w:t>
      </w:r>
    </w:p>
    <w:bookmarkEnd w:id="6"/>
    <w:bookmarkStart w:name="z13" w:id="7"/>
    <w:p>
      <w:pPr>
        <w:spacing w:after="0"/>
        <w:ind w:left="0"/>
        <w:jc w:val="both"/>
      </w:pPr>
      <w:r>
        <w:rPr>
          <w:rFonts w:ascii="Times New Roman"/>
          <w:b w:val="false"/>
          <w:i w:val="false"/>
          <w:color w:val="000000"/>
          <w:sz w:val="28"/>
        </w:rPr>
        <w:t>
      мынадай мазмұндағы 8) тармақшамен толықтырылсын:</w:t>
      </w:r>
    </w:p>
    <w:bookmarkEnd w:id="7"/>
    <w:bookmarkStart w:name="z14" w:id="8"/>
    <w:p>
      <w:pPr>
        <w:spacing w:after="0"/>
        <w:ind w:left="0"/>
        <w:jc w:val="both"/>
      </w:pPr>
      <w:r>
        <w:rPr>
          <w:rFonts w:ascii="Times New Roman"/>
          <w:b w:val="false"/>
          <w:i w:val="false"/>
          <w:color w:val="000000"/>
          <w:sz w:val="28"/>
        </w:rPr>
        <w:t>
      "8)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"5. Көрсетілетін қызметті беруші Мемлекеттік және әлеуметтік жауапкершілігі бар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мониторингінің цифрлық жүйесіне мемлекеттік қызметті көрсету сатысы туралы мәліметтерді енгізуді қамтамасыз етеді. </w:t>
      </w:r>
    </w:p>
    <w:bookmarkEnd w:id="9"/>
    <w:bookmarkStart w:name="z17" w:id="10"/>
    <w:p>
      <w:pPr>
        <w:spacing w:after="0"/>
        <w:ind w:left="0"/>
        <w:jc w:val="both"/>
      </w:pPr>
      <w:r>
        <w:rPr>
          <w:rFonts w:ascii="Times New Roman"/>
          <w:b w:val="false"/>
          <w:i w:val="false"/>
          <w:color w:val="000000"/>
          <w:sz w:val="28"/>
        </w:rPr>
        <w:t xml:space="preserve">
      6. Қазақстан Республикасының ғылым және жоғары білім беру саласындағы уәкілетті органы 3 (үш) жұмыс күні ішінде Қағидаларға енгізілген өзгерістер мен толықтырулар туралы көрсетілетін қызметті берушілерге, "Азаматтарға арналған үкімет" мемлекеттік корпорациясы" коммерциялық емес акционерлік қоғамына (бұдан әрі – Мемлекеттік корпорация), "цифрлық үкіметтің" операторына, сондай-ақ Бірыңғай байланыс орталығына хабарлайды.";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9" w:id="11"/>
    <w:p>
      <w:pPr>
        <w:spacing w:after="0"/>
        <w:ind w:left="0"/>
        <w:jc w:val="both"/>
      </w:pPr>
      <w:r>
        <w:rPr>
          <w:rFonts w:ascii="Times New Roman"/>
          <w:b w:val="false"/>
          <w:i w:val="false"/>
          <w:color w:val="000000"/>
          <w:sz w:val="28"/>
        </w:rPr>
        <w:t xml:space="preserve">
      "7. Мемлекеттік көрсетілетін қызметті алу үшін көрсетілетін қызметті алушы көрсетілетін қызметті берушіге мемлекеттік көрсетілетін қызметке қойылатын Негізгі талаптар тізбесінің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тармақшасында көрсетілген құжаттарды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"цифрлық үкімет" веб-порталы (бұдан әрі – портал) арқылы не Мемлекеттік корпорация арқылы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"2) көрсетілетін қызметті берушінің жауапты қызметкері 8 (сегіз) жұмыс күні ішінде Қазақстан Республикасының аумағында заңдық күші бар білім туралы құжаттарды тану мәселелері бойынша халықаралық шарттарға (келісімдерге) сәйкес білім туралы құжаттарды тану рәсімін жүргізеді, шетелдік деректер базасында құжат туралы мәліметтер болмаған кезде білім туралы құжатты берген білім беру ұйымында білім беру қызметін жүзеге асыру құқығының болу фактісін растауды алу мақсатында берген елдің тану мәселелері бойынша уәкілетті органына ресми сұрау салуды жібереді;</w:t>
      </w:r>
    </w:p>
    <w:bookmarkEnd w:id="12"/>
    <w:bookmarkStart w:name="z23" w:id="13"/>
    <w:p>
      <w:pPr>
        <w:spacing w:after="0"/>
        <w:ind w:left="0"/>
        <w:jc w:val="both"/>
      </w:pPr>
      <w:r>
        <w:rPr>
          <w:rFonts w:ascii="Times New Roman"/>
          <w:b w:val="false"/>
          <w:i w:val="false"/>
          <w:color w:val="000000"/>
          <w:sz w:val="28"/>
        </w:rPr>
        <w:t>
      Діни білім туралы құжаттар келіп түскен кезде көрсетілетін қызметті берушінің жауапты қызметкері тиісті саланың мамандарын тартады.</w:t>
      </w:r>
    </w:p>
    <w:bookmarkEnd w:id="13"/>
    <w:bookmarkStart w:name="z24" w:id="14"/>
    <w:p>
      <w:pPr>
        <w:spacing w:after="0"/>
        <w:ind w:left="0"/>
        <w:jc w:val="both"/>
      </w:pPr>
      <w:r>
        <w:rPr>
          <w:rFonts w:ascii="Times New Roman"/>
          <w:b w:val="false"/>
          <w:i w:val="false"/>
          <w:color w:val="000000"/>
          <w:sz w:val="28"/>
        </w:rPr>
        <w:t>
      Халықаралық шарттар болмаған кезде, сондай-ақ медициналық, фармацевтикалық және педагогикалық мамандық бойынша құжаттар түскен кезде білім туралы құжаттың Қазақстан Республикасы заңнамасының талаптарына сәйкестігін сараптамалық бағалау жолымен тану рәсімін жүргізеді, қажет болған кезде тиісті салалардың мамандарын тартады;";</w:t>
      </w:r>
    </w:p>
    <w:bookmarkEnd w:id="14"/>
    <w:bookmarkStart w:name="z25" w:id="15"/>
    <w:p>
      <w:pPr>
        <w:spacing w:after="0"/>
        <w:ind w:left="0"/>
        <w:jc w:val="both"/>
      </w:pPr>
      <w:r>
        <w:rPr>
          <w:rFonts w:ascii="Times New Roman"/>
          <w:b w:val="false"/>
          <w:i w:val="false"/>
          <w:color w:val="000000"/>
          <w:sz w:val="28"/>
        </w:rPr>
        <w:t>
      мынадай мазмұндағы 2-1) тармақшамен толықтырылсын:</w:t>
      </w:r>
    </w:p>
    <w:bookmarkEnd w:id="15"/>
    <w:bookmarkStart w:name="z26" w:id="16"/>
    <w:p>
      <w:pPr>
        <w:spacing w:after="0"/>
        <w:ind w:left="0"/>
        <w:jc w:val="both"/>
      </w:pPr>
      <w:r>
        <w:rPr>
          <w:rFonts w:ascii="Times New Roman"/>
          <w:b w:val="false"/>
          <w:i w:val="false"/>
          <w:color w:val="000000"/>
          <w:sz w:val="28"/>
        </w:rPr>
        <w:t>
      "2-1) Шетелдік білім беру ұйымдарында, ғылыми орталықтарда, зертханаларда кадрлар даярлаудың медициналық, фармацевтикалық бағыттары бойынша, оның ішінде интернатурадан өту туралы алынған білім туралы құжаттар мынадай тәртіппен танылады:</w:t>
      </w:r>
    </w:p>
    <w:bookmarkEnd w:id="16"/>
    <w:bookmarkStart w:name="z27" w:id="17"/>
    <w:p>
      <w:pPr>
        <w:spacing w:after="0"/>
        <w:ind w:left="0"/>
        <w:jc w:val="both"/>
      </w:pPr>
      <w:r>
        <w:rPr>
          <w:rFonts w:ascii="Times New Roman"/>
          <w:b w:val="false"/>
          <w:i w:val="false"/>
          <w:color w:val="000000"/>
          <w:sz w:val="28"/>
        </w:rPr>
        <w:t>
      егер білім туралы құжат заңдастырылмаған немесе апостиль қойылмаған болса, білім туралы құжаттың түпнұсқалығын белгілеу;</w:t>
      </w:r>
    </w:p>
    <w:bookmarkEnd w:id="17"/>
    <w:bookmarkStart w:name="z28" w:id="18"/>
    <w:p>
      <w:pPr>
        <w:spacing w:after="0"/>
        <w:ind w:left="0"/>
        <w:jc w:val="both"/>
      </w:pPr>
      <w:r>
        <w:rPr>
          <w:rFonts w:ascii="Times New Roman"/>
          <w:b w:val="false"/>
          <w:i w:val="false"/>
          <w:color w:val="000000"/>
          <w:sz w:val="28"/>
        </w:rPr>
        <w:t>
      білім туралы құжат берген білім беру ұйымында (ғылыми орталықта, зертханада) оны беру сәтінде тиісті білім беру қызметін жүзеге асыру құқығының болуын белгілеу;</w:t>
      </w:r>
    </w:p>
    <w:bookmarkEnd w:id="18"/>
    <w:bookmarkStart w:name="z29" w:id="19"/>
    <w:p>
      <w:pPr>
        <w:spacing w:after="0"/>
        <w:ind w:left="0"/>
        <w:jc w:val="both"/>
      </w:pPr>
      <w:r>
        <w:rPr>
          <w:rFonts w:ascii="Times New Roman"/>
          <w:b w:val="false"/>
          <w:i w:val="false"/>
          <w:color w:val="000000"/>
          <w:sz w:val="28"/>
        </w:rPr>
        <w:t>
      денсаулық сақтау саласындағы уәкілетті орган ұсынған санынан бейінді сарапшыларды тарта отырып, білім деңгейін бағалау;";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"3) көрсетілетін қызметті берушінің жауапты қызметкері тану/сараптамалық бағалау негізінде 2 (екі) жұмыс күні ішінде білім туралы құжатты тану туралы бұйрық шығарады не Негізгі талаптар тізбесінің 11-тармағына сәйкес мемлекеттік қызмет көрсетуден бас тарту туралы дәлелді жауап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бөлігі мынадай редакцияда жазылсын:</w:t>
      </w:r>
    </w:p>
    <w:bookmarkStart w:name="z34" w:id="21"/>
    <w:p>
      <w:pPr>
        <w:spacing w:after="0"/>
        <w:ind w:left="0"/>
        <w:jc w:val="both"/>
      </w:pPr>
      <w:r>
        <w:rPr>
          <w:rFonts w:ascii="Times New Roman"/>
          <w:b w:val="false"/>
          <w:i w:val="false"/>
          <w:color w:val="000000"/>
          <w:sz w:val="28"/>
        </w:rPr>
        <w:t>
      "Халықаралық шарттар болмаған кезде, сондай-ақ медициналық, фармацевтикалық және педагогикалық мамандықтар бойынша құжаттар түскен кезде, Қағидалардың 12-тармағында көзделген жағдайларды қоспағанда, білім туралы құжаттың Қазақстан Республикасы заңнамасының талаптарына сәйкестігін сараптамалық бағалау жолымен тану рәсімін жүргізеді, қажет болған кезде тиісті салалардың мамандарын тартады.";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"4) егер білім беру ұйымы, ғылыми орталық немесе білім туралы құжат берген зертхана 20 (жиырма) жұмыс күні ішінде көрсетілетін қызметті берушінің ресми сұрау салуына (электрондық пошта немесе ресми түрде) жауап бермесе, Негізгі талаптар тізбесінің 11-тармағына сәйкес көрсетілетін қызметті берушінің жауапты қызметкері 2 (екі) жұмыс күні ішінде құжаттарды қайтару туралы дәлелді жауапты ресімдейді;</w:t>
      </w:r>
    </w:p>
    <w:bookmarkEnd w:id="22"/>
    <w:bookmarkStart w:name="z37" w:id="23"/>
    <w:p>
      <w:pPr>
        <w:spacing w:after="0"/>
        <w:ind w:left="0"/>
        <w:jc w:val="both"/>
      </w:pPr>
      <w:r>
        <w:rPr>
          <w:rFonts w:ascii="Times New Roman"/>
          <w:b w:val="false"/>
          <w:i w:val="false"/>
          <w:color w:val="000000"/>
          <w:sz w:val="28"/>
        </w:rPr>
        <w:t xml:space="preserve">
      5) көрсетілетін қызметті берушінің жауапты қызметкерінің тану/сараптамалық бағалау негізінде оң жауабы алынған кезде 2 (екі) жұмыс күні ішінде білім туралы құжатты тану туралы бұйрық шығарылады не Негізгі талаптар тізбесінің 11-тармағына сәйкес мемлекеттік қызмет көрсетуден бас тарту туралы дәлелді жауап беріледі;";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39" w:id="24"/>
    <w:p>
      <w:pPr>
        <w:spacing w:after="0"/>
        <w:ind w:left="0"/>
        <w:jc w:val="both"/>
      </w:pPr>
      <w:r>
        <w:rPr>
          <w:rFonts w:ascii="Times New Roman"/>
          <w:b w:val="false"/>
          <w:i w:val="false"/>
          <w:color w:val="000000"/>
          <w:sz w:val="28"/>
        </w:rPr>
        <w:t>
      "14. Өзара тану туралы халықаралық шарттарға (келісімдерге) қол қойған елдердің білімі туралы құжаттар медициналық, фармацевтикалық және педагогикалық мамандықтары бар тұлғаларды қоспағанда, мынадай тәртіппен танылады:";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"15. Өзара тану туралы халықаралық шарттар (келісімдер) болмаған кезде, оның ішінде педагогика бағытындағы білім туралы құжаттар мынадай тәртіппен сараптамалық бағалау жүргізіле отырып танылады:";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"20. Қазақстан Республикасы азаматының, шетел азаматы мен азаматтығы жоқ адамның шетелде алған ғылыми дәреже беру туралы құжаттарын тану рәсімі екі кезеңде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"23. Қажетті құжаттардың тізбесі, сондай-ақ мемлекеттік қызметті көрсету ерекшеліктері ескерілген өзге де мәліметтер Негізгі талаптар тізбесінің 10-тармағында көрсетілген.";</w:t>
      </w:r>
    </w:p>
    <w:bookmarkEnd w:id="27"/>
    <w:bookmarkStart w:name="z47" w:id="28"/>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8"/>
    <w:bookmarkStart w:name="z48" w:id="29"/>
    <w:p>
      <w:pPr>
        <w:spacing w:after="0"/>
        <w:ind w:left="0"/>
        <w:jc w:val="both"/>
      </w:pPr>
      <w:r>
        <w:rPr>
          <w:rFonts w:ascii="Times New Roman"/>
          <w:b w:val="false"/>
          <w:i w:val="false"/>
          <w:color w:val="000000"/>
          <w:sz w:val="28"/>
        </w:rPr>
        <w:t>
      "4) білім туралы құжатты берген білім беру ұйымы, ғылыми орталық немесе зертхана көрсетілетін қызметті берушінің ресми сұрау салуына (электрондық пошта арқылы не ресми түрде) 22 (жиырма екі) жұмыс күні ішінде жауап ұсынбаған жағдайда, көрсетілетін қызметті берушінің жауапты қызметкері Негізгі талаптар тізбесінің 11-тармағына сәйкес мемлекеттік қызмет көрсетуден бас тарту туралы дәлелді жауапты 2 (екі) жұмыс күні ішінде ресімдейді;";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бөлігі мынадай редакцияда жазылсын:</w:t>
      </w:r>
    </w:p>
    <w:bookmarkStart w:name="z51" w:id="30"/>
    <w:p>
      <w:pPr>
        <w:spacing w:after="0"/>
        <w:ind w:left="0"/>
        <w:jc w:val="both"/>
      </w:pPr>
      <w:r>
        <w:rPr>
          <w:rFonts w:ascii="Times New Roman"/>
          <w:b w:val="false"/>
          <w:i w:val="false"/>
          <w:color w:val="000000"/>
          <w:sz w:val="28"/>
        </w:rPr>
        <w:t>
      "Егер ғылыми дәреженің берілгені туралы құжатты берген білім беру ұйымы, ғылыми орталық немесе зертхана көрсетілетін қызметті берушінің ресми сұрау салуына (электрондық пошта арқылы не ресми түрде) 14 (он төрт) жұмыс күні ішінде жауап ұсынбаған жағдайда, көрсетілетін қызметті берушінің жауапты қызметкері Негізгі талаптар тізбесінің 11-тармағына сәйкес мемлекеттік қызмет көрсетуден бас тарту туралы дәлелді жауапты 2 (екі) жұмыс күні ішінде ресімдейді;";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53" w:id="31"/>
    <w:p>
      <w:pPr>
        <w:spacing w:after="0"/>
        <w:ind w:left="0"/>
        <w:jc w:val="both"/>
      </w:pPr>
      <w:r>
        <w:rPr>
          <w:rFonts w:ascii="Times New Roman"/>
          <w:b w:val="false"/>
          <w:i w:val="false"/>
          <w:color w:val="000000"/>
          <w:sz w:val="28"/>
        </w:rPr>
        <w:t>
      "7) Сараптамалық кеңестің қорытындысы негізінде көрсетілетін қызметті беруші 2 (екі) жұмыс күні ішінде ғылыми дәреженің берілгені туралы құжатты тану туралы бұйрық не Негізгі талаптар тізбесінің 11-тармағына сәйкес мемлекеттік қызмет көрсетуден бас тарту туралы дәлелді жауап шығарады;";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5" w:id="32"/>
    <w:p>
      <w:pPr>
        <w:spacing w:after="0"/>
        <w:ind w:left="0"/>
        <w:jc w:val="both"/>
      </w:pPr>
      <w:r>
        <w:rPr>
          <w:rFonts w:ascii="Times New Roman"/>
          <w:b w:val="false"/>
          <w:i w:val="false"/>
          <w:color w:val="000000"/>
          <w:sz w:val="28"/>
        </w:rPr>
        <w:t xml:space="preserve">
      "31. Телнұсқаны алу үшін көрсетілетін қызметті алушы Мемлекеттік корпорация немесе портал арқылы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Негізгі талаптар тізбесінің 10-тармағында көрсетілген құжаттарды қоса бере отырып, көрсетілетін қызмет берушіге жолдайды.";</w:t>
      </w:r>
    </w:p>
    <w:bookmarkEnd w:id="32"/>
    <w:bookmarkStart w:name="z56" w:id="33"/>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33"/>
    <w:bookmarkStart w:name="z57" w:id="34"/>
    <w:p>
      <w:pPr>
        <w:spacing w:after="0"/>
        <w:ind w:left="0"/>
        <w:jc w:val="both"/>
      </w:pPr>
      <w:r>
        <w:rPr>
          <w:rFonts w:ascii="Times New Roman"/>
          <w:b w:val="false"/>
          <w:i w:val="false"/>
          <w:color w:val="000000"/>
          <w:sz w:val="28"/>
        </w:rPr>
        <w:t>
      "3) Негізгі талаптар тізбесінің 11-тармағына сәйкес көрсетілетін қызметті берушінің жауапты қызметкері 2 (екі) жұмыс күні ішінде білім туралы құжатты тану туралы куәліктің телнұсқасын немесе мемлекеттік қызмет көрсетуден бас тарту туралы дәлелді жауапты ресімдейді;</w:t>
      </w:r>
    </w:p>
    <w:bookmarkEnd w:id="34"/>
    <w:bookmarkStart w:name="z58" w:id="35"/>
    <w:p>
      <w:pPr>
        <w:spacing w:after="0"/>
        <w:ind w:left="0"/>
        <w:jc w:val="both"/>
      </w:pPr>
      <w:r>
        <w:rPr>
          <w:rFonts w:ascii="Times New Roman"/>
          <w:b w:val="false"/>
          <w:i w:val="false"/>
          <w:color w:val="000000"/>
          <w:sz w:val="28"/>
        </w:rPr>
        <w:t xml:space="preserve">
      4) көрсетілетін қызметті берушінің басшысы 1 (бір) жұмыс күні ішінде білім туралы құжатты тану туралы куәліктің телнұсқасына немесе Негізгі талаптар тізбесінің 11-тармағына сәйкес мемлекеттік қызмет көрсетуден бас тарту туралы дәлелді жауапқа қол қояды;";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60" w:id="36"/>
    <w:p>
      <w:pPr>
        <w:spacing w:after="0"/>
        <w:ind w:left="0"/>
        <w:jc w:val="both"/>
      </w:pPr>
      <w:r>
        <w:rPr>
          <w:rFonts w:ascii="Times New Roman"/>
          <w:b w:val="false"/>
          <w:i w:val="false"/>
          <w:color w:val="000000"/>
          <w:sz w:val="28"/>
        </w:rPr>
        <w:t xml:space="preserve">
      "34. Мемлекеттік қызмет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және әлеуметтік жауапкершілігі бар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36"/>
    <w:bookmarkStart w:name="z61" w:id="3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37"/>
    <w:bookmarkStart w:name="z62" w:id="38"/>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15 (он бес) жұмыс күні ішінде қаралуға тиіс.</w:t>
      </w:r>
    </w:p>
    <w:bookmarkEnd w:id="38"/>
    <w:bookmarkStart w:name="z63" w:id="39"/>
    <w:p>
      <w:pPr>
        <w:spacing w:after="0"/>
        <w:ind w:left="0"/>
        <w:jc w:val="both"/>
      </w:pPr>
      <w:r>
        <w:rPr>
          <w:rFonts w:ascii="Times New Roman"/>
          <w:b w:val="false"/>
          <w:i w:val="false"/>
          <w:color w:val="000000"/>
          <w:sz w:val="28"/>
        </w:rPr>
        <w:t xml:space="preserve">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 </w:t>
      </w:r>
    </w:p>
    <w:bookmarkEnd w:id="39"/>
    <w:bookmarkStart w:name="z64" w:id="40"/>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Қазақстан Республикасының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нормаларына сәйкес әкімшілік (сотқа дейінгі) тәртіппен әкімшілік әрекетке (әрекетсіздікке) шағым жасауға, сондай-ақ Қазақстан Республикасының заңнамасында белгіленген тәртіппен сотқа жүгінуге құқылы."; </w:t>
      </w:r>
    </w:p>
    <w:bookmarkEnd w:id="40"/>
    <w:bookmarkStart w:name="z65" w:id="4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 </w:t>
      </w:r>
    </w:p>
    <w:bookmarkStart w:name="z67" w:id="4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42"/>
    <w:bookmarkStart w:name="z68" w:id="4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3"/>
    <w:bookmarkStart w:name="z69" w:id="4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4"/>
    <w:bookmarkStart w:name="z70"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5"/>
    <w:bookmarkStart w:name="z71"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12 тамыздағы</w:t>
            </w:r>
            <w:r>
              <w:br/>
            </w:r>
            <w:r>
              <w:rPr>
                <w:rFonts w:ascii="Times New Roman"/>
                <w:b w:val="false"/>
                <w:i w:val="false"/>
                <w:color w:val="000000"/>
                <w:sz w:val="20"/>
              </w:rPr>
              <w:t>№ 383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w:t>
            </w:r>
            <w:r>
              <w:br/>
            </w:r>
            <w:r>
              <w:rPr>
                <w:rFonts w:ascii="Times New Roman"/>
                <w:b w:val="false"/>
                <w:i w:val="false"/>
                <w:color w:val="000000"/>
                <w:sz w:val="20"/>
              </w:rPr>
              <w:t>оқу орнынан кейінгі</w:t>
            </w:r>
            <w:r>
              <w:br/>
            </w:r>
            <w:r>
              <w:rPr>
                <w:rFonts w:ascii="Times New Roman"/>
                <w:b w:val="false"/>
                <w:i w:val="false"/>
                <w:color w:val="000000"/>
                <w:sz w:val="20"/>
              </w:rPr>
              <w:t>білім 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министрлігінің</w:t>
            </w:r>
            <w:r>
              <w:br/>
            </w:r>
            <w:r>
              <w:rPr>
                <w:rFonts w:ascii="Times New Roman"/>
                <w:b w:val="false"/>
                <w:i w:val="false"/>
                <w:color w:val="000000"/>
                <w:sz w:val="20"/>
              </w:rPr>
              <w:t>"Жоғары білім беруді</w:t>
            </w:r>
            <w:r>
              <w:br/>
            </w:r>
            <w:r>
              <w:rPr>
                <w:rFonts w:ascii="Times New Roman"/>
                <w:b w:val="false"/>
                <w:i w:val="false"/>
                <w:color w:val="000000"/>
                <w:sz w:val="20"/>
              </w:rPr>
              <w:t>дамыту ұлттық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 *</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Азаматтығы:</w:t>
            </w:r>
            <w:r>
              <w:br/>
            </w:r>
            <w:r>
              <w:rPr>
                <w:rFonts w:ascii="Times New Roman"/>
                <w:b w:val="false"/>
                <w:i w:val="false"/>
                <w:color w:val="000000"/>
                <w:sz w:val="20"/>
              </w:rPr>
              <w:t>* _____________________</w:t>
            </w:r>
            <w:r>
              <w:br/>
            </w:r>
            <w:r>
              <w:rPr>
                <w:rFonts w:ascii="Times New Roman"/>
                <w:b w:val="false"/>
                <w:i w:val="false"/>
                <w:color w:val="000000"/>
                <w:sz w:val="20"/>
              </w:rPr>
              <w:t>*_______________________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_______________________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 үй және пәтер нөмірі)</w:t>
            </w:r>
            <w:r>
              <w:br/>
            </w:r>
            <w:r>
              <w:rPr>
                <w:rFonts w:ascii="Times New Roman"/>
                <w:b w:val="false"/>
                <w:i w:val="false"/>
                <w:color w:val="000000"/>
                <w:sz w:val="20"/>
              </w:rPr>
              <w:t xml:space="preserve">Байланыс </w:t>
            </w:r>
            <w:r>
              <w:br/>
            </w:r>
            <w:r>
              <w:rPr>
                <w:rFonts w:ascii="Times New Roman"/>
                <w:b w:val="false"/>
                <w:i w:val="false"/>
                <w:color w:val="000000"/>
                <w:sz w:val="20"/>
              </w:rPr>
              <w:t>деректері*____________</w:t>
            </w:r>
            <w:r>
              <w:br/>
            </w:r>
            <w:r>
              <w:rPr>
                <w:rFonts w:ascii="Times New Roman"/>
                <w:b w:val="false"/>
                <w:i w:val="false"/>
                <w:color w:val="000000"/>
                <w:sz w:val="20"/>
              </w:rPr>
              <w:t>*Тел.:_________________</w:t>
            </w:r>
            <w:r>
              <w:br/>
            </w:r>
            <w:r>
              <w:rPr>
                <w:rFonts w:ascii="Times New Roman"/>
                <w:b w:val="false"/>
                <w:i w:val="false"/>
                <w:color w:val="000000"/>
                <w:sz w:val="20"/>
              </w:rPr>
              <w:t>______________________</w:t>
            </w:r>
            <w:r>
              <w:br/>
            </w:r>
            <w:r>
              <w:rPr>
                <w:rFonts w:ascii="Times New Roman"/>
                <w:b w:val="false"/>
                <w:i w:val="false"/>
                <w:color w:val="000000"/>
                <w:sz w:val="20"/>
              </w:rPr>
              <w:t>*Эл.пошта: 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r>
              <w:br/>
            </w:r>
            <w:r>
              <w:rPr>
                <w:rFonts w:ascii="Times New Roman"/>
                <w:b w:val="false"/>
                <w:i w:val="false"/>
                <w:color w:val="000000"/>
                <w:sz w:val="20"/>
              </w:rPr>
              <w:t>Жұмыс немесе оқу орны:</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______________________</w:t>
            </w:r>
          </w:p>
        </w:tc>
      </w:tr>
    </w:tbl>
    <w:bookmarkStart w:name="z76"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000000"/>
          <w:sz w:val="28"/>
        </w:rPr>
        <w:t>
      Сізден білім туралы құжатты *___________________________________________________</w:t>
      </w:r>
    </w:p>
    <w:p>
      <w:pPr>
        <w:spacing w:after="0"/>
        <w:ind w:left="0"/>
        <w:jc w:val="both"/>
      </w:pPr>
      <w:r>
        <w:rPr>
          <w:rFonts w:ascii="Times New Roman"/>
          <w:b w:val="false"/>
          <w:i w:val="false"/>
          <w:color w:val="000000"/>
          <w:sz w:val="28"/>
        </w:rPr>
        <w:t xml:space="preserve">                                                                (жұмысқа орналасу, оқуды жалғастыру)</w:t>
      </w:r>
    </w:p>
    <w:p>
      <w:pPr>
        <w:spacing w:after="0"/>
        <w:ind w:left="0"/>
        <w:jc w:val="both"/>
      </w:pPr>
      <w:r>
        <w:rPr>
          <w:rFonts w:ascii="Times New Roman"/>
          <w:b w:val="false"/>
          <w:i w:val="false"/>
          <w:color w:val="000000"/>
          <w:sz w:val="28"/>
        </w:rPr>
        <w:t xml:space="preserve">_________________________________________ мақсатымен тануды өтінемін. </w:t>
      </w:r>
    </w:p>
    <w:p>
      <w:pPr>
        <w:spacing w:after="0"/>
        <w:ind w:left="0"/>
        <w:jc w:val="both"/>
      </w:pPr>
      <w:r>
        <w:rPr>
          <w:rFonts w:ascii="Times New Roman"/>
          <w:b w:val="false"/>
          <w:i w:val="false"/>
          <w:color w:val="000000"/>
          <w:sz w:val="28"/>
        </w:rPr>
        <w:t>Білім туралы құжаттың түрі, сериясы және нөмірі*</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(диплом, аттестат, куәлік, сертификат)</w:t>
      </w:r>
    </w:p>
    <w:p>
      <w:pPr>
        <w:spacing w:after="0"/>
        <w:ind w:left="0"/>
        <w:jc w:val="both"/>
      </w:pPr>
      <w:r>
        <w:rPr>
          <w:rFonts w:ascii="Times New Roman"/>
          <w:b w:val="false"/>
          <w:i w:val="false"/>
          <w:color w:val="000000"/>
          <w:sz w:val="28"/>
        </w:rPr>
        <w:t>Кім берген*___________________________________________________________________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ғылыми орталықтың, зертхананың, елдің толық атауы)</w:t>
      </w:r>
    </w:p>
    <w:p>
      <w:pPr>
        <w:spacing w:after="0"/>
        <w:ind w:left="0"/>
        <w:jc w:val="both"/>
      </w:pPr>
      <w:r>
        <w:rPr>
          <w:rFonts w:ascii="Times New Roman"/>
          <w:b w:val="false"/>
          <w:i w:val="false"/>
          <w:color w:val="000000"/>
          <w:sz w:val="28"/>
        </w:rPr>
        <w:t>Мамандық/бағыты бойынша*____________________________________________________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Берілген біліктілік/ дәреже*_____________________________________________________</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Цифрлық жүйелерде қамтылған заңмен қорғалатын құпия мәліметтерді пайдалануға келісім </w:t>
      </w:r>
    </w:p>
    <w:p>
      <w:pPr>
        <w:spacing w:after="0"/>
        <w:ind w:left="0"/>
        <w:jc w:val="both"/>
      </w:pPr>
      <w:r>
        <w:rPr>
          <w:rFonts w:ascii="Times New Roman"/>
          <w:b w:val="false"/>
          <w:i w:val="false"/>
          <w:color w:val="000000"/>
          <w:sz w:val="28"/>
        </w:rPr>
        <w:t>беремін. Ұсынылған құжаттар мен мәліметтердің  дұрыстығы үшін толық жауап беремін.</w:t>
      </w:r>
    </w:p>
    <w:p>
      <w:pPr>
        <w:spacing w:after="0"/>
        <w:ind w:left="0"/>
        <w:jc w:val="both"/>
      </w:pPr>
      <w:r>
        <w:rPr>
          <w:rFonts w:ascii="Times New Roman"/>
          <w:b w:val="false"/>
          <w:i w:val="false"/>
          <w:color w:val="000000"/>
          <w:sz w:val="28"/>
        </w:rPr>
        <w:t xml:space="preserve">"___"______________20____жыл </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xml:space="preserve">(жеке қолы) </w:t>
      </w:r>
    </w:p>
    <w:p>
      <w:pPr>
        <w:spacing w:after="0"/>
        <w:ind w:left="0"/>
        <w:jc w:val="both"/>
      </w:pPr>
      <w:r>
        <w:rPr>
          <w:rFonts w:ascii="Times New Roman"/>
          <w:b w:val="false"/>
          <w:i w:val="false"/>
          <w:color w:val="000000"/>
          <w:sz w:val="28"/>
        </w:rPr>
        <w:t>*-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тамыздағы</w:t>
            </w:r>
            <w:r>
              <w:br/>
            </w:r>
            <w:r>
              <w:rPr>
                <w:rFonts w:ascii="Times New Roman"/>
                <w:b w:val="false"/>
                <w:i w:val="false"/>
                <w:color w:val="000000"/>
                <w:sz w:val="20"/>
              </w:rPr>
              <w:t>№ 383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w:t>
            </w:r>
            <w:r>
              <w:br/>
            </w:r>
            <w:r>
              <w:rPr>
                <w:rFonts w:ascii="Times New Roman"/>
                <w:b w:val="false"/>
                <w:i w:val="false"/>
                <w:color w:val="000000"/>
                <w:sz w:val="20"/>
              </w:rPr>
              <w:t>оқу орнынан кейінгі</w:t>
            </w:r>
            <w:r>
              <w:br/>
            </w:r>
            <w:r>
              <w:rPr>
                <w:rFonts w:ascii="Times New Roman"/>
                <w:b w:val="false"/>
                <w:i w:val="false"/>
                <w:color w:val="000000"/>
                <w:sz w:val="20"/>
              </w:rPr>
              <w:t>білім 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2-қосымша</w:t>
            </w:r>
          </w:p>
        </w:tc>
      </w:tr>
    </w:tbl>
    <w:bookmarkStart w:name="z79" w:id="48"/>
    <w:p>
      <w:pPr>
        <w:spacing w:after="0"/>
        <w:ind w:left="0"/>
        <w:jc w:val="left"/>
      </w:pPr>
      <w:r>
        <w:rPr>
          <w:rFonts w:ascii="Times New Roman"/>
          <w:b/>
          <w:i w:val="false"/>
          <w:color w:val="000000"/>
        </w:rPr>
        <w:t xml:space="preserve"> Құжаттарды қабылдаудан бас тарту туралы қолхат</w:t>
      </w:r>
    </w:p>
    <w:bookmarkEnd w:id="48"/>
    <w:bookmarkStart w:name="z80" w:id="4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Сіздің Қағидаларда көрсетілген тізбеге сәйкес құжаттардың толық топтамасын ұсынбаған, сондай-ақ қолданылу мерзімі өтіп кеткен құжаттарды ұсынған жағдайда, мемлекеттік қызмет көрсетуге құжаттарды қабылдаудан бас тартады, атап айтқанда:</w:t>
      </w:r>
    </w:p>
    <w:bookmarkEnd w:id="49"/>
    <w:bookmarkStart w:name="z81" w:id="50"/>
    <w:p>
      <w:pPr>
        <w:spacing w:after="0"/>
        <w:ind w:left="0"/>
        <w:jc w:val="both"/>
      </w:pPr>
      <w:r>
        <w:rPr>
          <w:rFonts w:ascii="Times New Roman"/>
          <w:b w:val="false"/>
          <w:i w:val="false"/>
          <w:color w:val="000000"/>
          <w:sz w:val="28"/>
        </w:rPr>
        <w:t>
      Жоқ құжаттардың атауы:</w:t>
      </w:r>
    </w:p>
    <w:bookmarkEnd w:id="50"/>
    <w:p>
      <w:pPr>
        <w:spacing w:after="0"/>
        <w:ind w:left="0"/>
        <w:jc w:val="both"/>
      </w:pPr>
      <w:r>
        <w:rPr>
          <w:rFonts w:ascii="Times New Roman"/>
          <w:b w:val="false"/>
          <w:i w:val="false"/>
          <w:color w:val="000000"/>
          <w:sz w:val="28"/>
        </w:rPr>
        <w:t>
      1. _______________________;</w:t>
      </w:r>
    </w:p>
    <w:p>
      <w:pPr>
        <w:spacing w:after="0"/>
        <w:ind w:left="0"/>
        <w:jc w:val="both"/>
      </w:pPr>
      <w:r>
        <w:rPr>
          <w:rFonts w:ascii="Times New Roman"/>
          <w:b w:val="false"/>
          <w:i w:val="false"/>
          <w:color w:val="000000"/>
          <w:sz w:val="28"/>
        </w:rPr>
        <w:t>
      2. _______________________;</w:t>
      </w:r>
    </w:p>
    <w:p>
      <w:pPr>
        <w:spacing w:after="0"/>
        <w:ind w:left="0"/>
        <w:jc w:val="both"/>
      </w:pPr>
      <w:r>
        <w:rPr>
          <w:rFonts w:ascii="Times New Roman"/>
          <w:b w:val="false"/>
          <w:i w:val="false"/>
          <w:color w:val="000000"/>
          <w:sz w:val="28"/>
        </w:rPr>
        <w:t>
      3. 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(ол болған жағдайда) (қолы)</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 алушының Т.А.Ә. (ол болған жағдайда)/қолы</w:t>
      </w:r>
    </w:p>
    <w:p>
      <w:pPr>
        <w:spacing w:after="0"/>
        <w:ind w:left="0"/>
        <w:jc w:val="both"/>
      </w:pPr>
      <w:r>
        <w:rPr>
          <w:rFonts w:ascii="Times New Roman"/>
          <w:b w:val="false"/>
          <w:i w:val="false"/>
          <w:color w:val="000000"/>
          <w:sz w:val="28"/>
        </w:rPr>
        <w:t>
      20_____жылғы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12 тамыздағы</w:t>
            </w:r>
            <w:r>
              <w:br/>
            </w:r>
            <w:r>
              <w:rPr>
                <w:rFonts w:ascii="Times New Roman"/>
                <w:b w:val="false"/>
                <w:i w:val="false"/>
                <w:color w:val="000000"/>
                <w:sz w:val="20"/>
              </w:rPr>
              <w:t>№ 383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туралы құжаттарды тану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4" w:id="51"/>
    <w:p>
      <w:pPr>
        <w:spacing w:after="0"/>
        <w:ind w:left="0"/>
        <w:jc w:val="left"/>
      </w:pPr>
      <w:r>
        <w:rPr>
          <w:rFonts w:ascii="Times New Roman"/>
          <w:b/>
          <w:i w:val="false"/>
          <w:color w:val="000000"/>
        </w:rPr>
        <w:t xml:space="preserve"> "Жоғары және жоғары оқу орнынан кейінгі білім туралы құжаттарды тану" мемлекеттік қызметіне қойылатын негізгі талаптардың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туралы құжаттарды 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атауы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куәліктердің телнұсқаларын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тәртібі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"цифрлық үкімет" веб-порталы www.egov.kz. (бұдан әрі – портал) арқылы.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туралы заңдастырылған немесе апостиль қойылған құжаттарды тану туралы өтінішті қарау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 жүгінген кезде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корпорация бөлімшелеріне жүгінген кезде - 25 (жиырма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туралы заңдастырылмаған және апостиль қойылмаған құжаттарды тану туралы өтінішті қарау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 жүгінген кезде - 35 (отыз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корпорация бөлімшелеріне жүгінген кезде - 45 (қырық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қағидаларының (бұдан әрі – Қағидалар) 24-тармағында көрсетілген ғылыми дәрежелері туралы заңдастырылған немесе апостиль қойылған құжаттарды тану туралы өтінішті қарау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 жүгінген кезде - 10 (он)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корпорация бөлімшелеріне жүгінген кезде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25-тармағында көрсетілген ғылыми дәрежелері туралы заңдастырылмаған немесе апостиль қойылмаған құжаттарды тану туралы өтінішті қарау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 жүгінген кезде-35 (отыз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корпорация бөлімшелеріне жүгінген кезде - 40 (қырық)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26-тармағында көрсетілген ғылыми дәрежелері туралы заңдастырылған немесе апостиль қойылған құжаттарды тану туралы өтінішті қарау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 жүгінген кезде-60 (алпыс)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корпорация бөлімшелеріне жүгінген кезде - 65 (алпыс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27-тармағында көрсетілген ғылыми дәрежелері туралы заңдастырылмаған немесе апостиль қойылмаған құжаттарды тану туралы өтінішті қарау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 жүгінген кезде - 77 (жетпіс жеті)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корпорация бөлімшелеріне жүгінген кезде - 82 (сексен екі)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куәліктердің телнұсқасын беру туралы өтінішті қарау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бөлімшелеріне жүгінген кезде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- 7 (жеті)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Мемлекеттік корпорацияға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корпорацияда қызмет көрсетудің рұқсат етілген ең ұзақ уақыты - 15 минуттан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 /қағаз түрінде: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жүгінген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Қағидаларға 4, 5 және (немесе) 6-қосымшаларға сәйкес білім туралы құжаттарды тану туралы куәлік;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Қағидаларға 4, 5 және (немесе) 6-қосымшаларға сәйкес білім туралы құжаттарды тану туралы куәліктің телнұсқасы;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Тізбенің 11-тармағында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порталға жүгінген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Қағидаларға 4, 5 және (немесе) 6-қосымшаларға сәйкес білім туралы құжатты электрондық нысанда тану туралы куәлік;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Қағидаларға 4, 5 және (немесе) 6-қосымшаларға сәйкес электрондық нысанда білім туралы құжаттарды тану туралы куәліктің телнұсқасы;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Тізбенің 11-тармағында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 нәтижесіне қағаз жеткізгіште жүгінген кезде мемлекеттік қызметті көрсету нәтижесі қағаз нысанда ресімделеді, көрсетілетін қызметті берушінің басшысының немесе осыған уәкілеттік берілген адамның мөрімен және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басшысының немесе уәкілетті тұлғасының ЭЦҚ қол қойылған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алушыға құжаттарды беру көрсетілетін қызметті алушы немесе оның өкілі Мемлекеттік корпорация арқылы жеке куәлігін көрсеткен кезде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порталда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мерзімінде талап етілмеген құжаттарды сақтау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жүгінген кезде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құжаттардың сақталуын бір ай бойы қамтамасыз етеді, содан кейін оларды көрсетілетін қызметті берушіге одан әрі сақтау үшін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ұсыну нысаны: электрондық (ішінара цифрландырылған) /қағаз түрінде.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резиденттері үшін төлем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айлық есептік көрсеткіш мөлшерінде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диссертация қорғаған адамдардың құжаттарын тану (ғылыми дәреже беру туралы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Жеңілдікті төлем келесі санаттар үшін қарастырылуы мүмкін:</w:t>
            </w:r>
          </w:p>
          <w:p>
            <w:pPr>
              <w:spacing w:after="20"/>
              <w:ind w:left="20"/>
              <w:jc w:val="both"/>
            </w:pPr>
            <w:r>
              <w:rPr>
                <w:rFonts w:ascii="Times New Roman"/>
                <w:b w:val="false"/>
                <w:i w:val="false"/>
                <w:color w:val="000000"/>
                <w:sz w:val="20"/>
              </w:rPr>
              <w:t>
1) атаулы әлеуметтік көмек алушылар;</w:t>
            </w:r>
          </w:p>
          <w:p>
            <w:pPr>
              <w:spacing w:after="20"/>
              <w:ind w:left="20"/>
              <w:jc w:val="both"/>
            </w:pPr>
            <w:r>
              <w:rPr>
                <w:rFonts w:ascii="Times New Roman"/>
                <w:b w:val="false"/>
                <w:i w:val="false"/>
                <w:color w:val="000000"/>
                <w:sz w:val="20"/>
              </w:rPr>
              <w:t>
2) мүгедектігі бар адамдар;</w:t>
            </w:r>
          </w:p>
          <w:p>
            <w:pPr>
              <w:spacing w:after="20"/>
              <w:ind w:left="20"/>
              <w:jc w:val="both"/>
            </w:pPr>
            <w:r>
              <w:rPr>
                <w:rFonts w:ascii="Times New Roman"/>
                <w:b w:val="false"/>
                <w:i w:val="false"/>
                <w:color w:val="000000"/>
                <w:sz w:val="20"/>
              </w:rPr>
              <w:t>
3) көп балалы отбасылар;</w:t>
            </w:r>
          </w:p>
          <w:p>
            <w:pPr>
              <w:spacing w:after="20"/>
              <w:ind w:left="20"/>
              <w:jc w:val="both"/>
            </w:pPr>
            <w:r>
              <w:rPr>
                <w:rFonts w:ascii="Times New Roman"/>
                <w:b w:val="false"/>
                <w:i w:val="false"/>
                <w:color w:val="000000"/>
                <w:sz w:val="20"/>
              </w:rPr>
              <w:t>
4) жетім балалар және ата-анасының қамқорлығынсыз қалған балалар;</w:t>
            </w:r>
          </w:p>
          <w:p>
            <w:pPr>
              <w:spacing w:after="20"/>
              <w:ind w:left="20"/>
              <w:jc w:val="both"/>
            </w:pPr>
            <w:r>
              <w:rPr>
                <w:rFonts w:ascii="Times New Roman"/>
                <w:b w:val="false"/>
                <w:i w:val="false"/>
                <w:color w:val="000000"/>
                <w:sz w:val="20"/>
              </w:rPr>
              <w:t>
5) аз қамтылған отбасылардан шыққан адамдар; Қазақстан Республикасының заңнамасына сәйкес халықтың әлеуметтік осал топтарына жатқызылған өзге де санаттар: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айлық есептік көрсеткіш мөлшерінде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диссертация қорғаған адамдардың құжаттарын тану (ғылыми дәреже беру туралы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Бейрезиденттер үшін төлем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айлық есептік көрсеткіш мөлшерінде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диссертация қорғаған адамдардың құжаттарын тану (ғылыми дәреже беру туралы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құнын "Мемлекеттік мүлік туралы" Қазақстан Республикасы Заңының </w:t>
            </w:r>
            <w:r>
              <w:rPr>
                <w:rFonts w:ascii="Times New Roman"/>
                <w:b w:val="false"/>
                <w:i w:val="false"/>
                <w:color w:val="000000"/>
                <w:sz w:val="20"/>
              </w:rPr>
              <w:t>146-бабына</w:t>
            </w:r>
            <w:r>
              <w:rPr>
                <w:rFonts w:ascii="Times New Roman"/>
                <w:b w:val="false"/>
                <w:i w:val="false"/>
                <w:color w:val="000000"/>
                <w:sz w:val="20"/>
              </w:rPr>
              <w:t xml:space="preserve"> сәйкес айқындалып Мемлекеттік көрсетілетін қызмет құнын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 Көрсетілетін қызметті беруші өтінімді қарастыруға қабылдаған жағдайда, төлем қайтарылмайды.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8.00-ден 17.30-ға дейін, сағат 12.00-ден 13.30-ға дейінгі түскі үзіліспен. Өтінішті қабылдау және мемлекеттік қызметті көрсету нәтижелерін беру сағат 9.00-ден 17.00-ге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 - дүйсенбіден жұмаға дейін сағат 9.00-ден 18.00-ға дейін үзіліссіз, Мемлекеттік корпорацияның халыққа қызмет көрсету бөлімдерінің кезекшілері дүйсенбіден жұмаға дейін сағат 9.00-ден 20.00-ге дейін және сенбі күні сағат 9.00-ден 13.00-ге дейін Кодекске сәйкес мереке және демалыс күндерінен басқа.</w:t>
            </w:r>
          </w:p>
          <w:p>
            <w:pPr>
              <w:spacing w:after="20"/>
              <w:ind w:left="20"/>
              <w:jc w:val="both"/>
            </w:pPr>
            <w:r>
              <w:rPr>
                <w:rFonts w:ascii="Times New Roman"/>
                <w:b w:val="false"/>
                <w:i w:val="false"/>
                <w:color w:val="000000"/>
                <w:sz w:val="20"/>
              </w:rPr>
              <w:t>
Қабылдау "электронды" кезек тәртібімен, жеделдетіп қызмет көрсетусіз, көрсетілетін қызметті алушының таңдауы бойынша жүзеге асырылады, портал арқылы кезекті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құжаттарды қабылдау жөндеу жұмыстарына байланысты техникалық үзілісті есептемегенде тәулік бойы жүзеге асады (көрсетілетін қызметті алушы Кодекске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қызмет алушыдан талап етілетін құжаттар мен мәліметтердің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туралы құжатты тану туралы куәлікті алу үшін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корпорацияға жүгінген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Қағидаларға 1-қосымшаға сәйкес нысан бойынша білім туралы құжаттарды тану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заңдастырылған немесе апостильденген білім туралы құжаттың және оған қосымшаның көшірмесі мөрдің аудармасын қоса алғанда, қазақ немес орыс тіліндегі нотариус куәландырған аудармасымен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туралы халықаралық шартқа (келісімге) қатысушы елде білім туралы құжат берілген кезде, егер бұл шарт (келісім) білім туралы құжаттарды заңдастырудан және (немесе) апостильдеуден босатуды көздесе немесе мұндай шарт (келісім) болмаған жағдайда, білім туралы құжаттың және оған қосымшаның көшірмесі, сондай-ақ мөрді, мөртабанды аударуды қоса алғанда, қазақ немес орыс тіліндегі нотариус куәландырған аударма (егер құжат толығымен шет тілінде болса)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 туралы құжаттың және оған қосымшаның көшірмесін, олардың қазақ немесе орыс тіліндегі нотариус куәландырған аудармаларымен бірге (егер құжат толығымен шет тілінде болса) мөрді, мөртабанды аударуды қоса алғанда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бейрезиденттері үшін – білім туралы құжат иесінің жеке басын куәландыратын құжаттың көшірмесі (қазақ немесе орыс тіліндегі нотариус куәландырған аудармасы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туралы мәліметтер (сұрау салуға жауап болмаған кезде қайта жүгінген кезде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егер білім туралы құжаттың иесі Қазақстан Республикасы Қорғаныс министрлігінің, Қазақстан Республикасы Ұлттық қауіпсіздік комитетінің, Қазақстан Республикасы Ішкі істер министрлігінің жолдамасы бойынша оқудан өткен болса, бұйрықтың көшірмесі не тиісті ЖЖОКБҰ-ға жіберу туралы бұйрықтан үзінді көшірме қоса берілсін.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күндізгі оқу нысаны бойынша алынған медициналық, фармацевтикалық немесе педагогикалық мамандық бойынша білімі туралы құжаттың иегері халықаралық академиялық рейтингтердің алғашқы 1000 позициясына кіретін ЖЖОКБҰ берген білім туралы құжаттарды қоспағанда, оқу кезеңінде білім беру бағдарламасын іске асыру орны бойынша оқу процесіне қатысуын растайды.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қызметкері "цифрлық үкімет" шлюзі арқылы тиісті мемлекеттік цифрлық жүйелерден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 жүгінген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1-қосымшаға сәйкес нысан бойынша білім туралы құжаттарды тану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заңдастырылған немесе апостильденген білім туралы құжаттың және оған қосымшаның электрондық көшірмесі және мөрдің аудармасын қоса алғанда, қазақ немес орыс тіліндегі нотариус куәландырған аудармасымен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туралы халықаралық шартқа (келісімге) қатысушы елде білім туралы құжат берілген кезде, егер бұл шарт (келісім) білім туралы құжаттарды заңдастырудан және (немесе) апостильдеуден босатуды көздесе немесе мұндай шарт (келісім) болмаған жағдайда, білім туралы құжаттың және оған қосымшаның электрондық көшірмесі, сондай-ақ мөрді, мөртабанды аударуды қоса алғанда, қазақ немес орыс тіліндегі нотариус куәландырған аударма (егер құжат толығымен шет тілінде болса)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 туралы құжаттың және оған қосымшаның электрондық көшірмесін, олардың қазақ немес орыс тіліндегі нотариус куәландырған аудармаларымен бірге (егер құжат толығымен шет тілінде болса) мөрді, мөртабанды аударуды қоса алғанда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бейрезиденттері үшін – білім туралы құжат иесінің жеке басын куәландыратын құжаттың электрондық көшірмесі (қазақ немес орыс тіліндегі нотариус куәландырған аудармасы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төлем туралы мәліметтер (сұрау салуға жауап болмаған кезде қайта жүгінген кезде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Егер білім туралы құжаттың иесі Қазақстан Республикасы Қорғаныс министрлігінің, Қазақстан Республикасы Ұлттық қауіпсіздік комитетінің, Қазақстан Республикасы Ішкі істер министрлігінің жолдамасы бойынша оқудан өткен болса, бұйрықтың көшірмесі не тиісті ЖЖОКБҰ-ға жіберу туралы бұйрықтан үзінді көшірме қоса берілсін.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мемлекеттік қызмет көрсетуге сұрау салуды қабылдау/бас тарту мәртебесі туралы ақпарат, сондай-ақ мемлекеттік қызмет нәтижесін алу күні мен уақыты көрсетілген хабарлама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дәреже беру туралы құжатты тану туралы куәлік алу үшін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Егер көрсетілетін қызметті алушы Қағидалардың 21-тармағының 1), 2), 5) және 6) тармақшаларында көрсетілген адамдар санатына жатса, ғылыми дәреже құжатын тану туралы куәлікті алу үшін көрсетілетін қызметті алушы көрсетілетін қызметті берушіге Мемлекеттік корпорация немесе портал арқылы сәйкес нысан бойынша өтініш жібереді Қағидаларға 1-қосымшаға мынадай құжаттарды қоса бере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 заңдастырылған дипломның электрондық көшірмесі/көшірмесі және дәреже беру туралы дипломның қазақ немесе орыс тіліндегі нотариус куәландырған аудармасы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 беру туралы құжатқа қосымшаның электрондық көшірмесі/көшірмесі (транскрипт) немесе өткен оқу пәндері мен практикаларының көлемі туралы мәліметтер және/немесе кандидаттық емтихандарды тапсыру туралы куәліктің көшірмесі (бар болса) және дәреже беру туралы құжатқа қосымшаның қазақ немесе орыс тіліндегі нотариалды куәландырылған аудармасы (транскрипт) немесе өткен оқу пәндерінің көлемі туралы мәліметтер және және/немесе кандидаттық емтихандарды тапсыру туралы куәліктің көшірмелері (бар болса) қазақ немесе орыс тілдерінде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Егер көрсетілетін қызметті алушы Қағидалардың 21-тармағының 3) тармақшасында көрсетілген адамдар санатына жататын болса, онда ғылыми дәреже тану туралы куәлікті алу үшін көрсетілетін қызметті алушы көрсетілетін қызметті берушіге Мемлекеттік корпорация немесе портал арқылы Қағидаларға 1-қосымшаға сәйкес нысан бойынша мынадай құжаттарды қоса бере отырып өтініш жібереді: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 заңдастырылған дипломның электрондық көшірмесі/көшірмесі және дәреже беру туралы дипломның қазақ немесе орыс тіліндегі нотариус куәландырған аудармасы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 беру туралы құжатқа қосымшаның электрондық көшірмесі/көшірмесі (транскрипт) немесе өткен оқу пәндері мен практикаларының көлемі туралы мәліметтер және/немесе кандидаттық емтихандарды тапсыру туралы куәліктің көшірмесі (бар болса) және дәреже беру туралы құжатқа қосымшаның қазақ немес орыс тіліндегі нотариалды куәландырылған аудармасы (транскрипт) немесе өткен оқу пәндерінің көлемі туралы мәліметтер және практик және/немесе кандидаттық емтихандарды тапсыру туралы куәліктің көшірмелері (бар болған жағдайда) қазақ немесе орыс тілдерінде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шетелдік азаматтың ЖЖОКБҰ шақыруын растайтын құжаттың электрондық көшірмесі/қағаз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орны бойынша куәландырылған Қазақстан Республикасының еңбек заңнамасына сәйкес еңбек қызметін растайтын электрондық көшірме/көшірме.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Егер көрсетілетін қызметті алушы Қағидалардың 21-тармағының 4) тармақшасында көрсетілген адамдар санатына жататын болса, онда ғылыми дәреже құжатын тану туралы куәлікті алу үшін көрсетілетін қызметті алушы көрсетілетін қызметті берушіге Мемлекеттік корпорация немесе портал арқылы Қағидаларға 1-қосымшаға сәйкес нысан бойынша мынадай құжаттарды қоса бере отырып өтініш жібереді: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немесе заңдастырылған дипломның электрондық көшірмесі/көшірмесі және дәреже беру туралы дипломның қазақ немесе орыс тіліндегі нотариус куәландырған аудармасы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 беру туралы құжатқа қосымшаның электрондық көшірмесі/көшірмесі (транскрипт) немесе өткен оқу пәндері мен практикаларының көлемі туралы мәліметтер және / немесе кандидаттық емтихандарды тапсыру туралы куәліктің көшірмесі (бар болса) және дәреже беру туралы құжатқа қосымшаның нотариалды куәландырылған аудармасы (транскрипт) немесе өткен оқу пәндерінің көлемі туралы мәліметтер және практик және/немесе кандидаттық емтихандарды тапсыру туралы куәліктің көшірмелері (бар болса) қазақ немесе орыс тіліндегі нотариалды куәландырылған аудармасымен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көшірмесі/қағаз түрінде ғылыми және ғылыми-педагог кадрларды даярлау бағдарламалары бойынша оқуға жіберу еркін нысандағы құжатпен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Егер көрсетілетін қызметті алушы Қағидалардың 21-тармағында көрсетілген адамдар санатына жатпаса, онда ғылыми дәреже құжатын тану туралы куәлікті алу үшін көрсетілетін қызметті алушы көрсетілетін қызметті берушіге Мемлекеттік корпорация арқылы Қағидаларға 1-қосымшаға сәйкес нысан бойынша мынадай құжаттарды қоса бере отырып өтініш жібереді: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немесе заңдастырылған дипломның көшірмесі және дәреже беру туралы дипломның қазақ немесе орыс тіліндегі нотариус куәландырған аудармасы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 беру туралы құжатқа қосымшаның көшірмесі (транскрипт) немесе өткен оқу пәндері мен практикаларының көлемі туралы мәліметтер және / немесе кандидаттық емтихандарды тапсыру туралы куәліктің көшірмесі (бар болса) және дәреже беру туралы құжатқа қосымшаның қазақ немесе орыс тіліндегі нотариалды куәландырылған аудармасы (транскрипт) немесе өткен оқу пәндерінің көлемі туралы мәліметтер және практик және/немесе кандидаттық емтихандарды тапсыру туралы куәліктің көшірмелері (бар болса) қазақ немесе орыс тілдерінде (егер құжат толығымен шет тілінде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диссертация электронды түрде (CD-диск). Шет тіліндегі диссертацияға авторефераттың немесе кеңейтілген аннотацияның (кемінде 40 (қырық) мың баспа белгісі) көшірмесі қазақ немесе орыс тіліндегі аудармасы қоса беріледі. Аннотацияда нәтижелер, зерттеудің мақсаттары, міндеттері, таңдалған тақырыптың өзектілігі, негізгі ғылыми ережелер, қорытындылар мен ұсыныстар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мемлекеттік ғылыми-техникалық сараптама орталығы" акционерлік қоғамының (бұдан әрі – ҰМҒТСО) анықтамасының көшірмесі (еркін нысанда) және диссертация қорғалған елдің уәкілетті органының немесе ЖЖОКБҰ-ның диссертацияның плагиатқа тексерілгені туралы анықтамасы (еркін нысанда,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еңбектер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және (немесе) жоғары оқу орнынан кейінгі білім туралы құжаттарды тану туралы куәліктің телнұсқасын алу үшін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корпорацияға жүгінген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Қағидаларға 7-қосымшаға сәйкес нысан бойынша телнұсқа беру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Егер тану туралы куәліктің иесі оны алғаннан кейін тегін, атын немесе әкесінің атын (бар болса) өзгерткен болса, тегін, атын немесе әкесінің атын өзгерту жазбасы актілерін мемлекеттік тіркеу туралы куәліктің көшірмесін немесе неке туралы немесе некені бұзу туралы актілік жазба (қазақ немес орыс тіліндегі нотариус куәландырған аудармасы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тану туралы куәліктің түпнұсқасы (егер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Республикасының бейрезиденттері үшін-білім туралы құжат иесінің жеке басын куәландыратын құжаттың көшірмесі (қазақ немес орыс тіліндегі нотариус куәландырған аудармасы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төлем туралы түбіртек (қайта жүгінген кезде талап етілмейді)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бір реттік парольді беру арқылы немесе "цифрлық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қызметкері "цифрлық үкімет" шлюзі арқылы тиісті мемлекеттік цифрлық жүйелерден алады.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көрсетуден бас тарту үшін негіздер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туралы құжатты беру фактісін растау туралы сұрау салуға теріс жауап немесе білім туралы құжатты берген білім беру ұйымында тиісті білім беру қызметін жүзеге асыру құқығының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Халықаралық құқық субъектісі ретінде танымайтын елдердің білімі туралы құжаттарды не шетелдік білім беру ұйымын беру елінің білім беру саласындағы уәкілетті органы мойындамаса;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Сараптама кеңесінің теріс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Республикасының заңнамасына сәйкес шетелдік білім беру бағдарламасының білім беру деңгейлерінің және (немесе) даярлау бағыттарының (мамандықтардың, кәсіптердің) ешқайсысына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туралы құжатты беру фактісін және білім туралы құжатты берген білім беру ұйымында тиісті білім беру қызметін жүзеге асыру құқығын растау туралы сұрау салуға жауаптың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 2), 6) және 8) тармақшаларына сәйкес бас тартылған жағдайда көрсетілетін қызметті алушы қайта жүгінген кезде мемлекеттік көрсетілетін қызмет үшін жаңа төлем жүргізбейді.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цифрлық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арқылы өтініш беру жолымен Мемлекеттік корпорация қызметкері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57-20-83.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тамыздағы</w:t>
            </w:r>
            <w:r>
              <w:br/>
            </w:r>
            <w:r>
              <w:rPr>
                <w:rFonts w:ascii="Times New Roman"/>
                <w:b w:val="false"/>
                <w:i w:val="false"/>
                <w:color w:val="000000"/>
                <w:sz w:val="20"/>
              </w:rPr>
              <w:t>№ 383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орнынан кейінгі білім</w:t>
            </w:r>
            <w:r>
              <w:br/>
            </w:r>
            <w:r>
              <w:rPr>
                <w:rFonts w:ascii="Times New Roman"/>
                <w:b w:val="false"/>
                <w:i w:val="false"/>
                <w:color w:val="000000"/>
                <w:sz w:val="20"/>
              </w:rPr>
              <w:t xml:space="preserve">туралы құжаттарды тану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 "Жоғары білім</w:t>
            </w:r>
            <w:r>
              <w:br/>
            </w:r>
            <w:r>
              <w:rPr>
                <w:rFonts w:ascii="Times New Roman"/>
                <w:b w:val="false"/>
                <w:i w:val="false"/>
                <w:color w:val="000000"/>
                <w:sz w:val="20"/>
              </w:rPr>
              <w:t xml:space="preserve">беруді дамыту ұлттық </w:t>
            </w:r>
            <w:r>
              <w:br/>
            </w:r>
            <w:r>
              <w:rPr>
                <w:rFonts w:ascii="Times New Roman"/>
                <w:b w:val="false"/>
                <w:i w:val="false"/>
                <w:color w:val="000000"/>
                <w:sz w:val="20"/>
              </w:rPr>
              <w:t>орталығы" 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(ол болған жағдайда) </w:t>
            </w:r>
            <w:r>
              <w:br/>
            </w:r>
            <w:r>
              <w:rPr>
                <w:rFonts w:ascii="Times New Roman"/>
                <w:b w:val="false"/>
                <w:i w:val="false"/>
                <w:color w:val="000000"/>
                <w:sz w:val="20"/>
              </w:rPr>
              <w:t>Азаматтығы: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Тұрғылықты мекен жайы: 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(ел, облыс, қала, аудан, көше </w:t>
            </w:r>
            <w:r>
              <w:br/>
            </w:r>
            <w:r>
              <w:rPr>
                <w:rFonts w:ascii="Times New Roman"/>
                <w:b w:val="false"/>
                <w:i w:val="false"/>
                <w:color w:val="000000"/>
                <w:sz w:val="20"/>
              </w:rPr>
              <w:t>атауы, үй және пәтер нөмірі)</w:t>
            </w:r>
            <w:r>
              <w:br/>
            </w:r>
            <w:r>
              <w:rPr>
                <w:rFonts w:ascii="Times New Roman"/>
                <w:b w:val="false"/>
                <w:i w:val="false"/>
                <w:color w:val="000000"/>
                <w:sz w:val="20"/>
              </w:rPr>
              <w:t>___________________________</w:t>
            </w:r>
            <w:r>
              <w:br/>
            </w:r>
            <w:r>
              <w:rPr>
                <w:rFonts w:ascii="Times New Roman"/>
                <w:b w:val="false"/>
                <w:i w:val="false"/>
                <w:color w:val="000000"/>
                <w:sz w:val="20"/>
              </w:rPr>
              <w:t>Байланыс деректері*_________</w:t>
            </w:r>
            <w:r>
              <w:br/>
            </w:r>
            <w:r>
              <w:rPr>
                <w:rFonts w:ascii="Times New Roman"/>
                <w:b w:val="false"/>
                <w:i w:val="false"/>
                <w:color w:val="000000"/>
                <w:sz w:val="20"/>
              </w:rPr>
              <w:t>*Тел.:______________________</w:t>
            </w:r>
            <w:r>
              <w:br/>
            </w:r>
            <w:r>
              <w:rPr>
                <w:rFonts w:ascii="Times New Roman"/>
                <w:b w:val="false"/>
                <w:i w:val="false"/>
                <w:color w:val="000000"/>
                <w:sz w:val="20"/>
              </w:rPr>
              <w:t>*Эл.пошта: 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Жұмыс немесе оқу орны:*_____</w:t>
            </w:r>
            <w:r>
              <w:br/>
            </w:r>
            <w:r>
              <w:rPr>
                <w:rFonts w:ascii="Times New Roman"/>
                <w:b w:val="false"/>
                <w:i w:val="false"/>
                <w:color w:val="000000"/>
                <w:sz w:val="20"/>
              </w:rPr>
              <w:t>___________________________</w:t>
            </w:r>
          </w:p>
        </w:tc>
      </w:tr>
    </w:tbl>
    <w:bookmarkStart w:name="z89" w:id="52"/>
    <w:p>
      <w:pPr>
        <w:spacing w:after="0"/>
        <w:ind w:left="0"/>
        <w:jc w:val="left"/>
      </w:pPr>
      <w:r>
        <w:rPr>
          <w:rFonts w:ascii="Times New Roman"/>
          <w:b/>
          <w:i w:val="false"/>
          <w:color w:val="000000"/>
        </w:rPr>
        <w:t xml:space="preserve"> Өтініш</w:t>
      </w:r>
    </w:p>
    <w:bookmarkEnd w:id="52"/>
    <w:p>
      <w:pPr>
        <w:spacing w:after="0"/>
        <w:ind w:left="0"/>
        <w:jc w:val="both"/>
      </w:pPr>
      <w:bookmarkStart w:name="z90" w:id="53"/>
      <w:r>
        <w:rPr>
          <w:rFonts w:ascii="Times New Roman"/>
          <w:b w:val="false"/>
          <w:i w:val="false"/>
          <w:color w:val="000000"/>
          <w:sz w:val="28"/>
        </w:rPr>
        <w:t>
      Сізден _________________________________________________________</w:t>
      </w:r>
    </w:p>
    <w:bookmarkEnd w:id="53"/>
    <w:p>
      <w:pPr>
        <w:spacing w:after="0"/>
        <w:ind w:left="0"/>
        <w:jc w:val="both"/>
      </w:pPr>
      <w:r>
        <w:rPr>
          <w:rFonts w:ascii="Times New Roman"/>
          <w:b w:val="false"/>
          <w:i w:val="false"/>
          <w:color w:val="000000"/>
          <w:sz w:val="28"/>
        </w:rPr>
        <w:t>(білім туралы құжатты тану туралы куәліктің телнұсқасын беру)</w:t>
      </w:r>
    </w:p>
    <w:p>
      <w:pPr>
        <w:spacing w:after="0"/>
        <w:ind w:left="0"/>
        <w:jc w:val="both"/>
      </w:pPr>
      <w:r>
        <w:rPr>
          <w:rFonts w:ascii="Times New Roman"/>
          <w:b w:val="false"/>
          <w:i w:val="false"/>
          <w:color w:val="000000"/>
          <w:sz w:val="28"/>
        </w:rPr>
        <w:t>Себебі _________________________________________________________</w:t>
      </w:r>
    </w:p>
    <w:p>
      <w:pPr>
        <w:spacing w:after="0"/>
        <w:ind w:left="0"/>
        <w:jc w:val="both"/>
      </w:pPr>
      <w:r>
        <w:rPr>
          <w:rFonts w:ascii="Times New Roman"/>
          <w:b w:val="false"/>
          <w:i w:val="false"/>
          <w:color w:val="000000"/>
          <w:sz w:val="28"/>
        </w:rPr>
        <w:t xml:space="preserve">(куәліктің жоғалуы/бүлінуін/ тегі, аты немесе әкесінің аты (ол болған </w:t>
      </w:r>
    </w:p>
    <w:p>
      <w:pPr>
        <w:spacing w:after="0"/>
        <w:ind w:left="0"/>
        <w:jc w:val="both"/>
      </w:pPr>
      <w:r>
        <w:rPr>
          <w:rFonts w:ascii="Times New Roman"/>
          <w:b w:val="false"/>
          <w:i w:val="false"/>
          <w:color w:val="000000"/>
          <w:sz w:val="28"/>
        </w:rPr>
        <w:t xml:space="preserve">                         жағдайда) өзгеруі және т.б.)</w:t>
      </w:r>
    </w:p>
    <w:p>
      <w:pPr>
        <w:spacing w:after="0"/>
        <w:ind w:left="0"/>
        <w:jc w:val="both"/>
      </w:pPr>
      <w:r>
        <w:rPr>
          <w:rFonts w:ascii="Times New Roman"/>
          <w:b w:val="false"/>
          <w:i w:val="false"/>
          <w:color w:val="000000"/>
          <w:sz w:val="28"/>
        </w:rPr>
        <w:t>Білім туралы құжаттың түрі, сериясы және нөмірі 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(диплом, аттестат, куәлік, сертификат)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елдің толық атауы)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мамандық бойынша (толық атауы)</w:t>
      </w:r>
    </w:p>
    <w:p>
      <w:pPr>
        <w:spacing w:after="0"/>
        <w:ind w:left="0"/>
        <w:jc w:val="both"/>
      </w:pPr>
      <w:r>
        <w:rPr>
          <w:rFonts w:ascii="Times New Roman"/>
          <w:b w:val="false"/>
          <w:i w:val="false"/>
          <w:color w:val="000000"/>
          <w:sz w:val="28"/>
        </w:rPr>
        <w:t>берілген біліктілік/дәрежесі 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(толық атауы)</w:t>
      </w:r>
    </w:p>
    <w:p>
      <w:pPr>
        <w:spacing w:after="0"/>
        <w:ind w:left="0"/>
        <w:jc w:val="both"/>
      </w:pPr>
      <w:r>
        <w:rPr>
          <w:rFonts w:ascii="Times New Roman"/>
          <w:b w:val="false"/>
          <w:i w:val="false"/>
          <w:color w:val="000000"/>
          <w:sz w:val="28"/>
        </w:rPr>
        <w:t xml:space="preserve">Цифрлық жүйелерде қамтылған заңмен қорғалатын құпия мәліметтерді </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20_____жылғы "____"___________</w:t>
      </w:r>
    </w:p>
    <w:p>
      <w:pPr>
        <w:spacing w:after="0"/>
        <w:ind w:left="0"/>
        <w:jc w:val="both"/>
      </w:pPr>
      <w:r>
        <w:rPr>
          <w:rFonts w:ascii="Times New Roman"/>
          <w:b w:val="false"/>
          <w:i w:val="false"/>
          <w:color w:val="000000"/>
          <w:sz w:val="28"/>
        </w:rPr>
        <w:t>_____________________ (жеке қолы)</w:t>
      </w:r>
    </w:p>
    <w:p>
      <w:pPr>
        <w:spacing w:after="0"/>
        <w:ind w:left="0"/>
        <w:jc w:val="both"/>
      </w:pPr>
      <w:r>
        <w:rPr>
          <w:rFonts w:ascii="Times New Roman"/>
          <w:b w:val="false"/>
          <w:i w:val="false"/>
          <w:color w:val="000000"/>
          <w:sz w:val="28"/>
        </w:rPr>
        <w:t>*-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тамыздағы</w:t>
            </w:r>
            <w:r>
              <w:br/>
            </w:r>
            <w:r>
              <w:rPr>
                <w:rFonts w:ascii="Times New Roman"/>
                <w:b w:val="false"/>
                <w:i w:val="false"/>
                <w:color w:val="000000"/>
                <w:sz w:val="20"/>
              </w:rPr>
              <w:t>№ 383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w:t>
            </w:r>
            <w:r>
              <w:br/>
            </w:r>
            <w:r>
              <w:rPr>
                <w:rFonts w:ascii="Times New Roman"/>
                <w:b w:val="false"/>
                <w:i w:val="false"/>
                <w:color w:val="000000"/>
                <w:sz w:val="20"/>
              </w:rPr>
              <w:t>оқу орнынан кейінгі білім</w:t>
            </w:r>
            <w:r>
              <w:br/>
            </w:r>
            <w:r>
              <w:rPr>
                <w:rFonts w:ascii="Times New Roman"/>
                <w:b w:val="false"/>
                <w:i w:val="false"/>
                <w:color w:val="000000"/>
                <w:sz w:val="20"/>
              </w:rPr>
              <w:t>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54"/>
    <w:p>
      <w:pPr>
        <w:spacing w:after="0"/>
        <w:ind w:left="0"/>
        <w:jc w:val="left"/>
      </w:pPr>
      <w:r>
        <w:rPr>
          <w:rFonts w:ascii="Times New Roman"/>
          <w:b/>
          <w:i w:val="false"/>
          <w:color w:val="000000"/>
        </w:rPr>
        <w:t xml:space="preserve">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 Білім туралы шетелдік құжатты тану туралы КУӘЛІК</w:t>
      </w:r>
    </w:p>
    <w:bookmarkEnd w:id="54"/>
    <w:p>
      <w:pPr>
        <w:spacing w:after="0"/>
        <w:ind w:left="0"/>
        <w:jc w:val="both"/>
      </w:pPr>
      <w:r>
        <w:rPr>
          <w:rFonts w:ascii="Times New Roman"/>
          <w:b w:val="false"/>
          <w:i w:val="false"/>
          <w:color w:val="000000"/>
          <w:sz w:val="28"/>
        </w:rPr>
        <w:t xml:space="preserve">
      (білім туралы құжаттың түпнұсқасымен және оның нотариалды расталған аудармасымен нақты) </w:t>
      </w:r>
    </w:p>
    <w:p>
      <w:pPr>
        <w:spacing w:after="0"/>
        <w:ind w:left="0"/>
        <w:jc w:val="both"/>
      </w:pPr>
      <w:r>
        <w:rPr>
          <w:rFonts w:ascii="Times New Roman"/>
          <w:b w:val="false"/>
          <w:i w:val="false"/>
          <w:color w:val="000000"/>
          <w:sz w:val="28"/>
        </w:rPr>
        <w:t xml:space="preserve">БТ № ______________ </w:t>
      </w:r>
    </w:p>
    <w:p>
      <w:pPr>
        <w:spacing w:after="0"/>
        <w:ind w:left="0"/>
        <w:jc w:val="both"/>
      </w:pPr>
      <w:r>
        <w:rPr>
          <w:rFonts w:ascii="Times New Roman"/>
          <w:b w:val="false"/>
          <w:i w:val="false"/>
          <w:color w:val="000000"/>
          <w:sz w:val="28"/>
        </w:rPr>
        <w:t>Осы білім туралы құжат________________________________________________</w:t>
      </w:r>
    </w:p>
    <w:p>
      <w:pPr>
        <w:spacing w:after="0"/>
        <w:ind w:left="0"/>
        <w:jc w:val="both"/>
      </w:pPr>
      <w:r>
        <w:rPr>
          <w:rFonts w:ascii="Times New Roman"/>
          <w:b w:val="false"/>
          <w:i w:val="false"/>
          <w:color w:val="000000"/>
          <w:sz w:val="28"/>
        </w:rPr>
        <w:t xml:space="preserve">                                         (құжаттың атауы, сериясы, нөмірі және берілген күні)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__________________________________________________________атына </w:t>
      </w:r>
    </w:p>
    <w:p>
      <w:pPr>
        <w:spacing w:after="0"/>
        <w:ind w:left="0"/>
        <w:jc w:val="both"/>
      </w:pPr>
      <w:r>
        <w:rPr>
          <w:rFonts w:ascii="Times New Roman"/>
          <w:b w:val="false"/>
          <w:i w:val="false"/>
          <w:color w:val="000000"/>
          <w:sz w:val="28"/>
        </w:rPr>
        <w:t>берілген оқу орны _____________________________________________________</w:t>
      </w:r>
    </w:p>
    <w:p>
      <w:pPr>
        <w:spacing w:after="0"/>
        <w:ind w:left="0"/>
        <w:jc w:val="both"/>
      </w:pPr>
      <w:r>
        <w:rPr>
          <w:rFonts w:ascii="Times New Roman"/>
          <w:b w:val="false"/>
          <w:i w:val="false"/>
          <w:color w:val="000000"/>
          <w:sz w:val="28"/>
        </w:rPr>
        <w:t xml:space="preserve">                               (білім туралы құжатты берген ұйымның, ғылыми орталықтың, зертхананың, елдің атауы)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танылып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 құқығымен куәландырылады</w:t>
      </w:r>
    </w:p>
    <w:p>
      <w:pPr>
        <w:spacing w:after="0"/>
        <w:ind w:left="0"/>
        <w:jc w:val="both"/>
      </w:pPr>
      <w:r>
        <w:rPr>
          <w:rFonts w:ascii="Times New Roman"/>
          <w:b w:val="false"/>
          <w:i w:val="false"/>
          <w:color w:val="000000"/>
          <w:sz w:val="28"/>
        </w:rPr>
        <w:t>оқуды жалғастыру және (немесе) жұмысқа орналасу)</w:t>
      </w:r>
    </w:p>
    <w:p>
      <w:pPr>
        <w:spacing w:after="0"/>
        <w:ind w:left="0"/>
        <w:jc w:val="both"/>
      </w:pPr>
      <w:r>
        <w:rPr>
          <w:rFonts w:ascii="Times New Roman"/>
          <w:b w:val="false"/>
          <w:i w:val="false"/>
          <w:color w:val="000000"/>
          <w:sz w:val="28"/>
        </w:rPr>
        <w:t>Негіздеме:_____________________________________________________________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 шешімінің нөмірі мен күні)</w:t>
      </w:r>
    </w:p>
    <w:p>
      <w:pPr>
        <w:spacing w:after="0"/>
        <w:ind w:left="0"/>
        <w:jc w:val="both"/>
      </w:pPr>
      <w:r>
        <w:rPr>
          <w:rFonts w:ascii="Times New Roman"/>
          <w:b w:val="false"/>
          <w:i w:val="false"/>
          <w:color w:val="000000"/>
          <w:sz w:val="28"/>
        </w:rPr>
        <w:t>Басшы_________________________М.О (қолы)</w:t>
      </w:r>
    </w:p>
    <w:p>
      <w:pPr>
        <w:spacing w:after="0"/>
        <w:ind w:left="0"/>
        <w:jc w:val="both"/>
      </w:pPr>
      <w:r>
        <w:rPr>
          <w:rFonts w:ascii="Times New Roman"/>
          <w:b w:val="false"/>
          <w:i w:val="false"/>
          <w:color w:val="000000"/>
          <w:sz w:val="28"/>
        </w:rPr>
        <w:t>Тіркеу нөмірі № __________________________</w:t>
      </w:r>
    </w:p>
    <w:p>
      <w:pPr>
        <w:spacing w:after="0"/>
        <w:ind w:left="0"/>
        <w:jc w:val="both"/>
      </w:pPr>
      <w:r>
        <w:rPr>
          <w:rFonts w:ascii="Times New Roman"/>
          <w:b w:val="false"/>
          <w:i w:val="false"/>
          <w:color w:val="000000"/>
          <w:sz w:val="28"/>
        </w:rPr>
        <w:t>20__ жылғы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тамыздағы</w:t>
            </w:r>
            <w:r>
              <w:br/>
            </w:r>
            <w:r>
              <w:rPr>
                <w:rFonts w:ascii="Times New Roman"/>
                <w:b w:val="false"/>
                <w:i w:val="false"/>
                <w:color w:val="000000"/>
                <w:sz w:val="20"/>
              </w:rPr>
              <w:t>№ 383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w:t>
            </w:r>
            <w:r>
              <w:br/>
            </w:r>
            <w:r>
              <w:rPr>
                <w:rFonts w:ascii="Times New Roman"/>
                <w:b w:val="false"/>
                <w:i w:val="false"/>
                <w:color w:val="000000"/>
                <w:sz w:val="20"/>
              </w:rPr>
              <w:t>оқу орнынан кейінгі білім</w:t>
            </w:r>
            <w:r>
              <w:br/>
            </w:r>
            <w:r>
              <w:rPr>
                <w:rFonts w:ascii="Times New Roman"/>
                <w:b w:val="false"/>
                <w:i w:val="false"/>
                <w:color w:val="000000"/>
                <w:sz w:val="20"/>
              </w:rPr>
              <w:t>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55"/>
    <w:p>
      <w:pPr>
        <w:spacing w:after="0"/>
        <w:ind w:left="0"/>
        <w:jc w:val="left"/>
      </w:pPr>
      <w:r>
        <w:rPr>
          <w:rFonts w:ascii="Times New Roman"/>
          <w:b/>
          <w:i w:val="false"/>
          <w:color w:val="000000"/>
        </w:rPr>
        <w:t xml:space="preserve">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 Білім туралы шетелдік құжатты тану туралы  КУӘЛІК</w:t>
      </w:r>
    </w:p>
    <w:bookmarkEnd w:id="55"/>
    <w:p>
      <w:pPr>
        <w:spacing w:after="0"/>
        <w:ind w:left="0"/>
        <w:jc w:val="both"/>
      </w:pPr>
      <w:r>
        <w:rPr>
          <w:rFonts w:ascii="Times New Roman"/>
          <w:b w:val="false"/>
          <w:i w:val="false"/>
          <w:color w:val="000000"/>
          <w:sz w:val="28"/>
        </w:rPr>
        <w:t xml:space="preserve">
      (білім туралы құжаттың түпнұсқасымен және оның нотариалды расталған  аудармасымен нақты) </w:t>
      </w:r>
    </w:p>
    <w:p>
      <w:pPr>
        <w:spacing w:after="0"/>
        <w:ind w:left="0"/>
        <w:jc w:val="both"/>
      </w:pPr>
      <w:r>
        <w:rPr>
          <w:rFonts w:ascii="Times New Roman"/>
          <w:b w:val="false"/>
          <w:i w:val="false"/>
          <w:color w:val="000000"/>
          <w:sz w:val="28"/>
        </w:rPr>
        <w:t>БТ І № __________</w:t>
      </w:r>
    </w:p>
    <w:p>
      <w:pPr>
        <w:spacing w:after="0"/>
        <w:ind w:left="0"/>
        <w:jc w:val="both"/>
      </w:pPr>
      <w:r>
        <w:rPr>
          <w:rFonts w:ascii="Times New Roman"/>
          <w:b w:val="false"/>
          <w:i w:val="false"/>
          <w:color w:val="000000"/>
          <w:sz w:val="28"/>
        </w:rPr>
        <w:t>Осы білім туралы құжат__________________________________________________</w:t>
      </w:r>
    </w:p>
    <w:p>
      <w:pPr>
        <w:spacing w:after="0"/>
        <w:ind w:left="0"/>
        <w:jc w:val="both"/>
      </w:pPr>
      <w:r>
        <w:rPr>
          <w:rFonts w:ascii="Times New Roman"/>
          <w:b w:val="false"/>
          <w:i w:val="false"/>
          <w:color w:val="000000"/>
          <w:sz w:val="28"/>
        </w:rPr>
        <w:t xml:space="preserve">                                        (құжаттың атауы, сериясы, нөмірі және берілген күні)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атына берілген  оқу орны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(білім туралы құжатты берген ұйымның, ғылыми орталықтың, </w:t>
      </w:r>
    </w:p>
    <w:p>
      <w:pPr>
        <w:spacing w:after="0"/>
        <w:ind w:left="0"/>
        <w:jc w:val="both"/>
      </w:pPr>
      <w:r>
        <w:rPr>
          <w:rFonts w:ascii="Times New Roman"/>
          <w:b w:val="false"/>
          <w:i w:val="false"/>
          <w:color w:val="000000"/>
          <w:sz w:val="28"/>
        </w:rPr>
        <w:t xml:space="preserve">                 зертхананың, елдің атауы)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 Қазақстан Республикасында (деңгейі/білім дәрежесі, мамандығы </w:t>
      </w:r>
    </w:p>
    <w:p>
      <w:pPr>
        <w:spacing w:after="0"/>
        <w:ind w:left="0"/>
        <w:jc w:val="both"/>
      </w:pPr>
      <w:r>
        <w:rPr>
          <w:rFonts w:ascii="Times New Roman"/>
          <w:b w:val="false"/>
          <w:i w:val="false"/>
          <w:color w:val="000000"/>
          <w:sz w:val="28"/>
        </w:rPr>
        <w:t xml:space="preserve">немесе білім беру бағдарламасы/ біліктілік, кадрларды дайындау бағыты </w:t>
      </w:r>
    </w:p>
    <w:p>
      <w:pPr>
        <w:spacing w:after="0"/>
        <w:ind w:left="0"/>
        <w:jc w:val="both"/>
      </w:pPr>
      <w:r>
        <w:rPr>
          <w:rFonts w:ascii="Times New Roman"/>
          <w:b w:val="false"/>
          <w:i w:val="false"/>
          <w:color w:val="000000"/>
          <w:sz w:val="28"/>
        </w:rPr>
        <w:t>бойынша)________________________________________________________________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_______ сәйкес құқықтық теңдігімен танылсын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(білім алуға және (немесе) кәсіби қызметке қол жеткізу)  </w:t>
      </w:r>
    </w:p>
    <w:p>
      <w:pPr>
        <w:spacing w:after="0"/>
        <w:ind w:left="0"/>
        <w:jc w:val="both"/>
      </w:pPr>
      <w:r>
        <w:rPr>
          <w:rFonts w:ascii="Times New Roman"/>
          <w:b w:val="false"/>
          <w:i w:val="false"/>
          <w:color w:val="000000"/>
          <w:sz w:val="28"/>
        </w:rPr>
        <w:t xml:space="preserve">Негіздеме:_____________________________________________________________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 шешімінің нөмірі мен күні)  </w:t>
      </w:r>
    </w:p>
    <w:p>
      <w:pPr>
        <w:spacing w:after="0"/>
        <w:ind w:left="0"/>
        <w:jc w:val="both"/>
      </w:pPr>
      <w:r>
        <w:rPr>
          <w:rFonts w:ascii="Times New Roman"/>
          <w:b w:val="false"/>
          <w:i w:val="false"/>
          <w:color w:val="000000"/>
          <w:sz w:val="28"/>
        </w:rPr>
        <w:t>Басшы ________________ М.О (қолы)</w:t>
      </w:r>
    </w:p>
    <w:p>
      <w:pPr>
        <w:spacing w:after="0"/>
        <w:ind w:left="0"/>
        <w:jc w:val="both"/>
      </w:pPr>
      <w:r>
        <w:rPr>
          <w:rFonts w:ascii="Times New Roman"/>
          <w:b w:val="false"/>
          <w:i w:val="false"/>
          <w:color w:val="000000"/>
          <w:sz w:val="28"/>
        </w:rPr>
        <w:t>Тіркеу нөмірі № ___________________</w:t>
      </w:r>
    </w:p>
    <w:p>
      <w:pPr>
        <w:spacing w:after="0"/>
        <w:ind w:left="0"/>
        <w:jc w:val="both"/>
      </w:pPr>
      <w:r>
        <w:rPr>
          <w:rFonts w:ascii="Times New Roman"/>
          <w:b w:val="false"/>
          <w:i w:val="false"/>
          <w:color w:val="000000"/>
          <w:sz w:val="28"/>
        </w:rPr>
        <w:t>20 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тамыздағы</w:t>
            </w:r>
            <w:r>
              <w:br/>
            </w:r>
            <w:r>
              <w:rPr>
                <w:rFonts w:ascii="Times New Roman"/>
                <w:b w:val="false"/>
                <w:i w:val="false"/>
                <w:color w:val="000000"/>
                <w:sz w:val="20"/>
              </w:rPr>
              <w:t>№ 383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w:t>
            </w:r>
            <w:r>
              <w:br/>
            </w:r>
            <w:r>
              <w:rPr>
                <w:rFonts w:ascii="Times New Roman"/>
                <w:b w:val="false"/>
                <w:i w:val="false"/>
                <w:color w:val="000000"/>
                <w:sz w:val="20"/>
              </w:rPr>
              <w:t>оқу орнынан кейінгі білім</w:t>
            </w:r>
            <w:r>
              <w:br/>
            </w:r>
            <w:r>
              <w:rPr>
                <w:rFonts w:ascii="Times New Roman"/>
                <w:b w:val="false"/>
                <w:i w:val="false"/>
                <w:color w:val="000000"/>
                <w:sz w:val="20"/>
              </w:rPr>
              <w:t>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56"/>
    <w:p>
      <w:pPr>
        <w:spacing w:after="0"/>
        <w:ind w:left="0"/>
        <w:jc w:val="left"/>
      </w:pPr>
      <w:r>
        <w:rPr>
          <w:rFonts w:ascii="Times New Roman"/>
          <w:b/>
          <w:i w:val="false"/>
          <w:color w:val="000000"/>
        </w:rPr>
        <w:t xml:space="preserve">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 Ғылыми дәреже беру туралы шетелдік құжатты тану туралы КУӘЛІК</w:t>
      </w:r>
    </w:p>
    <w:bookmarkEnd w:id="56"/>
    <w:p>
      <w:pPr>
        <w:spacing w:after="0"/>
        <w:ind w:left="0"/>
        <w:jc w:val="both"/>
      </w:pPr>
      <w:r>
        <w:rPr>
          <w:rFonts w:ascii="Times New Roman"/>
          <w:b w:val="false"/>
          <w:i w:val="false"/>
          <w:color w:val="000000"/>
          <w:sz w:val="28"/>
        </w:rPr>
        <w:t xml:space="preserve">
      (білім туралы құжаттың түпнұсқасымен және оның нотариалды расталған  аудармасымен нақты) </w:t>
      </w:r>
    </w:p>
    <w:p>
      <w:pPr>
        <w:spacing w:after="0"/>
        <w:ind w:left="0"/>
        <w:jc w:val="both"/>
      </w:pPr>
      <w:r>
        <w:rPr>
          <w:rFonts w:ascii="Times New Roman"/>
          <w:b w:val="false"/>
          <w:i w:val="false"/>
          <w:color w:val="000000"/>
          <w:sz w:val="28"/>
        </w:rPr>
        <w:t>БТ ІІ №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атына (тегі, аты, әкесінің аты (ол болған жағдайда)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(білім туралы құжатты берген ұйымның, ғылыми орталықтың, зертхананың, елдің атауы) </w:t>
      </w:r>
    </w:p>
    <w:p>
      <w:pPr>
        <w:spacing w:after="0"/>
        <w:ind w:left="0"/>
        <w:jc w:val="both"/>
      </w:pPr>
      <w:r>
        <w:rPr>
          <w:rFonts w:ascii="Times New Roman"/>
          <w:b w:val="false"/>
          <w:i w:val="false"/>
          <w:color w:val="000000"/>
          <w:sz w:val="28"/>
        </w:rPr>
        <w:t>оқу орнымен берілген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(құжаттың атауы, сериясы, нөмірі және берілген күні) </w:t>
      </w:r>
    </w:p>
    <w:p>
      <w:pPr>
        <w:spacing w:after="0"/>
        <w:ind w:left="0"/>
        <w:jc w:val="both"/>
      </w:pPr>
      <w:r>
        <w:rPr>
          <w:rFonts w:ascii="Times New Roman"/>
          <w:b w:val="false"/>
          <w:i w:val="false"/>
          <w:color w:val="000000"/>
          <w:sz w:val="28"/>
        </w:rPr>
        <w:t>_____________________________________________________________ осы ғылыми</w:t>
      </w:r>
    </w:p>
    <w:p>
      <w:pPr>
        <w:spacing w:after="0"/>
        <w:ind w:left="0"/>
        <w:jc w:val="both"/>
      </w:pPr>
      <w:r>
        <w:rPr>
          <w:rFonts w:ascii="Times New Roman"/>
          <w:b w:val="false"/>
          <w:i w:val="false"/>
          <w:color w:val="000000"/>
          <w:sz w:val="28"/>
        </w:rPr>
        <w:t xml:space="preserve">дәрежесі туралы құжат Қазақстан Республикасының Ұлттық біліктілік </w:t>
      </w:r>
    </w:p>
    <w:p>
      <w:pPr>
        <w:spacing w:after="0"/>
        <w:ind w:left="0"/>
        <w:jc w:val="both"/>
      </w:pPr>
      <w:r>
        <w:rPr>
          <w:rFonts w:ascii="Times New Roman"/>
          <w:b w:val="false"/>
          <w:i w:val="false"/>
          <w:color w:val="000000"/>
          <w:sz w:val="28"/>
        </w:rPr>
        <w:t xml:space="preserve">шеңберінің 8 (сегізінші) деңгейіне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 даярлық бағыты </w:t>
      </w:r>
    </w:p>
    <w:p>
      <w:pPr>
        <w:spacing w:after="0"/>
        <w:ind w:left="0"/>
        <w:jc w:val="both"/>
      </w:pPr>
      <w:r>
        <w:rPr>
          <w:rFonts w:ascii="Times New Roman"/>
          <w:b w:val="false"/>
          <w:i w:val="false"/>
          <w:color w:val="000000"/>
          <w:sz w:val="28"/>
        </w:rPr>
        <w:t xml:space="preserve">бойынша____________________________________________________________ </w:t>
      </w:r>
    </w:p>
    <w:p>
      <w:pPr>
        <w:spacing w:after="0"/>
        <w:ind w:left="0"/>
        <w:jc w:val="both"/>
      </w:pPr>
      <w:r>
        <w:rPr>
          <w:rFonts w:ascii="Times New Roman"/>
          <w:b w:val="false"/>
          <w:i w:val="false"/>
          <w:color w:val="000000"/>
          <w:sz w:val="28"/>
        </w:rPr>
        <w:t>философия докторы (PhD) / бейіні бойынша доктор дәрежесіне сәйкес деп танылады.</w:t>
      </w:r>
    </w:p>
    <w:p>
      <w:pPr>
        <w:spacing w:after="0"/>
        <w:ind w:left="0"/>
        <w:jc w:val="both"/>
      </w:pPr>
      <w:r>
        <w:rPr>
          <w:rFonts w:ascii="Times New Roman"/>
          <w:b w:val="false"/>
          <w:i w:val="false"/>
          <w:color w:val="000000"/>
          <w:sz w:val="28"/>
        </w:rPr>
        <w:t>Негіздеме: 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 шешімінің нөмірі мен күні)</w:t>
      </w:r>
    </w:p>
    <w:p>
      <w:pPr>
        <w:spacing w:after="0"/>
        <w:ind w:left="0"/>
        <w:jc w:val="both"/>
      </w:pPr>
      <w:r>
        <w:rPr>
          <w:rFonts w:ascii="Times New Roman"/>
          <w:b w:val="false"/>
          <w:i w:val="false"/>
          <w:color w:val="000000"/>
          <w:sz w:val="28"/>
        </w:rPr>
        <w:t xml:space="preserve">Басшы ___________________________ М.О (қолы) </w:t>
      </w:r>
    </w:p>
    <w:p>
      <w:pPr>
        <w:spacing w:after="0"/>
        <w:ind w:left="0"/>
        <w:jc w:val="both"/>
      </w:pPr>
      <w:r>
        <w:rPr>
          <w:rFonts w:ascii="Times New Roman"/>
          <w:b w:val="false"/>
          <w:i w:val="false"/>
          <w:color w:val="000000"/>
          <w:sz w:val="28"/>
        </w:rPr>
        <w:t xml:space="preserve">Тіркеу нөмірі № ____________________ </w:t>
      </w:r>
    </w:p>
    <w:p>
      <w:pPr>
        <w:spacing w:after="0"/>
        <w:ind w:left="0"/>
        <w:jc w:val="both"/>
      </w:pPr>
      <w:r>
        <w:rPr>
          <w:rFonts w:ascii="Times New Roman"/>
          <w:b w:val="false"/>
          <w:i w:val="false"/>
          <w:color w:val="000000"/>
          <w:sz w:val="28"/>
        </w:rPr>
        <w:t>20_____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