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f1b4f" w14:textId="32f1b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орындаушыларының кәсіптік жауапкершілігін сақтандырудың үлгілік шартын бекіту туралы</w:t>
      </w:r>
    </w:p>
    <w:p>
      <w:pPr>
        <w:spacing w:after="0"/>
        <w:ind w:left="0"/>
        <w:jc w:val="both"/>
      </w:pPr>
      <w:r>
        <w:rPr>
          <w:rFonts w:ascii="Times New Roman"/>
          <w:b w:val="false"/>
          <w:i w:val="false"/>
          <w:color w:val="000000"/>
          <w:sz w:val="28"/>
        </w:rPr>
        <w:t>Қазақстан Республикасы Әділет министрінің 2026 жылғы 10 тамыздағы № 771 бұйрығы. Қазақстан Республикасының Әділет министрлігінде 2026 жылғы 11 тамызда № 39564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Ескерту. 01.09.2026 бастап қолданысқа енгізіледі – осы бұйрықтың 4-тармағымен.</w:t>
      </w:r>
    </w:p>
    <w:p>
      <w:pPr>
        <w:spacing w:after="0"/>
        <w:ind w:left="0"/>
        <w:jc w:val="both"/>
      </w:pPr>
      <w:r>
        <w:rPr>
          <w:rFonts w:ascii="Times New Roman"/>
          <w:b w:val="false"/>
          <w:i w:val="false"/>
          <w:color w:val="000000"/>
          <w:sz w:val="28"/>
        </w:rPr>
        <w:t xml:space="preserve">
      "Атқарушылық іс жүргізу және сот орындаушыларының мәртебесі туралы" Қазақстан Республикасы Заңының </w:t>
      </w:r>
      <w:r>
        <w:rPr>
          <w:rFonts w:ascii="Times New Roman"/>
          <w:b w:val="false"/>
          <w:i w:val="false"/>
          <w:color w:val="000000"/>
          <w:sz w:val="28"/>
        </w:rPr>
        <w:t>146-бабының</w:t>
      </w:r>
      <w:r>
        <w:rPr>
          <w:rFonts w:ascii="Times New Roman"/>
          <w:b w:val="false"/>
          <w:i w:val="false"/>
          <w:color w:val="000000"/>
          <w:sz w:val="28"/>
        </w:rPr>
        <w:t xml:space="preserve"> 2-2-тармағының үшінші бөлігіне және </w:t>
      </w:r>
      <w:r>
        <w:rPr>
          <w:rFonts w:ascii="Times New Roman"/>
          <w:b w:val="false"/>
          <w:i w:val="false"/>
          <w:color w:val="000000"/>
          <w:sz w:val="28"/>
        </w:rPr>
        <w:t>167-бабының</w:t>
      </w:r>
      <w:r>
        <w:rPr>
          <w:rFonts w:ascii="Times New Roman"/>
          <w:b w:val="false"/>
          <w:i w:val="false"/>
          <w:color w:val="000000"/>
          <w:sz w:val="28"/>
        </w:rPr>
        <w:t xml:space="preserve"> 11) тармақшасына сәйкес</w:t>
      </w:r>
    </w:p>
    <w:bookmarkStart w:name="z8" w:id="0"/>
    <w:p>
      <w:pPr>
        <w:spacing w:after="0"/>
        <w:ind w:left="0"/>
        <w:jc w:val="both"/>
      </w:pPr>
      <w:r>
        <w:rPr>
          <w:rFonts w:ascii="Times New Roman"/>
          <w:b w:val="false"/>
          <w:i w:val="false"/>
          <w:color w:val="000000"/>
          <w:sz w:val="28"/>
        </w:rPr>
        <w:t>
      БҰЙЫРАМЫН:</w:t>
      </w:r>
    </w:p>
    <w:bookmarkEnd w:id="0"/>
    <w:bookmarkStart w:name="z9" w:id="1"/>
    <w:p>
      <w:pPr>
        <w:spacing w:after="0"/>
        <w:ind w:left="0"/>
        <w:jc w:val="both"/>
      </w:pPr>
      <w:r>
        <w:rPr>
          <w:rFonts w:ascii="Times New Roman"/>
          <w:b w:val="false"/>
          <w:i w:val="false"/>
          <w:color w:val="000000"/>
          <w:sz w:val="28"/>
        </w:rPr>
        <w:t xml:space="preserve">
      1. Қоса беріліп отырған Жеке сот орындаушыларының кәсіптік жауапкершілігін сақтандырудың </w:t>
      </w:r>
      <w:r>
        <w:rPr>
          <w:rFonts w:ascii="Times New Roman"/>
          <w:b w:val="false"/>
          <w:i w:val="false"/>
          <w:color w:val="000000"/>
          <w:sz w:val="28"/>
        </w:rPr>
        <w:t>үлгілік шарты</w:t>
      </w:r>
      <w:r>
        <w:rPr>
          <w:rFonts w:ascii="Times New Roman"/>
          <w:b w:val="false"/>
          <w:i w:val="false"/>
          <w:color w:val="000000"/>
          <w:sz w:val="28"/>
        </w:rPr>
        <w:t xml:space="preserve"> бекітілсін.</w:t>
      </w:r>
    </w:p>
    <w:bookmarkEnd w:id="1"/>
    <w:bookmarkStart w:name="z10" w:id="2"/>
    <w:p>
      <w:pPr>
        <w:spacing w:after="0"/>
        <w:ind w:left="0"/>
        <w:jc w:val="both"/>
      </w:pPr>
      <w:r>
        <w:rPr>
          <w:rFonts w:ascii="Times New Roman"/>
          <w:b w:val="false"/>
          <w:i w:val="false"/>
          <w:color w:val="000000"/>
          <w:sz w:val="28"/>
        </w:rPr>
        <w:t>
      2. Қазақстан Республикасы Әділет министрлігінің Мәжбүрлеп орындату комитеті:</w:t>
      </w:r>
    </w:p>
    <w:bookmarkEnd w:id="2"/>
    <w:bookmarkStart w:name="z11" w:id="3"/>
    <w:p>
      <w:pPr>
        <w:spacing w:after="0"/>
        <w:ind w:left="0"/>
        <w:jc w:val="both"/>
      </w:pPr>
      <w:r>
        <w:rPr>
          <w:rFonts w:ascii="Times New Roman"/>
          <w:b w:val="false"/>
          <w:i w:val="false"/>
          <w:color w:val="000000"/>
          <w:sz w:val="28"/>
        </w:rPr>
        <w:t>
      1) осы бұйрықты мемлекеттік тіркеуді;</w:t>
      </w:r>
    </w:p>
    <w:bookmarkEnd w:id="3"/>
    <w:bookmarkStart w:name="z12" w:id="4"/>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4"/>
    <w:bookmarkStart w:name="z13"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5"/>
    <w:bookmarkStart w:name="z14" w:id="6"/>
    <w:p>
      <w:pPr>
        <w:spacing w:after="0"/>
        <w:ind w:left="0"/>
        <w:jc w:val="both"/>
      </w:pPr>
      <w:r>
        <w:rPr>
          <w:rFonts w:ascii="Times New Roman"/>
          <w:b w:val="false"/>
          <w:i w:val="false"/>
          <w:color w:val="000000"/>
          <w:sz w:val="28"/>
        </w:rPr>
        <w:t>
      4. Осы бұйрық 2026 жылғы 1 қыркүйектен бастап қолданысқа енгізіледі және ресми жариялануға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6" w:id="7"/>
    <w:p>
      <w:pPr>
        <w:spacing w:after="0"/>
        <w:ind w:left="0"/>
        <w:jc w:val="both"/>
      </w:pPr>
      <w:r>
        <w:rPr>
          <w:rFonts w:ascii="Times New Roman"/>
          <w:b w:val="false"/>
          <w:i w:val="false"/>
          <w:color w:val="000000"/>
          <w:sz w:val="28"/>
        </w:rPr>
        <w:t>
      "КЕЛІСІЛДІ"</w:t>
      </w:r>
    </w:p>
    <w:bookmarkEnd w:id="7"/>
    <w:bookmarkStart w:name="z17" w:id="8"/>
    <w:p>
      <w:pPr>
        <w:spacing w:after="0"/>
        <w:ind w:left="0"/>
        <w:jc w:val="both"/>
      </w:pPr>
      <w:r>
        <w:rPr>
          <w:rFonts w:ascii="Times New Roman"/>
          <w:b w:val="false"/>
          <w:i w:val="false"/>
          <w:color w:val="000000"/>
          <w:sz w:val="28"/>
        </w:rPr>
        <w:t>
      Қазақстан Республикасының</w:t>
      </w:r>
    </w:p>
    <w:bookmarkEnd w:id="8"/>
    <w:bookmarkStart w:name="z18" w:id="9"/>
    <w:p>
      <w:pPr>
        <w:spacing w:after="0"/>
        <w:ind w:left="0"/>
        <w:jc w:val="both"/>
      </w:pPr>
      <w:r>
        <w:rPr>
          <w:rFonts w:ascii="Times New Roman"/>
          <w:b w:val="false"/>
          <w:i w:val="false"/>
          <w:color w:val="000000"/>
          <w:sz w:val="28"/>
        </w:rPr>
        <w:t>
      Қаржы нарығын реттеу және</w:t>
      </w:r>
    </w:p>
    <w:bookmarkEnd w:id="9"/>
    <w:bookmarkStart w:name="z19" w:id="10"/>
    <w:p>
      <w:pPr>
        <w:spacing w:after="0"/>
        <w:ind w:left="0"/>
        <w:jc w:val="both"/>
      </w:pPr>
      <w:r>
        <w:rPr>
          <w:rFonts w:ascii="Times New Roman"/>
          <w:b w:val="false"/>
          <w:i w:val="false"/>
          <w:color w:val="000000"/>
          <w:sz w:val="28"/>
        </w:rPr>
        <w:t>
      дамыту агенттігі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10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771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5" w:id="11"/>
    <w:p>
      <w:pPr>
        <w:spacing w:after="0"/>
        <w:ind w:left="0"/>
        <w:jc w:val="left"/>
      </w:pPr>
      <w:r>
        <w:rPr>
          <w:rFonts w:ascii="Times New Roman"/>
          <w:b/>
          <w:i w:val="false"/>
          <w:color w:val="000000"/>
        </w:rPr>
        <w:t xml:space="preserve"> Жеке сот орындаушыларының кәсіптік жауапкершілігін сақтандырудың үлгілік шартын бекіту туралы</w:t>
      </w:r>
    </w:p>
    <w:bookmarkEnd w:id="11"/>
    <w:bookmarkStart w:name="z26" w:id="12"/>
    <w:p>
      <w:pPr>
        <w:spacing w:after="0"/>
        <w:ind w:left="0"/>
        <w:jc w:val="both"/>
      </w:pPr>
      <w:r>
        <w:rPr>
          <w:rFonts w:ascii="Times New Roman"/>
          <w:b w:val="false"/>
          <w:i w:val="false"/>
          <w:color w:val="000000"/>
          <w:sz w:val="28"/>
        </w:rPr>
        <w:t xml:space="preserve">
      ______қаласы, облысы 20___ жылғы "__" _________ сериясы ____ № _____________________________________, сақтандыру (қайта сақтандыру) қызметін жүзеге асыру құқығына 20___ жылғы "___" ________ № __________ лицензиясы бар, бұдан әрі "Сақтандырушы" деп аталатын (Сақтандырушының атауы), ___________________ негізінде әрекет ететін, ____________________ атынан (Сақтандырушы өкілінің тегі, аты, әкесінің аты (бар болса), бір тараптан, және бұдан әрі "Сақтанушы" деп аталатын, Жеке сот орындаушыларының республикалық палатасының мүшесі болып табылатын жеке сот орындаушысы ______________________ атынан (жеке сот орындаушысының тегі, аты, әкесінің аты (бар болса), екінші тараптан, бұдан әрі бірлесіп Тараптар, ал жеке-жеке Тарап деп аталатын, Қазақстан Республикасының Азаматтық кодексінің (Ерекше бөлім) (бұдан әрі – Азаматтық кодекс), "Атқарушылық іс жүргізу және сот орындаушыларының мәртебесі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"Сақтандыру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негізінде төмендегілер туралы осы Жеке сот орындаушыларының кәсіптік жауапкершілігін сақтандыру шартын (бұдан әрі – Шарт) жасасты.</w:t>
      </w:r>
    </w:p>
    <w:bookmarkEnd w:id="12"/>
    <w:bookmarkStart w:name="z27" w:id="13"/>
    <w:p>
      <w:pPr>
        <w:spacing w:after="0"/>
        <w:ind w:left="0"/>
        <w:jc w:val="left"/>
      </w:pPr>
      <w:r>
        <w:rPr>
          <w:rFonts w:ascii="Times New Roman"/>
          <w:b/>
          <w:i w:val="false"/>
          <w:color w:val="000000"/>
        </w:rPr>
        <w:t xml:space="preserve"> 1-тарау. Шартта пайдаланылатын негізгі ұғымдар</w:t>
      </w:r>
    </w:p>
    <w:bookmarkEnd w:id="13"/>
    <w:bookmarkStart w:name="z28" w:id="14"/>
    <w:p>
      <w:pPr>
        <w:spacing w:after="0"/>
        <w:ind w:left="0"/>
        <w:jc w:val="both"/>
      </w:pPr>
      <w:r>
        <w:rPr>
          <w:rFonts w:ascii="Times New Roman"/>
          <w:b w:val="false"/>
          <w:i w:val="false"/>
          <w:color w:val="000000"/>
          <w:sz w:val="28"/>
        </w:rPr>
        <w:t>
      1. Осы Шартта мынадай негізгі ұғымдар пайдаланылады:</w:t>
      </w:r>
    </w:p>
    <w:bookmarkEnd w:id="14"/>
    <w:bookmarkStart w:name="z29" w:id="15"/>
    <w:p>
      <w:pPr>
        <w:spacing w:after="0"/>
        <w:ind w:left="0"/>
        <w:jc w:val="both"/>
      </w:pPr>
      <w:r>
        <w:rPr>
          <w:rFonts w:ascii="Times New Roman"/>
          <w:b w:val="false"/>
          <w:i w:val="false"/>
          <w:color w:val="000000"/>
          <w:sz w:val="28"/>
        </w:rPr>
        <w:t>
      1) Пайда алушы – осы Шартқа сәйкес сақтандыру төлемін алушы болып табылатын тұлға;</w:t>
      </w:r>
    </w:p>
    <w:bookmarkEnd w:id="15"/>
    <w:bookmarkStart w:name="z30" w:id="16"/>
    <w:p>
      <w:pPr>
        <w:spacing w:after="0"/>
        <w:ind w:left="0"/>
        <w:jc w:val="both"/>
      </w:pPr>
      <w:r>
        <w:rPr>
          <w:rFonts w:ascii="Times New Roman"/>
          <w:b w:val="false"/>
          <w:i w:val="false"/>
          <w:color w:val="000000"/>
          <w:sz w:val="28"/>
        </w:rPr>
        <w:t>
      2) Сақтандырушы – сақтандыру ұйымы ретінде тіркелген және сақтандыру қызметін жүзеге асыру құқығына лицензиясы бар, сақтандыру жағдайы басталған кезде осы Шарт пайдасына жасалған тұлғаға (Пайда алушыға) осы Шартта айқындалған сома (сақтандыру сомасы) шегінде сақтандыру төлемін жүргізуге міндетті заңды тұлға;</w:t>
      </w:r>
    </w:p>
    <w:bookmarkEnd w:id="16"/>
    <w:bookmarkStart w:name="z31" w:id="17"/>
    <w:p>
      <w:pPr>
        <w:spacing w:after="0"/>
        <w:ind w:left="0"/>
        <w:jc w:val="both"/>
      </w:pPr>
      <w:r>
        <w:rPr>
          <w:rFonts w:ascii="Times New Roman"/>
          <w:b w:val="false"/>
          <w:i w:val="false"/>
          <w:color w:val="000000"/>
          <w:sz w:val="28"/>
        </w:rPr>
        <w:t>
      3) Сақтанушы – Сақтандырушымен осы Шартты жасасқан жеке сот орындаушысы;</w:t>
      </w:r>
    </w:p>
    <w:bookmarkEnd w:id="17"/>
    <w:bookmarkStart w:name="z32" w:id="18"/>
    <w:p>
      <w:pPr>
        <w:spacing w:after="0"/>
        <w:ind w:left="0"/>
        <w:jc w:val="both"/>
      </w:pPr>
      <w:r>
        <w:rPr>
          <w:rFonts w:ascii="Times New Roman"/>
          <w:b w:val="false"/>
          <w:i w:val="false"/>
          <w:color w:val="000000"/>
          <w:sz w:val="28"/>
        </w:rPr>
        <w:t>
      4) Сақтандырылушы – өзіне қатысты сақтандыру жүзеге асырылатын тұлға. Осы Шартта Сақтанушы бір мезгілде Сақтандырылушы болып табылады;</w:t>
      </w:r>
    </w:p>
    <w:bookmarkEnd w:id="18"/>
    <w:bookmarkStart w:name="z33" w:id="19"/>
    <w:p>
      <w:pPr>
        <w:spacing w:after="0"/>
        <w:ind w:left="0"/>
        <w:jc w:val="both"/>
      </w:pPr>
      <w:r>
        <w:rPr>
          <w:rFonts w:ascii="Times New Roman"/>
          <w:b w:val="false"/>
          <w:i w:val="false"/>
          <w:color w:val="000000"/>
          <w:sz w:val="28"/>
        </w:rPr>
        <w:t>
      5) сақтандыру мүддесі – сақтанушының (Сақтандырылушының, Пайда алушының) тәуекелдерді болғызбауға және сақтандыру жағдайының басталуына жол бермеуге мүліктік мүддесі;</w:t>
      </w:r>
    </w:p>
    <w:bookmarkEnd w:id="19"/>
    <w:bookmarkStart w:name="z34" w:id="20"/>
    <w:p>
      <w:pPr>
        <w:spacing w:after="0"/>
        <w:ind w:left="0"/>
        <w:jc w:val="both"/>
      </w:pPr>
      <w:r>
        <w:rPr>
          <w:rFonts w:ascii="Times New Roman"/>
          <w:b w:val="false"/>
          <w:i w:val="false"/>
          <w:color w:val="000000"/>
          <w:sz w:val="28"/>
        </w:rPr>
        <w:t>
      6) сақтандыру объектісі – Сақтанушының (Сақтандырылушы тұлғаның) Қазақстан Республикасының заңнамасында белгіленген тәртіппен атқарушылық құжаттарды орындау жөніндегі қызметті жүзеге асыруға байланысты үшінші тұлғаға келтірілген зиянды өтеу міндетіне байланысты мүліктік мүдделері;</w:t>
      </w:r>
    </w:p>
    <w:bookmarkEnd w:id="20"/>
    <w:bookmarkStart w:name="z35" w:id="21"/>
    <w:p>
      <w:pPr>
        <w:spacing w:after="0"/>
        <w:ind w:left="0"/>
        <w:jc w:val="both"/>
      </w:pPr>
      <w:r>
        <w:rPr>
          <w:rFonts w:ascii="Times New Roman"/>
          <w:b w:val="false"/>
          <w:i w:val="false"/>
          <w:color w:val="000000"/>
          <w:sz w:val="28"/>
        </w:rPr>
        <w:t>
      7) сақтандыру сомасы – сақтандыру объектісі сақтандырылған және сақтандыру жағдайы басталған кезде Сақтандырушы жауапкершілігінің шекті көлемін білдіретін ақша сомасы;</w:t>
      </w:r>
    </w:p>
    <w:bookmarkEnd w:id="21"/>
    <w:bookmarkStart w:name="z36" w:id="22"/>
    <w:p>
      <w:pPr>
        <w:spacing w:after="0"/>
        <w:ind w:left="0"/>
        <w:jc w:val="both"/>
      </w:pPr>
      <w:r>
        <w:rPr>
          <w:rFonts w:ascii="Times New Roman"/>
          <w:b w:val="false"/>
          <w:i w:val="false"/>
          <w:color w:val="000000"/>
          <w:sz w:val="28"/>
        </w:rPr>
        <w:t>
      8) сақтандыру сыйлықақысы – Сақтанушы Сақтандырушыға соңғысы сақтандыру шартында айқындалған мөлшерде сақтанушыға Пайда алушыға сақтандыру төлемiн жүргiзу мiндеттемелерiн қабылдағаны үшiн төлеуге мiндеттi ақша сомасы;</w:t>
      </w:r>
    </w:p>
    <w:bookmarkEnd w:id="22"/>
    <w:bookmarkStart w:name="z37" w:id="23"/>
    <w:p>
      <w:pPr>
        <w:spacing w:after="0"/>
        <w:ind w:left="0"/>
        <w:jc w:val="both"/>
      </w:pPr>
      <w:r>
        <w:rPr>
          <w:rFonts w:ascii="Times New Roman"/>
          <w:b w:val="false"/>
          <w:i w:val="false"/>
          <w:color w:val="000000"/>
          <w:sz w:val="28"/>
        </w:rPr>
        <w:t>
      9) сақтандыру төлемі – сақтандыру жағдайы басталған кезде Сақтандырушының Пайда алушыға сақтандыру сомасы шегінде төлейтін ақша сомасы;</w:t>
      </w:r>
    </w:p>
    <w:bookmarkEnd w:id="23"/>
    <w:bookmarkStart w:name="z38" w:id="24"/>
    <w:p>
      <w:pPr>
        <w:spacing w:after="0"/>
        <w:ind w:left="0"/>
        <w:jc w:val="both"/>
      </w:pPr>
      <w:r>
        <w:rPr>
          <w:rFonts w:ascii="Times New Roman"/>
          <w:b w:val="false"/>
          <w:i w:val="false"/>
          <w:color w:val="000000"/>
          <w:sz w:val="28"/>
        </w:rPr>
        <w:t>
      10) үшінші тұлға – Шарттың тарапы болып табылмайтын, өзіне қатысты атқарушылық құжаттарды орындау жөніндегі қызмет жүзеге асырылған және жеке сот орындаушысының кәсіби міндеттерін қасақана емес бұзуы салдарынан мүліктік мүдделеріне зиян келтірілген тұлға.</w:t>
      </w:r>
    </w:p>
    <w:bookmarkEnd w:id="24"/>
    <w:bookmarkStart w:name="z39" w:id="25"/>
    <w:p>
      <w:pPr>
        <w:spacing w:after="0"/>
        <w:ind w:left="0"/>
        <w:jc w:val="left"/>
      </w:pPr>
      <w:r>
        <w:rPr>
          <w:rFonts w:ascii="Times New Roman"/>
          <w:b/>
          <w:i w:val="false"/>
          <w:color w:val="000000"/>
        </w:rPr>
        <w:t xml:space="preserve"> 2-тарау. Шарттың нысанасы</w:t>
      </w:r>
    </w:p>
    <w:bookmarkEnd w:id="25"/>
    <w:bookmarkStart w:name="z40" w:id="26"/>
    <w:p>
      <w:pPr>
        <w:spacing w:after="0"/>
        <w:ind w:left="0"/>
        <w:jc w:val="both"/>
      </w:pPr>
      <w:r>
        <w:rPr>
          <w:rFonts w:ascii="Times New Roman"/>
          <w:b w:val="false"/>
          <w:i w:val="false"/>
          <w:color w:val="000000"/>
          <w:sz w:val="28"/>
        </w:rPr>
        <w:t>
      2. Сақтанушы Сақтандырушыға сақтандыру сыйлықақысын төлеуге міндеттенеді, ал Сақтандырушы сақтандыру жағдайы басталған кезде үшінші тұлғаға (Пайда алушыға) осы Шартта көзделген мөлшерде сақтандыру төлемін жүзеге асыруға міндеттенеді.</w:t>
      </w:r>
    </w:p>
    <w:bookmarkEnd w:id="26"/>
    <w:bookmarkStart w:name="z41" w:id="27"/>
    <w:p>
      <w:pPr>
        <w:spacing w:after="0"/>
        <w:ind w:left="0"/>
        <w:jc w:val="left"/>
      </w:pPr>
      <w:r>
        <w:rPr>
          <w:rFonts w:ascii="Times New Roman"/>
          <w:b/>
          <w:i w:val="false"/>
          <w:color w:val="000000"/>
        </w:rPr>
        <w:t xml:space="preserve"> 3-тарау. Сақтандыру сомасы мен сақтандыру сыйлықақысының мөлшері</w:t>
      </w:r>
    </w:p>
    <w:bookmarkEnd w:id="27"/>
    <w:bookmarkStart w:name="z42" w:id="28"/>
    <w:p>
      <w:pPr>
        <w:spacing w:after="0"/>
        <w:ind w:left="0"/>
        <w:jc w:val="both"/>
      </w:pPr>
      <w:r>
        <w:rPr>
          <w:rFonts w:ascii="Times New Roman"/>
          <w:b w:val="false"/>
          <w:i w:val="false"/>
          <w:color w:val="000000"/>
          <w:sz w:val="28"/>
        </w:rPr>
        <w:t xml:space="preserve">
      3. Осы Шарт бойынша сақтандыру сомасы Заңның </w:t>
      </w:r>
      <w:r>
        <w:rPr>
          <w:rFonts w:ascii="Times New Roman"/>
          <w:b w:val="false"/>
          <w:i w:val="false"/>
          <w:color w:val="000000"/>
          <w:sz w:val="28"/>
        </w:rPr>
        <w:t>146-бабының</w:t>
      </w:r>
      <w:r>
        <w:rPr>
          <w:rFonts w:ascii="Times New Roman"/>
          <w:b w:val="false"/>
          <w:i w:val="false"/>
          <w:color w:val="000000"/>
          <w:sz w:val="28"/>
        </w:rPr>
        <w:t xml:space="preserve"> 2-1-тармағына сәйкес _________ (сомасы жазбаша) теңге мөлшерінде белгіленді.</w:t>
      </w:r>
    </w:p>
    <w:bookmarkEnd w:id="28"/>
    <w:bookmarkStart w:name="z43" w:id="29"/>
    <w:p>
      <w:pPr>
        <w:spacing w:after="0"/>
        <w:ind w:left="0"/>
        <w:jc w:val="both"/>
      </w:pPr>
      <w:r>
        <w:rPr>
          <w:rFonts w:ascii="Times New Roman"/>
          <w:b w:val="false"/>
          <w:i w:val="false"/>
          <w:color w:val="000000"/>
          <w:sz w:val="28"/>
        </w:rPr>
        <w:t>
      4. _______ (сомасы жазбаша) теңге мөлшеріндегі сақтандыру сыйлықақысы Тараптар Шартқа қол қойған күннен бастап 5 (бес) жұмыс күні ішінде ақшаны Сақтандырушының банктік шотына аудару не Сақтандырушының кассасына қолма-қол ақша енгізу арқылы біржолғы төлеммен төленеді.</w:t>
      </w:r>
    </w:p>
    <w:bookmarkEnd w:id="29"/>
    <w:bookmarkStart w:name="z44" w:id="30"/>
    <w:p>
      <w:pPr>
        <w:spacing w:after="0"/>
        <w:ind w:left="0"/>
        <w:jc w:val="both"/>
      </w:pPr>
      <w:r>
        <w:rPr>
          <w:rFonts w:ascii="Times New Roman"/>
          <w:b w:val="false"/>
          <w:i w:val="false"/>
          <w:color w:val="000000"/>
          <w:sz w:val="28"/>
        </w:rPr>
        <w:t>
      5. Ақшаның Сақтандырушының банктік шотына немесе кассасына түскен күн сақтандыру сыйлықақысы төленген күн болып есептеледі.</w:t>
      </w:r>
    </w:p>
    <w:bookmarkEnd w:id="30"/>
    <w:bookmarkStart w:name="z45" w:id="31"/>
    <w:p>
      <w:pPr>
        <w:spacing w:after="0"/>
        <w:ind w:left="0"/>
        <w:jc w:val="left"/>
      </w:pPr>
      <w:r>
        <w:rPr>
          <w:rFonts w:ascii="Times New Roman"/>
          <w:b/>
          <w:i w:val="false"/>
          <w:color w:val="000000"/>
        </w:rPr>
        <w:t xml:space="preserve"> 4-тарау. Сақтандыру төлемін жүзеге асыру шарттары мен тәртібі</w:t>
      </w:r>
    </w:p>
    <w:bookmarkEnd w:id="31"/>
    <w:bookmarkStart w:name="z46" w:id="32"/>
    <w:p>
      <w:pPr>
        <w:spacing w:after="0"/>
        <w:ind w:left="0"/>
        <w:jc w:val="both"/>
      </w:pPr>
      <w:r>
        <w:rPr>
          <w:rFonts w:ascii="Times New Roman"/>
          <w:b w:val="false"/>
          <w:i w:val="false"/>
          <w:color w:val="000000"/>
          <w:sz w:val="28"/>
        </w:rPr>
        <w:t>
      6. Сақтандырушыға сақтандыру төлемі туралы талапты Сақтанушы не үшінші тұлға сақтандыру жағдайының басталғанын растайтын құжаттарды қоса бере отырып, жазбаша нысанда қояды.</w:t>
      </w:r>
    </w:p>
    <w:bookmarkEnd w:id="32"/>
    <w:bookmarkStart w:name="z47" w:id="33"/>
    <w:p>
      <w:pPr>
        <w:spacing w:after="0"/>
        <w:ind w:left="0"/>
        <w:jc w:val="both"/>
      </w:pPr>
      <w:r>
        <w:rPr>
          <w:rFonts w:ascii="Times New Roman"/>
          <w:b w:val="false"/>
          <w:i w:val="false"/>
          <w:color w:val="000000"/>
          <w:sz w:val="28"/>
        </w:rPr>
        <w:t>
      7. Сақтанушы Сақтандырушыға мынадай құжаттарды ұсынуға міндетті:</w:t>
      </w:r>
    </w:p>
    <w:bookmarkEnd w:id="33"/>
    <w:bookmarkStart w:name="z48" w:id="34"/>
    <w:p>
      <w:pPr>
        <w:spacing w:after="0"/>
        <w:ind w:left="0"/>
        <w:jc w:val="both"/>
      </w:pPr>
      <w:r>
        <w:rPr>
          <w:rFonts w:ascii="Times New Roman"/>
          <w:b w:val="false"/>
          <w:i w:val="false"/>
          <w:color w:val="000000"/>
          <w:sz w:val="28"/>
        </w:rPr>
        <w:t>
      1) сақтандыру жағдайының басталғаны туралы өтініш;</w:t>
      </w:r>
    </w:p>
    <w:bookmarkEnd w:id="34"/>
    <w:bookmarkStart w:name="z49" w:id="35"/>
    <w:p>
      <w:pPr>
        <w:spacing w:after="0"/>
        <w:ind w:left="0"/>
        <w:jc w:val="both"/>
      </w:pPr>
      <w:r>
        <w:rPr>
          <w:rFonts w:ascii="Times New Roman"/>
          <w:b w:val="false"/>
          <w:i w:val="false"/>
          <w:color w:val="000000"/>
          <w:sz w:val="28"/>
        </w:rPr>
        <w:t>
      2) Шарттың көшірмесі;</w:t>
      </w:r>
    </w:p>
    <w:bookmarkEnd w:id="35"/>
    <w:bookmarkStart w:name="z50" w:id="36"/>
    <w:p>
      <w:pPr>
        <w:spacing w:after="0"/>
        <w:ind w:left="0"/>
        <w:jc w:val="both"/>
      </w:pPr>
      <w:r>
        <w:rPr>
          <w:rFonts w:ascii="Times New Roman"/>
          <w:b w:val="false"/>
          <w:i w:val="false"/>
          <w:color w:val="000000"/>
          <w:sz w:val="28"/>
        </w:rPr>
        <w:t>
      3) сақтандыру жағдайының басталу фактісін растайтын мемлекеттік органдар мен ұйымдардың құжаттары;</w:t>
      </w:r>
    </w:p>
    <w:bookmarkEnd w:id="36"/>
    <w:bookmarkStart w:name="z51" w:id="37"/>
    <w:p>
      <w:pPr>
        <w:spacing w:after="0"/>
        <w:ind w:left="0"/>
        <w:jc w:val="both"/>
      </w:pPr>
      <w:r>
        <w:rPr>
          <w:rFonts w:ascii="Times New Roman"/>
          <w:b w:val="false"/>
          <w:i w:val="false"/>
          <w:color w:val="000000"/>
          <w:sz w:val="28"/>
        </w:rPr>
        <w:t>
      4) Пайда алушының жеке басын куәландыратын құжаттың көшірмесі (жеке тұлға үшін) немесе заңды тұлғаның өкіліне берілген сенімхаттың түпнұсқасы;</w:t>
      </w:r>
    </w:p>
    <w:bookmarkEnd w:id="37"/>
    <w:bookmarkStart w:name="z52" w:id="38"/>
    <w:p>
      <w:pPr>
        <w:spacing w:after="0"/>
        <w:ind w:left="0"/>
        <w:jc w:val="both"/>
      </w:pPr>
      <w:r>
        <w:rPr>
          <w:rFonts w:ascii="Times New Roman"/>
          <w:b w:val="false"/>
          <w:i w:val="false"/>
          <w:color w:val="000000"/>
          <w:sz w:val="28"/>
        </w:rPr>
        <w:t>
      5) банктік шоттың деректемелерін растайтын құжат.</w:t>
      </w:r>
    </w:p>
    <w:bookmarkEnd w:id="38"/>
    <w:bookmarkStart w:name="z53" w:id="39"/>
    <w:p>
      <w:pPr>
        <w:spacing w:after="0"/>
        <w:ind w:left="0"/>
        <w:jc w:val="both"/>
      </w:pPr>
      <w:r>
        <w:rPr>
          <w:rFonts w:ascii="Times New Roman"/>
          <w:b w:val="false"/>
          <w:i w:val="false"/>
          <w:color w:val="000000"/>
          <w:sz w:val="28"/>
        </w:rPr>
        <w:t>
      8. Сақтандыру төлемі Қазақстан Республикасының ұлттық валютасында (теңгемен) жүзеге асырылады.</w:t>
      </w:r>
    </w:p>
    <w:bookmarkEnd w:id="39"/>
    <w:bookmarkStart w:name="z54" w:id="40"/>
    <w:p>
      <w:pPr>
        <w:spacing w:after="0"/>
        <w:ind w:left="0"/>
        <w:jc w:val="both"/>
      </w:pPr>
      <w:r>
        <w:rPr>
          <w:rFonts w:ascii="Times New Roman"/>
          <w:b w:val="false"/>
          <w:i w:val="false"/>
          <w:color w:val="000000"/>
          <w:sz w:val="28"/>
        </w:rPr>
        <w:t>
      9. Сақтандырушы Сақтанушыдан сақтандыру төлемін барлық қажетті құжаттарды алғаннан кейін 15 (он бес) жұмыс күні ішінде жүзеге асырады.</w:t>
      </w:r>
    </w:p>
    <w:bookmarkEnd w:id="40"/>
    <w:bookmarkStart w:name="z55" w:id="41"/>
    <w:p>
      <w:pPr>
        <w:spacing w:after="0"/>
        <w:ind w:left="0"/>
        <w:jc w:val="left"/>
      </w:pPr>
      <w:r>
        <w:rPr>
          <w:rFonts w:ascii="Times New Roman"/>
          <w:b/>
          <w:i w:val="false"/>
          <w:color w:val="000000"/>
        </w:rPr>
        <w:t xml:space="preserve"> 5-тарау. Сақтандыру жағдайлары</w:t>
      </w:r>
    </w:p>
    <w:bookmarkEnd w:id="41"/>
    <w:bookmarkStart w:name="z56" w:id="42"/>
    <w:p>
      <w:pPr>
        <w:spacing w:after="0"/>
        <w:ind w:left="0"/>
        <w:jc w:val="both"/>
      </w:pPr>
      <w:r>
        <w:rPr>
          <w:rFonts w:ascii="Times New Roman"/>
          <w:b w:val="false"/>
          <w:i w:val="false"/>
          <w:color w:val="000000"/>
          <w:sz w:val="28"/>
        </w:rPr>
        <w:t>
      10. Сақтандырылушы тұлғаның атқарушылық құжаттарды орындау жөніндегі қызметті жүзеге асыру кезінде жіберген кәсіби қателіктері нәтижесінде үшінші тұлғалардың мүліктік мүдделеріне келтірілген зиянды өтеу бойынша Сақтанушының азаматтық-құқықтық жауапкершілігінің басталуы осы Шарт бойынша сақтандыру жағдайы болып табылады. Ол заңды күшіне енген сот шешімімен не үшінші тұлғалардың мүліктік мүдделеріне зиян келтірілгенін растайтын құжаттарға сәйкес Сақтандырушының үшінші тұлғаның зиянды өтеу туралы талабын мойындауымен расталады.</w:t>
      </w:r>
    </w:p>
    <w:bookmarkEnd w:id="42"/>
    <w:bookmarkStart w:name="z57" w:id="43"/>
    <w:p>
      <w:pPr>
        <w:spacing w:after="0"/>
        <w:ind w:left="0"/>
        <w:jc w:val="both"/>
      </w:pPr>
      <w:r>
        <w:rPr>
          <w:rFonts w:ascii="Times New Roman"/>
          <w:b w:val="false"/>
          <w:i w:val="false"/>
          <w:color w:val="000000"/>
          <w:sz w:val="28"/>
        </w:rPr>
        <w:t>
      11. Кәсіби қателіктер деп мыналар түсініледі:</w:t>
      </w:r>
    </w:p>
    <w:bookmarkEnd w:id="43"/>
    <w:bookmarkStart w:name="z58" w:id="44"/>
    <w:p>
      <w:pPr>
        <w:spacing w:after="0"/>
        <w:ind w:left="0"/>
        <w:jc w:val="both"/>
      </w:pPr>
      <w:r>
        <w:rPr>
          <w:rFonts w:ascii="Times New Roman"/>
          <w:b w:val="false"/>
          <w:i w:val="false"/>
          <w:color w:val="000000"/>
          <w:sz w:val="28"/>
        </w:rPr>
        <w:t>
      1) процестік құжаттарды дұрыс ресімдемеу;</w:t>
      </w:r>
    </w:p>
    <w:bookmarkEnd w:id="44"/>
    <w:bookmarkStart w:name="z59" w:id="45"/>
    <w:p>
      <w:pPr>
        <w:spacing w:after="0"/>
        <w:ind w:left="0"/>
        <w:jc w:val="both"/>
      </w:pPr>
      <w:r>
        <w:rPr>
          <w:rFonts w:ascii="Times New Roman"/>
          <w:b w:val="false"/>
          <w:i w:val="false"/>
          <w:color w:val="000000"/>
          <w:sz w:val="28"/>
        </w:rPr>
        <w:t>
      2) атқарушылық құжатты орындағаннан, жеке сот орындаушысының қызметіне және борышкерге зиян келтіруге алып келген орындау жөніндегі шығыстарға ақы төленгеннен кейін мәжбүрлеп орындату шараларын уақтылы жоймау;</w:t>
      </w:r>
    </w:p>
    <w:bookmarkEnd w:id="45"/>
    <w:bookmarkStart w:name="z60" w:id="46"/>
    <w:p>
      <w:pPr>
        <w:spacing w:after="0"/>
        <w:ind w:left="0"/>
        <w:jc w:val="both"/>
      </w:pPr>
      <w:r>
        <w:rPr>
          <w:rFonts w:ascii="Times New Roman"/>
          <w:b w:val="false"/>
          <w:i w:val="false"/>
          <w:color w:val="000000"/>
          <w:sz w:val="28"/>
        </w:rPr>
        <w:t xml:space="preserve">
      3) өзіне қатысты атқарушылық әрекеттер жүргізілетін тұлғаға зиян келтіруге алып келген жасалатын әрекеттердің салдары туралы оған хабар бермеу; </w:t>
      </w:r>
    </w:p>
    <w:bookmarkEnd w:id="46"/>
    <w:bookmarkStart w:name="z61" w:id="47"/>
    <w:p>
      <w:pPr>
        <w:spacing w:after="0"/>
        <w:ind w:left="0"/>
        <w:jc w:val="both"/>
      </w:pPr>
      <w:r>
        <w:rPr>
          <w:rFonts w:ascii="Times New Roman"/>
          <w:b w:val="false"/>
          <w:i w:val="false"/>
          <w:color w:val="000000"/>
          <w:sz w:val="28"/>
        </w:rPr>
        <w:t>
      4) Сақтанушы (Сақтандырылушы тұлға) атқарушылық іс жүргізу тараптарынан алған құжаттарды жоғалту немесе бүлдіру;</w:t>
      </w:r>
    </w:p>
    <w:bookmarkEnd w:id="47"/>
    <w:bookmarkStart w:name="z62" w:id="48"/>
    <w:p>
      <w:pPr>
        <w:spacing w:after="0"/>
        <w:ind w:left="0"/>
        <w:jc w:val="both"/>
      </w:pPr>
      <w:r>
        <w:rPr>
          <w:rFonts w:ascii="Times New Roman"/>
          <w:b w:val="false"/>
          <w:i w:val="false"/>
          <w:color w:val="000000"/>
          <w:sz w:val="28"/>
        </w:rPr>
        <w:t>
      5) өз қызметінің нәтижесінде өзіне белгілі болған коммерциялық немесе заңмен қорғалатын өзге де құпияны құрайтын мәліметтерді заңсыз жария ету;</w:t>
      </w:r>
    </w:p>
    <w:bookmarkEnd w:id="48"/>
    <w:bookmarkStart w:name="z63" w:id="49"/>
    <w:p>
      <w:pPr>
        <w:spacing w:after="0"/>
        <w:ind w:left="0"/>
        <w:jc w:val="both"/>
      </w:pPr>
      <w:r>
        <w:rPr>
          <w:rFonts w:ascii="Times New Roman"/>
          <w:b w:val="false"/>
          <w:i w:val="false"/>
          <w:color w:val="000000"/>
          <w:sz w:val="28"/>
        </w:rPr>
        <w:t>
      6) мүлікті негізсіз алып қою және оны бүлдіру;</w:t>
      </w:r>
    </w:p>
    <w:bookmarkEnd w:id="49"/>
    <w:bookmarkStart w:name="z64" w:id="50"/>
    <w:p>
      <w:pPr>
        <w:spacing w:after="0"/>
        <w:ind w:left="0"/>
        <w:jc w:val="both"/>
      </w:pPr>
      <w:r>
        <w:rPr>
          <w:rFonts w:ascii="Times New Roman"/>
          <w:b w:val="false"/>
          <w:i w:val="false"/>
          <w:color w:val="000000"/>
          <w:sz w:val="28"/>
        </w:rPr>
        <w:t>
      7) мүлікті өткізу және беру тәртібіне қойылатын талаптарды сақтамау салдарынан зиян келтіру;</w:t>
      </w:r>
    </w:p>
    <w:bookmarkEnd w:id="50"/>
    <w:bookmarkStart w:name="z65" w:id="51"/>
    <w:p>
      <w:pPr>
        <w:spacing w:after="0"/>
        <w:ind w:left="0"/>
        <w:jc w:val="both"/>
      </w:pPr>
      <w:r>
        <w:rPr>
          <w:rFonts w:ascii="Times New Roman"/>
          <w:b w:val="false"/>
          <w:i w:val="false"/>
          <w:color w:val="000000"/>
          <w:sz w:val="28"/>
        </w:rPr>
        <w:t>
      8) атқарушылық құжаттарды орындау барысында үшінші тұлғалардың мүліктік мүдделеріне зиян келтіруге әкеп соққан өзге де әрекеттер (әрекетсіздік).</w:t>
      </w:r>
    </w:p>
    <w:bookmarkEnd w:id="51"/>
    <w:bookmarkStart w:name="z66" w:id="52"/>
    <w:p>
      <w:pPr>
        <w:spacing w:after="0"/>
        <w:ind w:left="0"/>
        <w:jc w:val="both"/>
      </w:pPr>
      <w:r>
        <w:rPr>
          <w:rFonts w:ascii="Times New Roman"/>
          <w:b w:val="false"/>
          <w:i w:val="false"/>
          <w:color w:val="000000"/>
          <w:sz w:val="28"/>
        </w:rPr>
        <w:t>
      12. Егер атқарушылық құжаттарды орындау жөніндегі қызметті жүзеге асыруға байланысты үшінші тұлғаларға келтірілген зиян Сақтанушының (Сақтандырылушы тұлғаның) кәсіби міндеттерін қасақана емес бұзуының салдары болса, сақтандыру жағдайы басталды деп есептеледі.</w:t>
      </w:r>
    </w:p>
    <w:bookmarkEnd w:id="52"/>
    <w:bookmarkStart w:name="z67" w:id="53"/>
    <w:p>
      <w:pPr>
        <w:spacing w:after="0"/>
        <w:ind w:left="0"/>
        <w:jc w:val="both"/>
      </w:pPr>
      <w:r>
        <w:rPr>
          <w:rFonts w:ascii="Times New Roman"/>
          <w:b w:val="false"/>
          <w:i w:val="false"/>
          <w:color w:val="000000"/>
          <w:sz w:val="28"/>
        </w:rPr>
        <w:t xml:space="preserve">
      13. Сақтандыру жағдайының басталу фактісі жеке сот орындаушысының қызметін бақылау қорытындылары бойынша Заңның </w:t>
      </w:r>
      <w:r>
        <w:rPr>
          <w:rFonts w:ascii="Times New Roman"/>
          <w:b w:val="false"/>
          <w:i w:val="false"/>
          <w:color w:val="000000"/>
          <w:sz w:val="28"/>
        </w:rPr>
        <w:t>169-бабымен</w:t>
      </w:r>
      <w:r>
        <w:rPr>
          <w:rFonts w:ascii="Times New Roman"/>
          <w:b w:val="false"/>
          <w:i w:val="false"/>
          <w:color w:val="000000"/>
          <w:sz w:val="28"/>
        </w:rPr>
        <w:t xml:space="preserve"> көзделген органдардың шешімімен расталады.</w:t>
      </w:r>
    </w:p>
    <w:bookmarkEnd w:id="53"/>
    <w:bookmarkStart w:name="z68" w:id="54"/>
    <w:p>
      <w:pPr>
        <w:spacing w:after="0"/>
        <w:ind w:left="0"/>
        <w:jc w:val="both"/>
      </w:pPr>
      <w:r>
        <w:rPr>
          <w:rFonts w:ascii="Times New Roman"/>
          <w:b w:val="false"/>
          <w:i w:val="false"/>
          <w:color w:val="000000"/>
          <w:sz w:val="28"/>
        </w:rPr>
        <w:t>
      14. Сақтандыру жағдайының басталғанын, сондай-ақ одан келтірілген залалды дәлелдеу Сақтанушыға (Пайда алушыға, Сақтандырылушыға) жүктеледі.</w:t>
      </w:r>
    </w:p>
    <w:bookmarkEnd w:id="54"/>
    <w:bookmarkStart w:name="z69" w:id="55"/>
    <w:p>
      <w:pPr>
        <w:spacing w:after="0"/>
        <w:ind w:left="0"/>
        <w:jc w:val="left"/>
      </w:pPr>
      <w:r>
        <w:rPr>
          <w:rFonts w:ascii="Times New Roman"/>
          <w:b/>
          <w:i w:val="false"/>
          <w:color w:val="000000"/>
        </w:rPr>
        <w:t xml:space="preserve"> 6-тарау. Тараптардың құқықтары мен міндеттері</w:t>
      </w:r>
    </w:p>
    <w:bookmarkEnd w:id="55"/>
    <w:bookmarkStart w:name="z70" w:id="56"/>
    <w:p>
      <w:pPr>
        <w:spacing w:after="0"/>
        <w:ind w:left="0"/>
        <w:jc w:val="both"/>
      </w:pPr>
      <w:r>
        <w:rPr>
          <w:rFonts w:ascii="Times New Roman"/>
          <w:b w:val="false"/>
          <w:i w:val="false"/>
          <w:color w:val="000000"/>
          <w:sz w:val="28"/>
        </w:rPr>
        <w:t>
      15. Сақтандырушы:</w:t>
      </w:r>
    </w:p>
    <w:bookmarkEnd w:id="56"/>
    <w:bookmarkStart w:name="z71" w:id="57"/>
    <w:p>
      <w:pPr>
        <w:spacing w:after="0"/>
        <w:ind w:left="0"/>
        <w:jc w:val="both"/>
      </w:pPr>
      <w:r>
        <w:rPr>
          <w:rFonts w:ascii="Times New Roman"/>
          <w:b w:val="false"/>
          <w:i w:val="false"/>
          <w:color w:val="000000"/>
          <w:sz w:val="28"/>
        </w:rPr>
        <w:t>
      1) осы Шартта белгіленген мөлшерде, тәртіппен және мерзімдерде сақтандыру сыйлықақысын алуға;</w:t>
      </w:r>
    </w:p>
    <w:bookmarkEnd w:id="57"/>
    <w:bookmarkStart w:name="z72" w:id="58"/>
    <w:p>
      <w:pPr>
        <w:spacing w:after="0"/>
        <w:ind w:left="0"/>
        <w:jc w:val="both"/>
      </w:pPr>
      <w:r>
        <w:rPr>
          <w:rFonts w:ascii="Times New Roman"/>
          <w:b w:val="false"/>
          <w:i w:val="false"/>
          <w:color w:val="000000"/>
          <w:sz w:val="28"/>
        </w:rPr>
        <w:t>
      2) құзыретті ұйымдардан сақтандыру жағдайының басталу фактісін растайтын құжаттарды сұратуға;</w:t>
      </w:r>
    </w:p>
    <w:bookmarkEnd w:id="58"/>
    <w:bookmarkStart w:name="z73" w:id="59"/>
    <w:p>
      <w:pPr>
        <w:spacing w:after="0"/>
        <w:ind w:left="0"/>
        <w:jc w:val="both"/>
      </w:pPr>
      <w:r>
        <w:rPr>
          <w:rFonts w:ascii="Times New Roman"/>
          <w:b w:val="false"/>
          <w:i w:val="false"/>
          <w:color w:val="000000"/>
          <w:sz w:val="28"/>
        </w:rPr>
        <w:t>
      3) сақтандыру жағдайы басталған кезде келтірілген зиян мөлшерін және сақтандыру төлемінің сомасын айқындауға құқылы.</w:t>
      </w:r>
    </w:p>
    <w:bookmarkEnd w:id="59"/>
    <w:bookmarkStart w:name="z74" w:id="60"/>
    <w:p>
      <w:pPr>
        <w:spacing w:after="0"/>
        <w:ind w:left="0"/>
        <w:jc w:val="both"/>
      </w:pPr>
      <w:r>
        <w:rPr>
          <w:rFonts w:ascii="Times New Roman"/>
          <w:b w:val="false"/>
          <w:i w:val="false"/>
          <w:color w:val="000000"/>
          <w:sz w:val="28"/>
        </w:rPr>
        <w:t>
      16. Сақтандырушының Қазақстан Республикасының заңдарында және осы Шартта көзделген өзге де құқықтары мен міндеттері болады.</w:t>
      </w:r>
    </w:p>
    <w:bookmarkEnd w:id="60"/>
    <w:bookmarkStart w:name="z75" w:id="61"/>
    <w:p>
      <w:pPr>
        <w:spacing w:after="0"/>
        <w:ind w:left="0"/>
        <w:jc w:val="both"/>
      </w:pPr>
      <w:r>
        <w:rPr>
          <w:rFonts w:ascii="Times New Roman"/>
          <w:b w:val="false"/>
          <w:i w:val="false"/>
          <w:color w:val="000000"/>
          <w:sz w:val="28"/>
        </w:rPr>
        <w:t>
      17. Сақтандырушы:</w:t>
      </w:r>
    </w:p>
    <w:bookmarkEnd w:id="61"/>
    <w:bookmarkStart w:name="z76" w:id="62"/>
    <w:p>
      <w:pPr>
        <w:spacing w:after="0"/>
        <w:ind w:left="0"/>
        <w:jc w:val="both"/>
      </w:pPr>
      <w:r>
        <w:rPr>
          <w:rFonts w:ascii="Times New Roman"/>
          <w:b w:val="false"/>
          <w:i w:val="false"/>
          <w:color w:val="000000"/>
          <w:sz w:val="28"/>
        </w:rPr>
        <w:t>
      1) сақтандыру құпиясын қамтамасыз етуге;</w:t>
      </w:r>
    </w:p>
    <w:bookmarkEnd w:id="62"/>
    <w:bookmarkStart w:name="z77" w:id="63"/>
    <w:p>
      <w:pPr>
        <w:spacing w:after="0"/>
        <w:ind w:left="0"/>
        <w:jc w:val="both"/>
      </w:pPr>
      <w:r>
        <w:rPr>
          <w:rFonts w:ascii="Times New Roman"/>
          <w:b w:val="false"/>
          <w:i w:val="false"/>
          <w:color w:val="000000"/>
          <w:sz w:val="28"/>
        </w:rPr>
        <w:t>
      2) Сақтандырушының интернет-ресурсы арқылы сақтандыру сыйлықақысын қолма-қол ақшасыз тәсілмен төлеу мүмкіндігін беруге (Сақтандыру шарты электрондық нысанда жасалған жағдайда);</w:t>
      </w:r>
    </w:p>
    <w:bookmarkEnd w:id="63"/>
    <w:bookmarkStart w:name="z78" w:id="64"/>
    <w:p>
      <w:pPr>
        <w:spacing w:after="0"/>
        <w:ind w:left="0"/>
        <w:jc w:val="both"/>
      </w:pPr>
      <w:r>
        <w:rPr>
          <w:rFonts w:ascii="Times New Roman"/>
          <w:b w:val="false"/>
          <w:i w:val="false"/>
          <w:color w:val="000000"/>
          <w:sz w:val="28"/>
        </w:rPr>
        <w:t>
      3) сақтандыру жағдайы басталған кезде сақтандыру төлемін жүзеге асыруға;</w:t>
      </w:r>
    </w:p>
    <w:bookmarkEnd w:id="64"/>
    <w:bookmarkStart w:name="z79" w:id="65"/>
    <w:p>
      <w:pPr>
        <w:spacing w:after="0"/>
        <w:ind w:left="0"/>
        <w:jc w:val="both"/>
      </w:pPr>
      <w:r>
        <w:rPr>
          <w:rFonts w:ascii="Times New Roman"/>
          <w:b w:val="false"/>
          <w:i w:val="false"/>
          <w:color w:val="000000"/>
          <w:sz w:val="28"/>
        </w:rPr>
        <w:t>
      4) сақтандыру жағдайының басталу фактісін және Сақтандырушы өтеуге тиіс зиян мөлшерін растайтын құжаттар жеткіліксіз болған кезде оларды алған күннен бастап 3 (үш) жұмыс күні ішінде жетіспейтін және (немесе) дұрыс ресімделмеген құжаттардың толық тізбесін көрсете отырып, бұл туралы өтініш берушіге хабарлауға;</w:t>
      </w:r>
    </w:p>
    <w:bookmarkEnd w:id="65"/>
    <w:bookmarkStart w:name="z80" w:id="66"/>
    <w:p>
      <w:pPr>
        <w:spacing w:after="0"/>
        <w:ind w:left="0"/>
        <w:jc w:val="both"/>
      </w:pPr>
      <w:r>
        <w:rPr>
          <w:rFonts w:ascii="Times New Roman"/>
          <w:b w:val="false"/>
          <w:i w:val="false"/>
          <w:color w:val="000000"/>
          <w:sz w:val="28"/>
        </w:rPr>
        <w:t>
      5) Сақтанушыдан (Пайда алушыдан) өтініш алған кезде Сақтанушының (Пайда алушының) талаптарын қарауға және дауды одан әрі реттеу тәртібін көрсете отырып, 5 (бес) жұмыс күні ішінде жазбаша жауап беруге;</w:t>
      </w:r>
    </w:p>
    <w:bookmarkEnd w:id="66"/>
    <w:bookmarkStart w:name="z81" w:id="67"/>
    <w:p>
      <w:pPr>
        <w:spacing w:after="0"/>
        <w:ind w:left="0"/>
        <w:jc w:val="both"/>
      </w:pPr>
      <w:r>
        <w:rPr>
          <w:rFonts w:ascii="Times New Roman"/>
          <w:b w:val="false"/>
          <w:i w:val="false"/>
          <w:color w:val="000000"/>
          <w:sz w:val="28"/>
        </w:rPr>
        <w:t>
      6) Сақтанушыдан (Пайда алушыдан) сақтандыру омбудсманына жолданатын өтінішті алған кезде осы өтінішті, сондай-ақ оған қоса берілген құжаттарды алған күннен бастап 3 (үш) жұмыс күні ішінде сақтандыру омбудсманына қайта жолдауға міндетті.</w:t>
      </w:r>
    </w:p>
    <w:bookmarkEnd w:id="67"/>
    <w:bookmarkStart w:name="z82" w:id="68"/>
    <w:p>
      <w:pPr>
        <w:spacing w:after="0"/>
        <w:ind w:left="0"/>
        <w:jc w:val="both"/>
      </w:pPr>
      <w:r>
        <w:rPr>
          <w:rFonts w:ascii="Times New Roman"/>
          <w:b w:val="false"/>
          <w:i w:val="false"/>
          <w:color w:val="000000"/>
          <w:sz w:val="28"/>
        </w:rPr>
        <w:t>
      18. Сақтанушы:</w:t>
      </w:r>
    </w:p>
    <w:bookmarkEnd w:id="68"/>
    <w:bookmarkStart w:name="z83" w:id="69"/>
    <w:p>
      <w:pPr>
        <w:spacing w:after="0"/>
        <w:ind w:left="0"/>
        <w:jc w:val="both"/>
      </w:pPr>
      <w:r>
        <w:rPr>
          <w:rFonts w:ascii="Times New Roman"/>
          <w:b w:val="false"/>
          <w:i w:val="false"/>
          <w:color w:val="000000"/>
          <w:sz w:val="28"/>
        </w:rPr>
        <w:t>
      1) Сақтандырушыдан сақтандыру талаптарын, өзінің Шарт бойынша құқықтары мен міндеттерін түсіндіруді талап етуге;</w:t>
      </w:r>
    </w:p>
    <w:bookmarkEnd w:id="69"/>
    <w:bookmarkStart w:name="z84" w:id="70"/>
    <w:p>
      <w:pPr>
        <w:spacing w:after="0"/>
        <w:ind w:left="0"/>
        <w:jc w:val="both"/>
      </w:pPr>
      <w:r>
        <w:rPr>
          <w:rFonts w:ascii="Times New Roman"/>
          <w:b w:val="false"/>
          <w:i w:val="false"/>
          <w:color w:val="000000"/>
          <w:sz w:val="28"/>
        </w:rPr>
        <w:t>
      2) Қазақстан Республикасының заңнамасында белгіленген тәртіппен және Қазақстан Республикасының заңнамасында көзделген талаптарға сәйкес Шартты мерзімінен бұрын бұзуға;</w:t>
      </w:r>
    </w:p>
    <w:bookmarkEnd w:id="70"/>
    <w:bookmarkStart w:name="z85" w:id="71"/>
    <w:p>
      <w:pPr>
        <w:spacing w:after="0"/>
        <w:ind w:left="0"/>
        <w:jc w:val="both"/>
      </w:pPr>
      <w:r>
        <w:rPr>
          <w:rFonts w:ascii="Times New Roman"/>
          <w:b w:val="false"/>
          <w:i w:val="false"/>
          <w:color w:val="000000"/>
          <w:sz w:val="28"/>
        </w:rPr>
        <w:t>
      3) Сақтандырушыға (оның ішінде филиалы, өкілдігі арқылы) талаптарын көрсете және оларды растайтын құжаттарды қоса бере отырып, жазбаша өтініш жолдауға не Шарттан туындайтын дауларды реттеу үшін қаржы омбудсманына (тікелей қаржы омбудсманына не Сақтандырушы, оның ішінде оның филиалы, өкілдігі арқылы) немесе сотқа өтініш жасауға;</w:t>
      </w:r>
    </w:p>
    <w:bookmarkEnd w:id="71"/>
    <w:bookmarkStart w:name="z86" w:id="72"/>
    <w:p>
      <w:pPr>
        <w:spacing w:after="0"/>
        <w:ind w:left="0"/>
        <w:jc w:val="both"/>
      </w:pPr>
      <w:r>
        <w:rPr>
          <w:rFonts w:ascii="Times New Roman"/>
          <w:b w:val="false"/>
          <w:i w:val="false"/>
          <w:color w:val="000000"/>
          <w:sz w:val="28"/>
        </w:rPr>
        <w:t>
      4) жеке сот орындаушысының кәсіби қателігі нақты жасалған күннен бастап 3 (үш) жыл ішінде оқиғаны сақтандыру жағдайы деп тану туралы өтінішпен Сақтандырушыға жүгінуге құқылы.</w:t>
      </w:r>
    </w:p>
    <w:bookmarkEnd w:id="72"/>
    <w:bookmarkStart w:name="z87" w:id="73"/>
    <w:p>
      <w:pPr>
        <w:spacing w:after="0"/>
        <w:ind w:left="0"/>
        <w:jc w:val="both"/>
      </w:pPr>
      <w:r>
        <w:rPr>
          <w:rFonts w:ascii="Times New Roman"/>
          <w:b w:val="false"/>
          <w:i w:val="false"/>
          <w:color w:val="000000"/>
          <w:sz w:val="28"/>
        </w:rPr>
        <w:t>
      19. Сақтанушы:</w:t>
      </w:r>
    </w:p>
    <w:bookmarkEnd w:id="73"/>
    <w:bookmarkStart w:name="z88" w:id="74"/>
    <w:p>
      <w:pPr>
        <w:spacing w:after="0"/>
        <w:ind w:left="0"/>
        <w:jc w:val="both"/>
      </w:pPr>
      <w:r>
        <w:rPr>
          <w:rFonts w:ascii="Times New Roman"/>
          <w:b w:val="false"/>
          <w:i w:val="false"/>
          <w:color w:val="000000"/>
          <w:sz w:val="28"/>
        </w:rPr>
        <w:t>
      1) Шартта белгіленген мөлшерде, тәртіппен және мерзімдерде сақтандыру сыйлықақысын төлеуге;</w:t>
      </w:r>
    </w:p>
    <w:bookmarkEnd w:id="74"/>
    <w:bookmarkStart w:name="z89" w:id="75"/>
    <w:p>
      <w:pPr>
        <w:spacing w:after="0"/>
        <w:ind w:left="0"/>
        <w:jc w:val="both"/>
      </w:pPr>
      <w:r>
        <w:rPr>
          <w:rFonts w:ascii="Times New Roman"/>
          <w:b w:val="false"/>
          <w:i w:val="false"/>
          <w:color w:val="000000"/>
          <w:sz w:val="28"/>
        </w:rPr>
        <w:t>
      2) сақтандыру жағдайынан болатын залалды азайту шараларын қолдануға;</w:t>
      </w:r>
    </w:p>
    <w:bookmarkEnd w:id="75"/>
    <w:bookmarkStart w:name="z90" w:id="76"/>
    <w:p>
      <w:pPr>
        <w:spacing w:after="0"/>
        <w:ind w:left="0"/>
        <w:jc w:val="both"/>
      </w:pPr>
      <w:r>
        <w:rPr>
          <w:rFonts w:ascii="Times New Roman"/>
          <w:b w:val="false"/>
          <w:i w:val="false"/>
          <w:color w:val="000000"/>
          <w:sz w:val="28"/>
        </w:rPr>
        <w:t>
      3) атқарушылық құжаттарды орындау жөніндегі қызметті жүзеге асыру кезінде келтірілген зиянды өтеу туралы үшінші тұлғаның талап қойғаны өзіне белгілі болған уақыттан бастап дереу, бірақ 5 (бес) жұмыс күнінен кешіктірмей, бұл туралы Сақтандырушыға қолжетімді тәсілмен (ауызша, жазбаша) хабарлауға міндетті. Ауызша хабар кейіннен (жетпіс екі сағат ішінде) жазбаша расталуы тиіс. Егер Сақтанушы дәлелді себептермен көрсетілген әрекеттерді орындауға мүмкіндігі болмаған жағдайда, ол мұны құжатпен растауы тиіс;</w:t>
      </w:r>
    </w:p>
    <w:bookmarkEnd w:id="76"/>
    <w:bookmarkStart w:name="z91" w:id="77"/>
    <w:p>
      <w:pPr>
        <w:spacing w:after="0"/>
        <w:ind w:left="0"/>
        <w:jc w:val="both"/>
      </w:pPr>
      <w:r>
        <w:rPr>
          <w:rFonts w:ascii="Times New Roman"/>
          <w:b w:val="false"/>
          <w:i w:val="false"/>
          <w:color w:val="000000"/>
          <w:sz w:val="28"/>
        </w:rPr>
        <w:t>
      4) сақтандыру төлемін алу үшін қажетті барлық құжаттарды Сақтандырушыға ұсынуға;</w:t>
      </w:r>
    </w:p>
    <w:bookmarkEnd w:id="77"/>
    <w:bookmarkStart w:name="z92" w:id="78"/>
    <w:p>
      <w:pPr>
        <w:spacing w:after="0"/>
        <w:ind w:left="0"/>
        <w:jc w:val="both"/>
      </w:pPr>
      <w:r>
        <w:rPr>
          <w:rFonts w:ascii="Times New Roman"/>
          <w:b w:val="false"/>
          <w:i w:val="false"/>
          <w:color w:val="000000"/>
          <w:sz w:val="28"/>
        </w:rPr>
        <w:t>
      5) Сақтандыру шартын жасасу үшін қажетті ақпаратты (атқарушылық құжаттарды орындау жөніндегі қызметті жүзеге асыруға байланысты үшінші тұлғаға төленген залал тарихын, Сақтанушыны сәйкестендіретін және оның жеке сот орындаушысы ретіндегі өкілеттігін растайтын құжаттарды) ұсынуға;</w:t>
      </w:r>
    </w:p>
    <w:bookmarkEnd w:id="78"/>
    <w:bookmarkStart w:name="z93" w:id="79"/>
    <w:p>
      <w:pPr>
        <w:spacing w:after="0"/>
        <w:ind w:left="0"/>
        <w:jc w:val="both"/>
      </w:pPr>
      <w:r>
        <w:rPr>
          <w:rFonts w:ascii="Times New Roman"/>
          <w:b w:val="false"/>
          <w:i w:val="false"/>
          <w:color w:val="000000"/>
          <w:sz w:val="28"/>
        </w:rPr>
        <w:t>
      6) өзі тартқан бағалаушының (тәуелсіз сарапшының) қызметтеріне ақы төлеуге міндетті.</w:t>
      </w:r>
    </w:p>
    <w:bookmarkEnd w:id="79"/>
    <w:bookmarkStart w:name="z94" w:id="80"/>
    <w:p>
      <w:pPr>
        <w:spacing w:after="0"/>
        <w:ind w:left="0"/>
        <w:jc w:val="both"/>
      </w:pPr>
      <w:r>
        <w:rPr>
          <w:rFonts w:ascii="Times New Roman"/>
          <w:b w:val="false"/>
          <w:i w:val="false"/>
          <w:color w:val="000000"/>
          <w:sz w:val="28"/>
        </w:rPr>
        <w:t>
      20. Сақтанушының Қазақстан Республикасының заңнамасында және осы Шартта көзделген өзге де құқықтары мен міндеттері болады.</w:t>
      </w:r>
    </w:p>
    <w:bookmarkEnd w:id="80"/>
    <w:bookmarkStart w:name="z95" w:id="81"/>
    <w:p>
      <w:pPr>
        <w:spacing w:after="0"/>
        <w:ind w:left="0"/>
        <w:jc w:val="both"/>
      </w:pPr>
      <w:r>
        <w:rPr>
          <w:rFonts w:ascii="Times New Roman"/>
          <w:b w:val="false"/>
          <w:i w:val="false"/>
          <w:color w:val="000000"/>
          <w:sz w:val="28"/>
        </w:rPr>
        <w:t>
      21. Үшінші тұлға (Пайда алушы):</w:t>
      </w:r>
    </w:p>
    <w:bookmarkEnd w:id="81"/>
    <w:bookmarkStart w:name="z96" w:id="82"/>
    <w:p>
      <w:pPr>
        <w:spacing w:after="0"/>
        <w:ind w:left="0"/>
        <w:jc w:val="both"/>
      </w:pPr>
      <w:r>
        <w:rPr>
          <w:rFonts w:ascii="Times New Roman"/>
          <w:b w:val="false"/>
          <w:i w:val="false"/>
          <w:color w:val="000000"/>
          <w:sz w:val="28"/>
        </w:rPr>
        <w:t>
      1) жеке сот орындаушысының кәсіби қателігі нақты жасалған күннен бастап 3 (үш) жыл ішінде оқиғаны сақтандыру жағдайы деп тану туралы өтінішпен Сақтандырушыға жүгінуге;</w:t>
      </w:r>
    </w:p>
    <w:bookmarkEnd w:id="82"/>
    <w:bookmarkStart w:name="z97" w:id="83"/>
    <w:p>
      <w:pPr>
        <w:spacing w:after="0"/>
        <w:ind w:left="0"/>
        <w:jc w:val="both"/>
      </w:pPr>
      <w:r>
        <w:rPr>
          <w:rFonts w:ascii="Times New Roman"/>
          <w:b w:val="false"/>
          <w:i w:val="false"/>
          <w:color w:val="000000"/>
          <w:sz w:val="28"/>
        </w:rPr>
        <w:t>
      2) Сақтандырушыға сақтандыру жағдайының басталғаны туралы хабарлауға;</w:t>
      </w:r>
    </w:p>
    <w:bookmarkEnd w:id="83"/>
    <w:bookmarkStart w:name="z98" w:id="84"/>
    <w:p>
      <w:pPr>
        <w:spacing w:after="0"/>
        <w:ind w:left="0"/>
        <w:jc w:val="both"/>
      </w:pPr>
      <w:r>
        <w:rPr>
          <w:rFonts w:ascii="Times New Roman"/>
          <w:b w:val="false"/>
          <w:i w:val="false"/>
          <w:color w:val="000000"/>
          <w:sz w:val="28"/>
        </w:rPr>
        <w:t>
      3) сақтандыру төлемін жүзеге асыру үшін қажетті құжаттарды сақтанушының орнына жинауға және оларды Сақтандырушыға ұсынуға;</w:t>
      </w:r>
    </w:p>
    <w:bookmarkEnd w:id="84"/>
    <w:bookmarkStart w:name="z99" w:id="85"/>
    <w:p>
      <w:pPr>
        <w:spacing w:after="0"/>
        <w:ind w:left="0"/>
        <w:jc w:val="both"/>
      </w:pPr>
      <w:r>
        <w:rPr>
          <w:rFonts w:ascii="Times New Roman"/>
          <w:b w:val="false"/>
          <w:i w:val="false"/>
          <w:color w:val="000000"/>
          <w:sz w:val="28"/>
        </w:rPr>
        <w:t>
      4) келтірілген зиян мөлшерін бағалау үшін тәуелсіз сарапшыны таңдауға;</w:t>
      </w:r>
    </w:p>
    <w:bookmarkEnd w:id="85"/>
    <w:bookmarkStart w:name="z100" w:id="86"/>
    <w:p>
      <w:pPr>
        <w:spacing w:after="0"/>
        <w:ind w:left="0"/>
        <w:jc w:val="both"/>
      </w:pPr>
      <w:r>
        <w:rPr>
          <w:rFonts w:ascii="Times New Roman"/>
          <w:b w:val="false"/>
          <w:i w:val="false"/>
          <w:color w:val="000000"/>
          <w:sz w:val="28"/>
        </w:rPr>
        <w:t>
      5) Сақтандырушы (оның ішінде Сақтандырушының интернет-ресурсы арқылы) және (немесе) тәуелсіз сарапшы жүргізген келтірілген зиян мөлшерін бағалау нәтижелерімен және сақтандыру төлемінің мөлшерін есептеумен танысуға;</w:t>
      </w:r>
    </w:p>
    <w:bookmarkEnd w:id="86"/>
    <w:bookmarkStart w:name="z101" w:id="87"/>
    <w:p>
      <w:pPr>
        <w:spacing w:after="0"/>
        <w:ind w:left="0"/>
        <w:jc w:val="both"/>
      </w:pPr>
      <w:r>
        <w:rPr>
          <w:rFonts w:ascii="Times New Roman"/>
          <w:b w:val="false"/>
          <w:i w:val="false"/>
          <w:color w:val="000000"/>
          <w:sz w:val="28"/>
        </w:rPr>
        <w:t>
      6) осы Шартта белгіленген мөлшерде, тәртіппен және мерзімдерде сақтандыру төлемін алуға;</w:t>
      </w:r>
    </w:p>
    <w:bookmarkEnd w:id="87"/>
    <w:bookmarkStart w:name="z102" w:id="88"/>
    <w:p>
      <w:pPr>
        <w:spacing w:after="0"/>
        <w:ind w:left="0"/>
        <w:jc w:val="both"/>
      </w:pPr>
      <w:r>
        <w:rPr>
          <w:rFonts w:ascii="Times New Roman"/>
          <w:b w:val="false"/>
          <w:i w:val="false"/>
          <w:color w:val="000000"/>
          <w:sz w:val="28"/>
        </w:rPr>
        <w:t>
      7) жеке сот орындаушыларының кәсіптік жауапкершілігін міндетті Сақтандыру шартынан туындайтын мәселелерді реттеу үшін Сақтандырушыға не сақтандыру омбудсманына немесе сотқа жүгінуге;</w:t>
      </w:r>
    </w:p>
    <w:bookmarkEnd w:id="88"/>
    <w:bookmarkStart w:name="z103" w:id="89"/>
    <w:p>
      <w:pPr>
        <w:spacing w:after="0"/>
        <w:ind w:left="0"/>
        <w:jc w:val="both"/>
      </w:pPr>
      <w:r>
        <w:rPr>
          <w:rFonts w:ascii="Times New Roman"/>
          <w:b w:val="false"/>
          <w:i w:val="false"/>
          <w:color w:val="000000"/>
          <w:sz w:val="28"/>
        </w:rPr>
        <w:t>
      8) келтірілген зиян сомасының алынған сақтандыру төлемі сомасынан асатын мөлшерінде Сақтанушыға зиянды өтеу туралы талап қоюға құқылы.</w:t>
      </w:r>
    </w:p>
    <w:bookmarkEnd w:id="89"/>
    <w:bookmarkStart w:name="z104" w:id="90"/>
    <w:p>
      <w:pPr>
        <w:spacing w:after="0"/>
        <w:ind w:left="0"/>
        <w:jc w:val="left"/>
      </w:pPr>
      <w:r>
        <w:rPr>
          <w:rFonts w:ascii="Times New Roman"/>
          <w:b/>
          <w:i w:val="false"/>
          <w:color w:val="000000"/>
        </w:rPr>
        <w:t xml:space="preserve"> 7-тарау. Сақтандырушыны сақтандыру төлемін жүзеге асырудан босату негіздері</w:t>
      </w:r>
    </w:p>
    <w:bookmarkEnd w:id="90"/>
    <w:bookmarkStart w:name="z105" w:id="91"/>
    <w:p>
      <w:pPr>
        <w:spacing w:after="0"/>
        <w:ind w:left="0"/>
        <w:jc w:val="both"/>
      </w:pPr>
      <w:r>
        <w:rPr>
          <w:rFonts w:ascii="Times New Roman"/>
          <w:b w:val="false"/>
          <w:i w:val="false"/>
          <w:color w:val="000000"/>
          <w:sz w:val="28"/>
        </w:rPr>
        <w:t>
      22. Егер сақтандыру жағдайы мыналардың салдарынан болса, Сақтандырушы сақтандыру төлемінен толық немесе ішінара бас тартуға құқылы:</w:t>
      </w:r>
    </w:p>
    <w:bookmarkEnd w:id="91"/>
    <w:bookmarkStart w:name="z106" w:id="92"/>
    <w:p>
      <w:pPr>
        <w:spacing w:after="0"/>
        <w:ind w:left="0"/>
        <w:jc w:val="both"/>
      </w:pPr>
      <w:r>
        <w:rPr>
          <w:rFonts w:ascii="Times New Roman"/>
          <w:b w:val="false"/>
          <w:i w:val="false"/>
          <w:color w:val="000000"/>
          <w:sz w:val="28"/>
        </w:rPr>
        <w:t>
      1) қажетті қорғаныс және (немесе) аса қажеттілік жағдайында жасалған әрекеттерді қоспағанда, Сақтанушының, Сақтандырылушының және (немесе) Пайда алушының сақтандыру жағдайының туындауына бағытталған не оның басталуына ықпал ететін қасақана әрекеттері;</w:t>
      </w:r>
    </w:p>
    <w:bookmarkEnd w:id="92"/>
    <w:bookmarkStart w:name="z107" w:id="93"/>
    <w:p>
      <w:pPr>
        <w:spacing w:after="0"/>
        <w:ind w:left="0"/>
        <w:jc w:val="both"/>
      </w:pPr>
      <w:r>
        <w:rPr>
          <w:rFonts w:ascii="Times New Roman"/>
          <w:b w:val="false"/>
          <w:i w:val="false"/>
          <w:color w:val="000000"/>
          <w:sz w:val="28"/>
        </w:rPr>
        <w:t>
      2) Сақтанушының, Сақтандырылушының және (немесе) Пайда алушының Қазақстан Республикасының заңнамасында белгіленген тәртіппен сақтандыру жағдайымен себептік байланыстағы қасақана қылмыстық немесе әкімшілік құқық бұзушылықтар деп танылған әрекеттері;</w:t>
      </w:r>
    </w:p>
    <w:bookmarkEnd w:id="93"/>
    <w:bookmarkStart w:name="z108" w:id="94"/>
    <w:p>
      <w:pPr>
        <w:spacing w:after="0"/>
        <w:ind w:left="0"/>
        <w:jc w:val="both"/>
      </w:pPr>
      <w:r>
        <w:rPr>
          <w:rFonts w:ascii="Times New Roman"/>
          <w:b w:val="false"/>
          <w:i w:val="false"/>
          <w:color w:val="000000"/>
          <w:sz w:val="28"/>
        </w:rPr>
        <w:t>
      3) үшінші тұлғалардың сақтандыру жағдайының туындауына бағытталған не оның басталуына ықпал ететін әрекеттері;</w:t>
      </w:r>
    </w:p>
    <w:bookmarkEnd w:id="94"/>
    <w:bookmarkStart w:name="z109" w:id="95"/>
    <w:p>
      <w:pPr>
        <w:spacing w:after="0"/>
        <w:ind w:left="0"/>
        <w:jc w:val="both"/>
      </w:pPr>
      <w:r>
        <w:rPr>
          <w:rFonts w:ascii="Times New Roman"/>
          <w:b w:val="false"/>
          <w:i w:val="false"/>
          <w:color w:val="000000"/>
          <w:sz w:val="28"/>
        </w:rPr>
        <w:t>
      4) үшінші тұлғалардың Қазақстан Республикасының заңнамасында белгіленген тәртіппен сақтандыру жағдайымен себептік байланыстағы қасақана қылмыстық немесе әкімшілік құқық бұзушылықтар деп танылған әрекеттері;</w:t>
      </w:r>
    </w:p>
    <w:bookmarkEnd w:id="95"/>
    <w:bookmarkStart w:name="z110" w:id="96"/>
    <w:p>
      <w:pPr>
        <w:spacing w:after="0"/>
        <w:ind w:left="0"/>
        <w:jc w:val="both"/>
      </w:pPr>
      <w:r>
        <w:rPr>
          <w:rFonts w:ascii="Times New Roman"/>
          <w:b w:val="false"/>
          <w:i w:val="false"/>
          <w:color w:val="000000"/>
          <w:sz w:val="28"/>
        </w:rPr>
        <w:t>
      5) лицензияның не Республикалық палатадағы мүшеліктің қолданылуы тоқтатылған немесе тоқтатыла тұрған кезеңде атқарушылық құжаттарды орындау жөніндегі қызметті жүзеге асыру.</w:t>
      </w:r>
    </w:p>
    <w:bookmarkEnd w:id="96"/>
    <w:bookmarkStart w:name="z111" w:id="97"/>
    <w:p>
      <w:pPr>
        <w:spacing w:after="0"/>
        <w:ind w:left="0"/>
        <w:jc w:val="both"/>
      </w:pPr>
      <w:r>
        <w:rPr>
          <w:rFonts w:ascii="Times New Roman"/>
          <w:b w:val="false"/>
          <w:i w:val="false"/>
          <w:color w:val="000000"/>
          <w:sz w:val="28"/>
        </w:rPr>
        <w:t>
      23. Мыналар да Сақтандырушының сақтандыру төлемін жүзеге асырудан бас тартуына негіз болуы мүмкін:</w:t>
      </w:r>
    </w:p>
    <w:bookmarkEnd w:id="97"/>
    <w:bookmarkStart w:name="z112" w:id="98"/>
    <w:p>
      <w:pPr>
        <w:spacing w:after="0"/>
        <w:ind w:left="0"/>
        <w:jc w:val="both"/>
      </w:pPr>
      <w:r>
        <w:rPr>
          <w:rFonts w:ascii="Times New Roman"/>
          <w:b w:val="false"/>
          <w:i w:val="false"/>
          <w:color w:val="000000"/>
          <w:sz w:val="28"/>
        </w:rPr>
        <w:t>
      1) Сақтанушының Сақтандырушыға сақтандыру объектісі, сақтандыру тәуекелі, сақтандыру жағдайы және оның салдары туралы көрінеу жалған мәліметтерді хабарлауы;</w:t>
      </w:r>
    </w:p>
    <w:bookmarkEnd w:id="98"/>
    <w:bookmarkStart w:name="z113" w:id="99"/>
    <w:p>
      <w:pPr>
        <w:spacing w:after="0"/>
        <w:ind w:left="0"/>
        <w:jc w:val="both"/>
      </w:pPr>
      <w:r>
        <w:rPr>
          <w:rFonts w:ascii="Times New Roman"/>
          <w:b w:val="false"/>
          <w:i w:val="false"/>
          <w:color w:val="000000"/>
          <w:sz w:val="28"/>
        </w:rPr>
        <w:t>
      2) Сақтанушының сақтандыру жағдайынан болатын залалды азайту шараларын қасақана қолданбауы;</w:t>
      </w:r>
    </w:p>
    <w:bookmarkEnd w:id="99"/>
    <w:bookmarkStart w:name="z114" w:id="100"/>
    <w:p>
      <w:pPr>
        <w:spacing w:after="0"/>
        <w:ind w:left="0"/>
        <w:jc w:val="both"/>
      </w:pPr>
      <w:r>
        <w:rPr>
          <w:rFonts w:ascii="Times New Roman"/>
          <w:b w:val="false"/>
          <w:i w:val="false"/>
          <w:color w:val="000000"/>
          <w:sz w:val="28"/>
        </w:rPr>
        <w:t>
      3) Сақтанушының Сақтандырушыға сақтандыру жағдайының басталу мән-жайларын тергеп-тексеруге және келтірілген зиян мөлшерін белгілеуге кедергі келтіруі;</w:t>
      </w:r>
    </w:p>
    <w:bookmarkEnd w:id="100"/>
    <w:bookmarkStart w:name="z115" w:id="101"/>
    <w:p>
      <w:pPr>
        <w:spacing w:after="0"/>
        <w:ind w:left="0"/>
        <w:jc w:val="both"/>
      </w:pPr>
      <w:r>
        <w:rPr>
          <w:rFonts w:ascii="Times New Roman"/>
          <w:b w:val="false"/>
          <w:i w:val="false"/>
          <w:color w:val="000000"/>
          <w:sz w:val="28"/>
        </w:rPr>
        <w:t>
      4) Сақтандырушыға сақтандыру жағдайының басталғаны туралы хабарламау;</w:t>
      </w:r>
    </w:p>
    <w:bookmarkEnd w:id="101"/>
    <w:bookmarkStart w:name="z116" w:id="102"/>
    <w:p>
      <w:pPr>
        <w:spacing w:after="0"/>
        <w:ind w:left="0"/>
        <w:jc w:val="both"/>
      </w:pPr>
      <w:r>
        <w:rPr>
          <w:rFonts w:ascii="Times New Roman"/>
          <w:b w:val="false"/>
          <w:i w:val="false"/>
          <w:color w:val="000000"/>
          <w:sz w:val="28"/>
        </w:rPr>
        <w:t>
      Егер уақтылы хабарламау немесе Сақтандырушыға сақтандыру жағдайының басталғаны туралы хабарламау дәлелді себептерге байланысты болса және Сақтандырушыға сақтандыру жағдайының басталу фактісі мен үшінші тұлғалардың мүліктік мүдделеріне зиян келтірілгенін растайтын құжаттар ұсынылса, сондай-ақ бүлінген мүлікті сақтандыру жағдайы басталғаннан кейінгі тікелей күйінде қарап-тексеру мүмкіндігі қамтамасыз етілсе, бұл сақтандыру төлемінен бас тартуға негіз болып табылмайды;</w:t>
      </w:r>
    </w:p>
    <w:bookmarkEnd w:id="102"/>
    <w:bookmarkStart w:name="z117" w:id="103"/>
    <w:p>
      <w:pPr>
        <w:spacing w:after="0"/>
        <w:ind w:left="0"/>
        <w:jc w:val="both"/>
      </w:pPr>
      <w:r>
        <w:rPr>
          <w:rFonts w:ascii="Times New Roman"/>
          <w:b w:val="false"/>
          <w:i w:val="false"/>
          <w:color w:val="000000"/>
          <w:sz w:val="28"/>
        </w:rPr>
        <w:t>
      5) Сақтанушының сақтандыру жағдайының басталуына жауапты тұлғаға өзінің талап қою құқығынан бас тартуы, сондай-ақ Сақтандырушыға талап қою құқығының өтуі үшін қажетті құжаттарды беруден бас тартуы. Егер сақтандыру өтемі төленіп қойса, Сақтандырушы оны толық немесе ішінара қайтаруды талап етуге құқылы;</w:t>
      </w:r>
    </w:p>
    <w:bookmarkEnd w:id="103"/>
    <w:bookmarkStart w:name="z118" w:id="104"/>
    <w:p>
      <w:pPr>
        <w:spacing w:after="0"/>
        <w:ind w:left="0"/>
        <w:jc w:val="both"/>
      </w:pPr>
      <w:r>
        <w:rPr>
          <w:rFonts w:ascii="Times New Roman"/>
          <w:b w:val="false"/>
          <w:i w:val="false"/>
          <w:color w:val="000000"/>
          <w:sz w:val="28"/>
        </w:rPr>
        <w:t>
      6) заңнамада көзделген басқа да жағдайлар.</w:t>
      </w:r>
    </w:p>
    <w:bookmarkEnd w:id="104"/>
    <w:bookmarkStart w:name="z119" w:id="105"/>
    <w:p>
      <w:pPr>
        <w:spacing w:after="0"/>
        <w:ind w:left="0"/>
        <w:jc w:val="both"/>
      </w:pPr>
      <w:r>
        <w:rPr>
          <w:rFonts w:ascii="Times New Roman"/>
          <w:b w:val="false"/>
          <w:i w:val="false"/>
          <w:color w:val="000000"/>
          <w:sz w:val="28"/>
        </w:rPr>
        <w:t>
      24. Сақтандыру төлемінен бас тартуға негіздер болған кезде Сақтандырушы құжаттарды алған күннен бастап 7 (жеті) жұмыс күні ішінде сақтандыру төлемі туралы өтініш берген тұлғаға бас тарту себептерінің уәжді негіздемесімен бірге сақтандыру төлемінен толық немесе ішінара бас тарту туралы тиісті шешімді жазбаша нысанда жіберуге міндетті.</w:t>
      </w:r>
    </w:p>
    <w:bookmarkEnd w:id="105"/>
    <w:bookmarkStart w:name="z120" w:id="106"/>
    <w:p>
      <w:pPr>
        <w:spacing w:after="0"/>
        <w:ind w:left="0"/>
        <w:jc w:val="left"/>
      </w:pPr>
      <w:r>
        <w:rPr>
          <w:rFonts w:ascii="Times New Roman"/>
          <w:b/>
          <w:i w:val="false"/>
          <w:color w:val="000000"/>
        </w:rPr>
        <w:t xml:space="preserve"> 8-тарау. Форс-мажорлық мән-жайлар</w:t>
      </w:r>
    </w:p>
    <w:bookmarkEnd w:id="106"/>
    <w:bookmarkStart w:name="z121" w:id="107"/>
    <w:p>
      <w:pPr>
        <w:spacing w:after="0"/>
        <w:ind w:left="0"/>
        <w:jc w:val="both"/>
      </w:pPr>
      <w:r>
        <w:rPr>
          <w:rFonts w:ascii="Times New Roman"/>
          <w:b w:val="false"/>
          <w:i w:val="false"/>
          <w:color w:val="000000"/>
          <w:sz w:val="28"/>
        </w:rPr>
        <w:t>
      25. Егер тиісті орындау еңсерілмейтін күш мән-жайларының, оның ішінде дүлей зілзалалардың, әскери іс-қимылдардың, ядролық жарылыс әсерінің, ереуілдердің, халық толқуларының, сондай-ақ Қазақстан Республикасы мемлекеттік органдарының құқықтық актілерінде көзделген тыйым салу шараларының салдарынан мүмкін болмаса және бұл мән-жайлар Тараптардың осы Шарт бойынша өз міндеттемелерін орындауына тікелей әсер етсе, Тараптар осы Шарт бойынша міндеттемелерді ішінара немесе толық орындамағаны үшін жауапкершіліктен босатылады.</w:t>
      </w:r>
    </w:p>
    <w:bookmarkEnd w:id="107"/>
    <w:bookmarkStart w:name="z122" w:id="108"/>
    <w:p>
      <w:pPr>
        <w:spacing w:after="0"/>
        <w:ind w:left="0"/>
        <w:jc w:val="both"/>
      </w:pPr>
      <w:r>
        <w:rPr>
          <w:rFonts w:ascii="Times New Roman"/>
          <w:b w:val="false"/>
          <w:i w:val="false"/>
          <w:color w:val="000000"/>
          <w:sz w:val="28"/>
        </w:rPr>
        <w:t>
      26. Еңсерілмейтін күш мән-жайлары салдарынан осы Шарт бойынша міндеттемелерін орындауға мүмкіндігі болмаған Тарап олар басталған кезден бастап 5 (бес) жұмыс күнінен кешіктірмей бұл туралы екінші Тарапты жазбаша хабардар етуге және тиісті дәлелдемелерді ұсынуға міндетті.</w:t>
      </w:r>
    </w:p>
    <w:bookmarkEnd w:id="108"/>
    <w:bookmarkStart w:name="z123" w:id="109"/>
    <w:p>
      <w:pPr>
        <w:spacing w:after="0"/>
        <w:ind w:left="0"/>
        <w:jc w:val="both"/>
      </w:pPr>
      <w:r>
        <w:rPr>
          <w:rFonts w:ascii="Times New Roman"/>
          <w:b w:val="false"/>
          <w:i w:val="false"/>
          <w:color w:val="000000"/>
          <w:sz w:val="28"/>
        </w:rPr>
        <w:t>
      27. Форс-мажорлық мән-жайлардың әрекеті құзыретті мемлекеттік органдар мен ұйымдардың тиісті құжаттарымен немесе ресми мемлекеттік бұқаралық ақпарат құралдары арқылы расталуы тиіс.</w:t>
      </w:r>
    </w:p>
    <w:bookmarkEnd w:id="109"/>
    <w:bookmarkStart w:name="z124" w:id="110"/>
    <w:p>
      <w:pPr>
        <w:spacing w:after="0"/>
        <w:ind w:left="0"/>
        <w:jc w:val="both"/>
      </w:pPr>
      <w:r>
        <w:rPr>
          <w:rFonts w:ascii="Times New Roman"/>
          <w:b w:val="false"/>
          <w:i w:val="false"/>
          <w:color w:val="000000"/>
          <w:sz w:val="28"/>
        </w:rPr>
        <w:t>
      28. Тиісінше хабарламау Тарапты жоғарыда көрсетілген кез келген мән-жайға осы Шарт бойынша міндеттемелерді орындамағаны немесе тиісінше орындамағаны үшін жауапкершіліктен босататын негіз ретінде сілтеме жасау құқығынан айырады.</w:t>
      </w:r>
    </w:p>
    <w:bookmarkEnd w:id="110"/>
    <w:bookmarkStart w:name="z125" w:id="111"/>
    <w:p>
      <w:pPr>
        <w:spacing w:after="0"/>
        <w:ind w:left="0"/>
        <w:jc w:val="both"/>
      </w:pPr>
      <w:r>
        <w:rPr>
          <w:rFonts w:ascii="Times New Roman"/>
          <w:b w:val="false"/>
          <w:i w:val="false"/>
          <w:color w:val="000000"/>
          <w:sz w:val="28"/>
        </w:rPr>
        <w:t>
      29. Егер еңсерілмейтін күш мән-жайлары бір айдан астам уақыт бойы жалғасса, Тараптардың кез келгені осы Шартты біржақты тәртіппен бұзуға құқылы.</w:t>
      </w:r>
    </w:p>
    <w:bookmarkEnd w:id="111"/>
    <w:bookmarkStart w:name="z126" w:id="112"/>
    <w:p>
      <w:pPr>
        <w:spacing w:after="0"/>
        <w:ind w:left="0"/>
        <w:jc w:val="left"/>
      </w:pPr>
      <w:r>
        <w:rPr>
          <w:rFonts w:ascii="Times New Roman"/>
          <w:b/>
          <w:i w:val="false"/>
          <w:color w:val="000000"/>
        </w:rPr>
        <w:t xml:space="preserve"> 9-тарау. Шарттың қолданылу мерзімі мен орны</w:t>
      </w:r>
    </w:p>
    <w:bookmarkEnd w:id="112"/>
    <w:bookmarkStart w:name="z127" w:id="113"/>
    <w:p>
      <w:pPr>
        <w:spacing w:after="0"/>
        <w:ind w:left="0"/>
        <w:jc w:val="both"/>
      </w:pPr>
      <w:r>
        <w:rPr>
          <w:rFonts w:ascii="Times New Roman"/>
          <w:b w:val="false"/>
          <w:i w:val="false"/>
          <w:color w:val="000000"/>
          <w:sz w:val="28"/>
        </w:rPr>
        <w:t>
      30. Осы Шарт Сақтанушы сақтандыру сыйлықақысын төлеген күннен бастап күшiне енедi және Тараптар үшiн мiндеттi болады, сондай-ақ 20__ жылғы "__" _____ дейін қолданылады.</w:t>
      </w:r>
    </w:p>
    <w:bookmarkEnd w:id="113"/>
    <w:bookmarkStart w:name="z128" w:id="114"/>
    <w:p>
      <w:pPr>
        <w:spacing w:after="0"/>
        <w:ind w:left="0"/>
        <w:jc w:val="both"/>
      </w:pPr>
      <w:r>
        <w:rPr>
          <w:rFonts w:ascii="Times New Roman"/>
          <w:b w:val="false"/>
          <w:i w:val="false"/>
          <w:color w:val="000000"/>
          <w:sz w:val="28"/>
        </w:rPr>
        <w:t>
      31. Сақтандыру арқылы қорғаудың қолданылу кезеңі Шарттың қолданылу мерзіміне сәйкес келеді.</w:t>
      </w:r>
    </w:p>
    <w:bookmarkEnd w:id="114"/>
    <w:bookmarkStart w:name="z129" w:id="115"/>
    <w:p>
      <w:pPr>
        <w:spacing w:after="0"/>
        <w:ind w:left="0"/>
        <w:jc w:val="both"/>
      </w:pPr>
      <w:r>
        <w:rPr>
          <w:rFonts w:ascii="Times New Roman"/>
          <w:b w:val="false"/>
          <w:i w:val="false"/>
          <w:color w:val="000000"/>
          <w:sz w:val="28"/>
        </w:rPr>
        <w:t>
      32. Осы Шартқа сәйкес Қазақстан Республикасының аумағы Шарттың қолданылу орны болып табылады.</w:t>
      </w:r>
    </w:p>
    <w:bookmarkEnd w:id="115"/>
    <w:bookmarkStart w:name="z130" w:id="116"/>
    <w:p>
      <w:pPr>
        <w:spacing w:after="0"/>
        <w:ind w:left="0"/>
        <w:jc w:val="left"/>
      </w:pPr>
      <w:r>
        <w:rPr>
          <w:rFonts w:ascii="Times New Roman"/>
          <w:b/>
          <w:i w:val="false"/>
          <w:color w:val="000000"/>
        </w:rPr>
        <w:t xml:space="preserve"> 10-тарау. Шартты өзгерту және тоқтату</w:t>
      </w:r>
    </w:p>
    <w:bookmarkEnd w:id="116"/>
    <w:bookmarkStart w:name="z131" w:id="117"/>
    <w:p>
      <w:pPr>
        <w:spacing w:after="0"/>
        <w:ind w:left="0"/>
        <w:jc w:val="both"/>
      </w:pPr>
      <w:r>
        <w:rPr>
          <w:rFonts w:ascii="Times New Roman"/>
          <w:b w:val="false"/>
          <w:i w:val="false"/>
          <w:color w:val="000000"/>
          <w:sz w:val="28"/>
        </w:rPr>
        <w:t>
      33. Шартқа енгізілетін барлық өзгерістер мен толықтырулар жазбаша ресімделіп, оларға Тараптар қол қойған жағдайда заңды күшіне ие болады.</w:t>
      </w:r>
    </w:p>
    <w:bookmarkEnd w:id="117"/>
    <w:bookmarkStart w:name="z132" w:id="118"/>
    <w:p>
      <w:pPr>
        <w:spacing w:after="0"/>
        <w:ind w:left="0"/>
        <w:jc w:val="both"/>
      </w:pPr>
      <w:r>
        <w:rPr>
          <w:rFonts w:ascii="Times New Roman"/>
          <w:b w:val="false"/>
          <w:i w:val="false"/>
          <w:color w:val="000000"/>
          <w:sz w:val="28"/>
        </w:rPr>
        <w:t>
      34. Осы Шарттың қолданылуы мынадай жағдайларда:</w:t>
      </w:r>
    </w:p>
    <w:bookmarkEnd w:id="118"/>
    <w:bookmarkStart w:name="z133" w:id="119"/>
    <w:p>
      <w:pPr>
        <w:spacing w:after="0"/>
        <w:ind w:left="0"/>
        <w:jc w:val="both"/>
      </w:pPr>
      <w:r>
        <w:rPr>
          <w:rFonts w:ascii="Times New Roman"/>
          <w:b w:val="false"/>
          <w:i w:val="false"/>
          <w:color w:val="000000"/>
          <w:sz w:val="28"/>
        </w:rPr>
        <w:t>
      1) осы Шарттың қолданылу мерзімі аяқталған кезде;</w:t>
      </w:r>
    </w:p>
    <w:bookmarkEnd w:id="119"/>
    <w:bookmarkStart w:name="z134" w:id="120"/>
    <w:p>
      <w:pPr>
        <w:spacing w:after="0"/>
        <w:ind w:left="0"/>
        <w:jc w:val="both"/>
      </w:pPr>
      <w:r>
        <w:rPr>
          <w:rFonts w:ascii="Times New Roman"/>
          <w:b w:val="false"/>
          <w:i w:val="false"/>
          <w:color w:val="000000"/>
          <w:sz w:val="28"/>
        </w:rPr>
        <w:t>
      2) осы Шарттың 5-тарауында көрсетілген сақтандыру жағдайы басталған кезде оның қолданылу мерзімі ішінде сақтандыру төлемі жүзеге асырылғанда тоқтатылады.</w:t>
      </w:r>
    </w:p>
    <w:bookmarkEnd w:id="120"/>
    <w:bookmarkStart w:name="z135" w:id="121"/>
    <w:p>
      <w:pPr>
        <w:spacing w:after="0"/>
        <w:ind w:left="0"/>
        <w:jc w:val="both"/>
      </w:pPr>
      <w:r>
        <w:rPr>
          <w:rFonts w:ascii="Times New Roman"/>
          <w:b w:val="false"/>
          <w:i w:val="false"/>
          <w:color w:val="000000"/>
          <w:sz w:val="28"/>
        </w:rPr>
        <w:t>
      35. Осы Шарттың тоқтатылуы Сақтандырушыны осы Шарттың қолданылу кезеңінде орын алған және кейіннен сақтандыру жағдайлары деп танылған сақтандыру жағдайлары бойынша Пайда алушыға сақтандыру төлемін жүзеге асыру міндетінен босатпайды. Сақтандыру төлемін сақтандыру жағдайы орын алған кезеңде осы Шартты жасасқан Сақтандырушы жүзеге асырады.</w:t>
      </w:r>
    </w:p>
    <w:bookmarkEnd w:id="121"/>
    <w:bookmarkStart w:name="z136" w:id="122"/>
    <w:p>
      <w:pPr>
        <w:spacing w:after="0"/>
        <w:ind w:left="0"/>
        <w:jc w:val="both"/>
      </w:pPr>
      <w:r>
        <w:rPr>
          <w:rFonts w:ascii="Times New Roman"/>
          <w:b w:val="false"/>
          <w:i w:val="false"/>
          <w:color w:val="000000"/>
          <w:sz w:val="28"/>
        </w:rPr>
        <w:t>
      36. Шарт Азаматтық кодексте белгіленген жағдайларда мерзімінен бұрын бұзылуы мүмкін.</w:t>
      </w:r>
    </w:p>
    <w:bookmarkEnd w:id="122"/>
    <w:bookmarkStart w:name="z137" w:id="123"/>
    <w:p>
      <w:pPr>
        <w:spacing w:after="0"/>
        <w:ind w:left="0"/>
        <w:jc w:val="left"/>
      </w:pPr>
      <w:r>
        <w:rPr>
          <w:rFonts w:ascii="Times New Roman"/>
          <w:b/>
          <w:i w:val="false"/>
          <w:color w:val="000000"/>
        </w:rPr>
        <w:t xml:space="preserve"> 11-тарау. Тараптардың жауапкершілігі</w:t>
      </w:r>
    </w:p>
    <w:bookmarkEnd w:id="123"/>
    <w:bookmarkStart w:name="z138" w:id="124"/>
    <w:p>
      <w:pPr>
        <w:spacing w:after="0"/>
        <w:ind w:left="0"/>
        <w:jc w:val="both"/>
      </w:pPr>
      <w:r>
        <w:rPr>
          <w:rFonts w:ascii="Times New Roman"/>
          <w:b w:val="false"/>
          <w:i w:val="false"/>
          <w:color w:val="000000"/>
          <w:sz w:val="28"/>
        </w:rPr>
        <w:t>
      37. Тараптар осы Шарт бойынша қабылдаған міндеттемелерін орындамаған не тиісінше орындамаған жағдайда Қазақстан Республикасының заңнамасында белгіленген жауаптылықта болады.</w:t>
      </w:r>
    </w:p>
    <w:bookmarkEnd w:id="124"/>
    <w:bookmarkStart w:name="z139" w:id="125"/>
    <w:p>
      <w:pPr>
        <w:spacing w:after="0"/>
        <w:ind w:left="0"/>
        <w:jc w:val="left"/>
      </w:pPr>
      <w:r>
        <w:rPr>
          <w:rFonts w:ascii="Times New Roman"/>
          <w:b/>
          <w:i w:val="false"/>
          <w:color w:val="000000"/>
        </w:rPr>
        <w:t xml:space="preserve"> 12-тарау. Қорытынды ережелер</w:t>
      </w:r>
    </w:p>
    <w:bookmarkEnd w:id="125"/>
    <w:bookmarkStart w:name="z140" w:id="126"/>
    <w:p>
      <w:pPr>
        <w:spacing w:after="0"/>
        <w:ind w:left="0"/>
        <w:jc w:val="both"/>
      </w:pPr>
      <w:r>
        <w:rPr>
          <w:rFonts w:ascii="Times New Roman"/>
          <w:b w:val="false"/>
          <w:i w:val="false"/>
          <w:color w:val="000000"/>
          <w:sz w:val="28"/>
        </w:rPr>
        <w:t>
      38. Осы Шарт бойынша Тараптар арасында туындайтын барлық даулар келіссөздер жүргізу арқылы шешіледі.</w:t>
      </w:r>
    </w:p>
    <w:bookmarkEnd w:id="126"/>
    <w:bookmarkStart w:name="z141" w:id="127"/>
    <w:p>
      <w:pPr>
        <w:spacing w:after="0"/>
        <w:ind w:left="0"/>
        <w:jc w:val="both"/>
      </w:pPr>
      <w:r>
        <w:rPr>
          <w:rFonts w:ascii="Times New Roman"/>
          <w:b w:val="false"/>
          <w:i w:val="false"/>
          <w:color w:val="000000"/>
          <w:sz w:val="28"/>
        </w:rPr>
        <w:t>
      39. Тараптар келісімге қол жеткізбеген келіспеушіліктер Қазақстан Республикасының заңнамасына сәйкес сот тәртібімен шешіледі.</w:t>
      </w:r>
    </w:p>
    <w:bookmarkEnd w:id="127"/>
    <w:bookmarkStart w:name="z142" w:id="128"/>
    <w:p>
      <w:pPr>
        <w:spacing w:after="0"/>
        <w:ind w:left="0"/>
        <w:jc w:val="left"/>
      </w:pPr>
      <w:r>
        <w:rPr>
          <w:rFonts w:ascii="Times New Roman"/>
          <w:b/>
          <w:i w:val="false"/>
          <w:color w:val="000000"/>
        </w:rPr>
        <w:t xml:space="preserve"> 13-тарау. Тараптардың деректемелері</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9"/>
          <w:p>
            <w:pPr>
              <w:spacing w:after="20"/>
              <w:ind w:left="20"/>
              <w:jc w:val="both"/>
            </w:pPr>
            <w:r>
              <w:rPr>
                <w:rFonts w:ascii="Times New Roman"/>
                <w:b w:val="false"/>
                <w:i w:val="false"/>
                <w:color w:val="000000"/>
                <w:sz w:val="20"/>
              </w:rPr>
              <w:t>
Тегі, аты, әкесінің аты (бар болса):</w:t>
            </w:r>
          </w:p>
          <w:bookmarkEnd w:id="129"/>
          <w:p>
            <w:pPr>
              <w:spacing w:after="20"/>
              <w:ind w:left="20"/>
              <w:jc w:val="both"/>
            </w:pPr>
            <w:r>
              <w:rPr>
                <w:rFonts w:ascii="Times New Roman"/>
                <w:b w:val="false"/>
                <w:i w:val="false"/>
                <w:color w:val="000000"/>
                <w:sz w:val="20"/>
              </w:rPr>
              <w:t>
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0"/>
          <w:p>
            <w:pPr>
              <w:spacing w:after="20"/>
              <w:ind w:left="20"/>
              <w:jc w:val="both"/>
            </w:pPr>
            <w:r>
              <w:rPr>
                <w:rFonts w:ascii="Times New Roman"/>
                <w:b w:val="false"/>
                <w:i w:val="false"/>
                <w:color w:val="000000"/>
                <w:sz w:val="20"/>
              </w:rPr>
              <w:t>
Мекенжайы:</w:t>
            </w:r>
          </w:p>
          <w:bookmarkEnd w:id="130"/>
          <w:p>
            <w:pPr>
              <w:spacing w:after="20"/>
              <w:ind w:left="20"/>
              <w:jc w:val="both"/>
            </w:pPr>
            <w:r>
              <w:rPr>
                <w:rFonts w:ascii="Times New Roman"/>
                <w:b w:val="false"/>
                <w:i w:val="false"/>
                <w:color w:val="000000"/>
                <w:sz w:val="20"/>
              </w:rPr>
              <w:t>
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1"/>
          <w:p>
            <w:pPr>
              <w:spacing w:after="20"/>
              <w:ind w:left="20"/>
              <w:jc w:val="both"/>
            </w:pPr>
            <w:r>
              <w:rPr>
                <w:rFonts w:ascii="Times New Roman"/>
                <w:b w:val="false"/>
                <w:i w:val="false"/>
                <w:color w:val="000000"/>
                <w:sz w:val="20"/>
              </w:rPr>
              <w:t>
Мекенжайы:</w:t>
            </w:r>
          </w:p>
          <w:bookmarkEnd w:id="131"/>
          <w:p>
            <w:pPr>
              <w:spacing w:after="20"/>
              <w:ind w:left="20"/>
              <w:jc w:val="both"/>
            </w:pPr>
            <w:r>
              <w:rPr>
                <w:rFonts w:ascii="Times New Roman"/>
                <w:b w:val="false"/>
                <w:i w:val="false"/>
                <w:color w:val="000000"/>
                <w:sz w:val="20"/>
              </w:rPr>
              <w:t>
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2"/>
          <w:p>
            <w:pPr>
              <w:spacing w:after="20"/>
              <w:ind w:left="20"/>
              <w:jc w:val="both"/>
            </w:pPr>
            <w:r>
              <w:rPr>
                <w:rFonts w:ascii="Times New Roman"/>
                <w:b w:val="false"/>
                <w:i w:val="false"/>
                <w:color w:val="000000"/>
                <w:sz w:val="20"/>
              </w:rPr>
              <w:t>
Бизнес-сәйкестендіру нөмірі</w:t>
            </w:r>
          </w:p>
          <w:bookmarkEnd w:id="132"/>
          <w:p>
            <w:pPr>
              <w:spacing w:after="20"/>
              <w:ind w:left="20"/>
              <w:jc w:val="both"/>
            </w:pPr>
            <w:r>
              <w:rPr>
                <w:rFonts w:ascii="Times New Roman"/>
                <w:b w:val="false"/>
                <w:i w:val="false"/>
                <w:color w:val="000000"/>
                <w:sz w:val="20"/>
              </w:rPr>
              <w:t>
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3"/>
          <w:p>
            <w:pPr>
              <w:spacing w:after="20"/>
              <w:ind w:left="20"/>
              <w:jc w:val="both"/>
            </w:pPr>
            <w:r>
              <w:rPr>
                <w:rFonts w:ascii="Times New Roman"/>
                <w:b w:val="false"/>
                <w:i w:val="false"/>
                <w:color w:val="000000"/>
                <w:sz w:val="20"/>
              </w:rPr>
              <w:t>
Жеке сәйкестендіру нөмірі</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 телефон нөмірі</w:t>
            </w:r>
          </w:p>
          <w:p>
            <w:pPr>
              <w:spacing w:after="20"/>
              <w:ind w:left="20"/>
              <w:jc w:val="both"/>
            </w:pPr>
            <w:r>
              <w:rPr>
                <w:rFonts w:ascii="Times New Roman"/>
                <w:b w:val="false"/>
                <w:i w:val="false"/>
                <w:color w:val="000000"/>
                <w:sz w:val="20"/>
              </w:rPr>
              <w:t>
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4"/>
          <w:p>
            <w:pPr>
              <w:spacing w:after="20"/>
              <w:ind w:left="20"/>
              <w:jc w:val="both"/>
            </w:pPr>
            <w:r>
              <w:rPr>
                <w:rFonts w:ascii="Times New Roman"/>
                <w:b w:val="false"/>
                <w:i w:val="false"/>
                <w:color w:val="000000"/>
                <w:sz w:val="20"/>
              </w:rPr>
              <w:t>
Жеке сәйкестендіру коды</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Банктік сәйкестендіру коды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Экономикалық қызмет түрі</w:t>
            </w:r>
          </w:p>
          <w:p>
            <w:pPr>
              <w:spacing w:after="20"/>
              <w:ind w:left="20"/>
              <w:jc w:val="both"/>
            </w:pPr>
            <w:r>
              <w:rPr>
                <w:rFonts w:ascii="Times New Roman"/>
                <w:b w:val="false"/>
                <w:i w:val="false"/>
                <w:color w:val="000000"/>
                <w:sz w:val="20"/>
              </w:rPr>
              <w:t>
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5"/>
          <w:p>
            <w:pPr>
              <w:spacing w:after="20"/>
              <w:ind w:left="20"/>
              <w:jc w:val="both"/>
            </w:pPr>
            <w:r>
              <w:rPr>
                <w:rFonts w:ascii="Times New Roman"/>
                <w:b w:val="false"/>
                <w:i w:val="false"/>
                <w:color w:val="000000"/>
                <w:sz w:val="20"/>
              </w:rPr>
              <w:t>
Жеке басын куәландыратын құжаттың</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берілген нөмірі мен күні_________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сот орындаушысы қызметімен айналысуға</w:t>
            </w:r>
          </w:p>
          <w:p>
            <w:pPr>
              <w:spacing w:after="20"/>
              <w:ind w:left="20"/>
              <w:jc w:val="both"/>
            </w:pPr>
            <w:r>
              <w:rPr>
                <w:rFonts w:ascii="Times New Roman"/>
                <w:b w:val="false"/>
                <w:i w:val="false"/>
                <w:color w:val="000000"/>
                <w:sz w:val="20"/>
              </w:rPr>
              <w:t>
</w:t>
            </w:r>
            <w:r>
              <w:rPr>
                <w:rFonts w:ascii="Times New Roman"/>
                <w:b w:val="false"/>
                <w:i w:val="false"/>
                <w:color w:val="000000"/>
                <w:sz w:val="20"/>
              </w:rPr>
              <w:t>арналған лицензияның берілген нөмірі мен</w:t>
            </w:r>
          </w:p>
          <w:p>
            <w:pPr>
              <w:spacing w:after="20"/>
              <w:ind w:left="20"/>
              <w:jc w:val="both"/>
            </w:pPr>
            <w:r>
              <w:rPr>
                <w:rFonts w:ascii="Times New Roman"/>
                <w:b w:val="false"/>
                <w:i w:val="false"/>
                <w:color w:val="000000"/>
                <w:sz w:val="20"/>
              </w:rPr>
              <w:t>
күні 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6"/>
          <w:p>
            <w:pPr>
              <w:spacing w:after="20"/>
              <w:ind w:left="20"/>
              <w:jc w:val="both"/>
            </w:pPr>
            <w:r>
              <w:rPr>
                <w:rFonts w:ascii="Times New Roman"/>
                <w:b w:val="false"/>
                <w:i w:val="false"/>
                <w:color w:val="000000"/>
                <w:sz w:val="20"/>
              </w:rPr>
              <w:t>
Экономика секторының коды</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 телефон нөмірі</w:t>
            </w:r>
          </w:p>
          <w:p>
            <w:pPr>
              <w:spacing w:after="20"/>
              <w:ind w:left="20"/>
              <w:jc w:val="both"/>
            </w:pPr>
            <w:r>
              <w:rPr>
                <w:rFonts w:ascii="Times New Roman"/>
                <w:b w:val="false"/>
                <w:i w:val="false"/>
                <w:color w:val="000000"/>
                <w:sz w:val="20"/>
              </w:rPr>
              <w:t>
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7"/>
          <w:p>
            <w:pPr>
              <w:spacing w:after="20"/>
              <w:ind w:left="20"/>
              <w:jc w:val="both"/>
            </w:pPr>
            <w:r>
              <w:rPr>
                <w:rFonts w:ascii="Times New Roman"/>
                <w:b w:val="false"/>
                <w:i w:val="false"/>
                <w:color w:val="000000"/>
                <w:sz w:val="20"/>
              </w:rPr>
              <w:t>
_________________________________</w:t>
            </w:r>
          </w:p>
          <w:bookmarkEnd w:id="137"/>
          <w:p>
            <w:pPr>
              <w:spacing w:after="20"/>
              <w:ind w:left="20"/>
              <w:jc w:val="both"/>
            </w:pPr>
            <w:r>
              <w:rPr>
                <w:rFonts w:ascii="Times New Roman"/>
                <w:b w:val="false"/>
                <w:i w:val="false"/>
                <w:color w:val="000000"/>
                <w:sz w:val="20"/>
              </w:rPr>
              <w:t>
(қолы, тегі, аты-жөнінің бас әріптері)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8"/>
          <w:p>
            <w:pPr>
              <w:spacing w:after="20"/>
              <w:ind w:left="20"/>
              <w:jc w:val="both"/>
            </w:pPr>
            <w:r>
              <w:rPr>
                <w:rFonts w:ascii="Times New Roman"/>
                <w:b w:val="false"/>
                <w:i w:val="false"/>
                <w:color w:val="000000"/>
                <w:sz w:val="20"/>
              </w:rPr>
              <w:t>
_______________________________</w:t>
            </w:r>
          </w:p>
          <w:bookmarkEnd w:id="138"/>
          <w:p>
            <w:pPr>
              <w:spacing w:after="20"/>
              <w:ind w:left="20"/>
              <w:jc w:val="both"/>
            </w:pPr>
            <w:r>
              <w:rPr>
                <w:rFonts w:ascii="Times New Roman"/>
                <w:b w:val="false"/>
                <w:i w:val="false"/>
                <w:color w:val="000000"/>
                <w:sz w:val="20"/>
              </w:rPr>
              <w:t>
(қолы, тегі, аты-жөнінің бас әріптері)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