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0f67" w14:textId="d3b0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29 шілдедегі № 228-НҚ бұйрығы. Қазақстан Республикасының Әділет министрлігінде 2026 жылғы 30 шілдеде № 39445 болып тіркелді</w:t>
      </w:r>
    </w:p>
    <w:p>
      <w:pPr>
        <w:spacing w:after="0"/>
        <w:ind w:left="0"/>
        <w:jc w:val="both"/>
      </w:pPr>
      <w:bookmarkStart w:name="z4" w:id="0"/>
      <w:r>
        <w:rPr>
          <w:rFonts w:ascii="Times New Roman"/>
          <w:b w:val="false"/>
          <w:i w:val="false"/>
          <w:color w:val="000000"/>
          <w:sz w:val="28"/>
        </w:rPr>
        <w:t xml:space="preserve">
      "Құқықтық актiлер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 </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8" w:id="4"/>
    <w:p>
      <w:pPr>
        <w:spacing w:after="0"/>
        <w:ind w:left="0"/>
        <w:jc w:val="both"/>
      </w:pPr>
      <w:r>
        <w:rPr>
          <w:rFonts w:ascii="Times New Roman"/>
          <w:b w:val="false"/>
          <w:i w:val="false"/>
          <w:color w:val="000000"/>
          <w:sz w:val="28"/>
        </w:rPr>
        <w:t>
      2) осы бұйрық алғашқы ресми жарияланғаннан күнінен кейін Қазақстан Республикасы Сауда және интеграция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xml:space="preserve">
      Қазақстан Республикасының </w:t>
      </w:r>
    </w:p>
    <w:bookmarkEnd w:id="8"/>
    <w:bookmarkStart w:name="z14" w:id="9"/>
    <w:p>
      <w:pPr>
        <w:spacing w:after="0"/>
        <w:ind w:left="0"/>
        <w:jc w:val="both"/>
      </w:pPr>
      <w:r>
        <w:rPr>
          <w:rFonts w:ascii="Times New Roman"/>
          <w:b w:val="false"/>
          <w:i w:val="false"/>
          <w:color w:val="000000"/>
          <w:sz w:val="28"/>
        </w:rPr>
        <w:t>
      Ауыл шаруашылығы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Қаржы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Өнеркәсіп және құрылыс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Ұлттық экономика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Энергетика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w:t>
            </w:r>
            <w:r>
              <w:br/>
            </w:r>
            <w:r>
              <w:rPr>
                <w:rFonts w:ascii="Times New Roman"/>
                <w:b w:val="false"/>
                <w:i w:val="false"/>
                <w:color w:val="000000"/>
                <w:sz w:val="20"/>
              </w:rPr>
              <w:t>2026 жылғы 29 шілдедегі</w:t>
            </w:r>
            <w:r>
              <w:br/>
            </w:r>
            <w:r>
              <w:rPr>
                <w:rFonts w:ascii="Times New Roman"/>
                <w:b w:val="false"/>
                <w:i w:val="false"/>
                <w:color w:val="000000"/>
                <w:sz w:val="20"/>
              </w:rPr>
              <w:t>№ 228-НҚ бұйрығына қосымша</w:t>
            </w:r>
          </w:p>
        </w:tc>
      </w:tr>
    </w:tbl>
    <w:bookmarkStart w:name="z29" w:id="22"/>
    <w:p>
      <w:pPr>
        <w:spacing w:after="0"/>
        <w:ind w:left="0"/>
        <w:jc w:val="left"/>
      </w:pPr>
      <w:r>
        <w:rPr>
          <w:rFonts w:ascii="Times New Roman"/>
          <w:b/>
          <w:i w:val="false"/>
          <w:color w:val="000000"/>
        </w:rPr>
        <w:t xml:space="preserve"> Күші жойылған кейбір бұйрықтардың тізбесі</w:t>
      </w:r>
    </w:p>
    <w:bookmarkEnd w:id="22"/>
    <w:bookmarkStart w:name="z30" w:id="23"/>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13217 болып тіркелген).</w:t>
      </w:r>
    </w:p>
    <w:bookmarkEnd w:id="23"/>
    <w:bookmarkStart w:name="z31" w:id="24"/>
    <w:p>
      <w:pPr>
        <w:spacing w:after="0"/>
        <w:ind w:left="0"/>
        <w:jc w:val="both"/>
      </w:pPr>
      <w:r>
        <w:rPr>
          <w:rFonts w:ascii="Times New Roman"/>
          <w:b w:val="false"/>
          <w:i w:val="false"/>
          <w:color w:val="000000"/>
          <w:sz w:val="28"/>
        </w:rPr>
        <w:t xml:space="preserve">
      2.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мен толықтыру енгізу туралы" Қазақстан Республикасы Ұлттық экономика министрінің 2016 жылғы 6 қазандағы № 441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14379 болып тіркелген).</w:t>
      </w:r>
    </w:p>
    <w:bookmarkEnd w:id="24"/>
    <w:bookmarkStart w:name="z32" w:id="25"/>
    <w:p>
      <w:pPr>
        <w:spacing w:after="0"/>
        <w:ind w:left="0"/>
        <w:jc w:val="both"/>
      </w:pPr>
      <w:r>
        <w:rPr>
          <w:rFonts w:ascii="Times New Roman"/>
          <w:b w:val="false"/>
          <w:i w:val="false"/>
          <w:color w:val="000000"/>
          <w:sz w:val="28"/>
        </w:rPr>
        <w:t xml:space="preserve">
      3. "Тарифтік жеңілдіктер беру қағидаларын және тарифтік жеңілдіктер берілетін тауарлардың тізбесін бекіту туралы" Қазақстан Республикасы Ұлттық экономика министрінің міндетін атқарушының 2015 жылғы 30 наурыздағы № 279 және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бұйрықтарына өзгерістер енгізу туралы" Қазақстан Республикасы Ұлттық экономика министрінің 2017 жылғы 30 қаңтардағы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14829 болып тіркелген).</w:t>
      </w:r>
    </w:p>
    <w:bookmarkEnd w:id="25"/>
    <w:bookmarkStart w:name="z33" w:id="26"/>
    <w:p>
      <w:pPr>
        <w:spacing w:after="0"/>
        <w:ind w:left="0"/>
        <w:jc w:val="both"/>
      </w:pPr>
      <w:r>
        <w:rPr>
          <w:rFonts w:ascii="Times New Roman"/>
          <w:b w:val="false"/>
          <w:i w:val="false"/>
          <w:color w:val="000000"/>
          <w:sz w:val="28"/>
        </w:rPr>
        <w:t xml:space="preserve">
      4.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 Қазақстан Республикасы Ұлттық экономика министрінің 2017 жылғы 19 сәуірдегі № 167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15092 болып тіркелген).</w:t>
      </w:r>
    </w:p>
    <w:bookmarkEnd w:id="26"/>
    <w:bookmarkStart w:name="z34" w:id="27"/>
    <w:p>
      <w:pPr>
        <w:spacing w:after="0"/>
        <w:ind w:left="0"/>
        <w:jc w:val="both"/>
      </w:pPr>
      <w:r>
        <w:rPr>
          <w:rFonts w:ascii="Times New Roman"/>
          <w:b w:val="false"/>
          <w:i w:val="false"/>
          <w:color w:val="000000"/>
          <w:sz w:val="28"/>
        </w:rPr>
        <w:t xml:space="preserve">
      5.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 Қазақстан Республикасы Ұлттық экономика министрінің 2018 жылғы 2 наурыздағы № 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16743 болып тіркелген).</w:t>
      </w:r>
    </w:p>
    <w:bookmarkEnd w:id="27"/>
    <w:bookmarkStart w:name="z35" w:id="28"/>
    <w:p>
      <w:pPr>
        <w:spacing w:after="0"/>
        <w:ind w:left="0"/>
        <w:jc w:val="both"/>
      </w:pPr>
      <w:r>
        <w:rPr>
          <w:rFonts w:ascii="Times New Roman"/>
          <w:b w:val="false"/>
          <w:i w:val="false"/>
          <w:color w:val="000000"/>
          <w:sz w:val="28"/>
        </w:rPr>
        <w:t xml:space="preserve">
      6.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 Қазақстан Республикасы Ұлттық экономика министрінің 2018 жылғы 28 желтоқсандағы № 106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18309 болып тіркелген).</w:t>
      </w:r>
    </w:p>
    <w:bookmarkEnd w:id="28"/>
    <w:bookmarkStart w:name="z36" w:id="29"/>
    <w:p>
      <w:pPr>
        <w:spacing w:after="0"/>
        <w:ind w:left="0"/>
        <w:jc w:val="both"/>
      </w:pPr>
      <w:r>
        <w:rPr>
          <w:rFonts w:ascii="Times New Roman"/>
          <w:b w:val="false"/>
          <w:i w:val="false"/>
          <w:color w:val="000000"/>
          <w:sz w:val="28"/>
        </w:rPr>
        <w:t xml:space="preserve">
      7.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 Қазақстан Республикасы Ұлттық экономика министрінің 2019 жылғы 24 мамырдағы № 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18729 болып тіркелген).</w:t>
      </w:r>
    </w:p>
    <w:bookmarkEnd w:id="29"/>
    <w:bookmarkStart w:name="z37" w:id="30"/>
    <w:p>
      <w:pPr>
        <w:spacing w:after="0"/>
        <w:ind w:left="0"/>
        <w:jc w:val="both"/>
      </w:pPr>
      <w:r>
        <w:rPr>
          <w:rFonts w:ascii="Times New Roman"/>
          <w:b w:val="false"/>
          <w:i w:val="false"/>
          <w:color w:val="000000"/>
          <w:sz w:val="28"/>
        </w:rPr>
        <w:t xml:space="preserve">
      8.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 Қазақстан Республикасы Ұлттық экономика министрінің 2019 жылғы 11 маусымдағы № 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18831 болып тіркелген).</w:t>
      </w:r>
    </w:p>
    <w:bookmarkEnd w:id="30"/>
    <w:bookmarkStart w:name="z38" w:id="31"/>
    <w:p>
      <w:pPr>
        <w:spacing w:after="0"/>
        <w:ind w:left="0"/>
        <w:jc w:val="both"/>
      </w:pPr>
      <w:r>
        <w:rPr>
          <w:rFonts w:ascii="Times New Roman"/>
          <w:b w:val="false"/>
          <w:i w:val="false"/>
          <w:color w:val="000000"/>
          <w:sz w:val="28"/>
        </w:rPr>
        <w:t xml:space="preserve">
      9.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 Қазақстан Республикасы Сауда және интеграция министрінің 2020 жылғы 10 сәуірдегі № 76-НҚ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20384 болып тіркелген).</w:t>
      </w:r>
    </w:p>
    <w:bookmarkEnd w:id="31"/>
    <w:bookmarkStart w:name="z39" w:id="32"/>
    <w:p>
      <w:pPr>
        <w:spacing w:after="0"/>
        <w:ind w:left="0"/>
        <w:jc w:val="both"/>
      </w:pPr>
      <w:r>
        <w:rPr>
          <w:rFonts w:ascii="Times New Roman"/>
          <w:b w:val="false"/>
          <w:i w:val="false"/>
          <w:color w:val="000000"/>
          <w:sz w:val="28"/>
        </w:rPr>
        <w:t xml:space="preserve">
      10.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 Қазақстан Республикасы Сауда және интеграция министрінің 2020 жылғы 25 желтоқсандағы № 310-НҚ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21932 болып тіркелген).</w:t>
      </w:r>
    </w:p>
    <w:bookmarkEnd w:id="32"/>
    <w:bookmarkStart w:name="z40" w:id="33"/>
    <w:p>
      <w:pPr>
        <w:spacing w:after="0"/>
        <w:ind w:left="0"/>
        <w:jc w:val="both"/>
      </w:pPr>
      <w:r>
        <w:rPr>
          <w:rFonts w:ascii="Times New Roman"/>
          <w:b w:val="false"/>
          <w:i w:val="false"/>
          <w:color w:val="000000"/>
          <w:sz w:val="28"/>
        </w:rPr>
        <w:t xml:space="preserve">
      11.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 Қазақстан Республикасы Сауда және интеграция министрінің 2021 жылғы 19 наурыздағы № 227-НҚ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22380 болып тіркелген).</w:t>
      </w:r>
    </w:p>
    <w:bookmarkEnd w:id="33"/>
    <w:bookmarkStart w:name="z41" w:id="34"/>
    <w:p>
      <w:pPr>
        <w:spacing w:after="0"/>
        <w:ind w:left="0"/>
        <w:jc w:val="both"/>
      </w:pPr>
      <w:r>
        <w:rPr>
          <w:rFonts w:ascii="Times New Roman"/>
          <w:b w:val="false"/>
          <w:i w:val="false"/>
          <w:color w:val="000000"/>
          <w:sz w:val="28"/>
        </w:rPr>
        <w:t xml:space="preserve">
      12.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 Қазақстан Республикасы Сауда және интеграция министрінің 2021 жылғы 9 маусымдағы № 400-НҚ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23000 болып тіркелген).</w:t>
      </w:r>
    </w:p>
    <w:bookmarkEnd w:id="34"/>
    <w:bookmarkStart w:name="z42" w:id="35"/>
    <w:p>
      <w:pPr>
        <w:spacing w:after="0"/>
        <w:ind w:left="0"/>
        <w:jc w:val="both"/>
      </w:pPr>
      <w:r>
        <w:rPr>
          <w:rFonts w:ascii="Times New Roman"/>
          <w:b w:val="false"/>
          <w:i w:val="false"/>
          <w:color w:val="000000"/>
          <w:sz w:val="28"/>
        </w:rPr>
        <w:t xml:space="preserve">
      13.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мен толықтыру енгізу туралы" Қазақстан Республикасы Сауда және интеграция министрінің 2021 жылғы 7 қазандағы № 550-НҚ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24711 болып тіркелген).</w:t>
      </w:r>
    </w:p>
    <w:bookmarkEnd w:id="35"/>
    <w:bookmarkStart w:name="z43" w:id="36"/>
    <w:p>
      <w:pPr>
        <w:spacing w:after="0"/>
        <w:ind w:left="0"/>
        <w:jc w:val="both"/>
      </w:pPr>
      <w:r>
        <w:rPr>
          <w:rFonts w:ascii="Times New Roman"/>
          <w:b w:val="false"/>
          <w:i w:val="false"/>
          <w:color w:val="000000"/>
          <w:sz w:val="28"/>
        </w:rPr>
        <w:t xml:space="preserve">
      14.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 Қазақстан Республикасы Сауда және интеграция министрінің міндетін атқарушының 2022 жылғы 1 наурыздағы № 133-НҚ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27026 болып тіркелген).</w:t>
      </w:r>
    </w:p>
    <w:bookmarkEnd w:id="36"/>
    <w:bookmarkStart w:name="z44" w:id="37"/>
    <w:p>
      <w:pPr>
        <w:spacing w:after="0"/>
        <w:ind w:left="0"/>
        <w:jc w:val="both"/>
      </w:pPr>
      <w:r>
        <w:rPr>
          <w:rFonts w:ascii="Times New Roman"/>
          <w:b w:val="false"/>
          <w:i w:val="false"/>
          <w:color w:val="000000"/>
          <w:sz w:val="28"/>
        </w:rPr>
        <w:t xml:space="preserve">
      15.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 Қазақстан Республикасы Премьер-Министрінің орынбасары - Сауда және интеграция министрінің 2022 жылғы 31 мамырдағы № 244-НҚ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28308 болып тіркелген).</w:t>
      </w:r>
    </w:p>
    <w:bookmarkEnd w:id="37"/>
    <w:bookmarkStart w:name="z45" w:id="38"/>
    <w:p>
      <w:pPr>
        <w:spacing w:after="0"/>
        <w:ind w:left="0"/>
        <w:jc w:val="both"/>
      </w:pPr>
      <w:r>
        <w:rPr>
          <w:rFonts w:ascii="Times New Roman"/>
          <w:b w:val="false"/>
          <w:i w:val="false"/>
          <w:color w:val="000000"/>
          <w:sz w:val="28"/>
        </w:rPr>
        <w:t xml:space="preserve">
      16.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 Қазақстан Республикасы Премьер-Министрінің орынбасары - Сауда және интеграция министрінің 2022 жылғы 7 қарашадағы № 425-НҚ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30445 болып тіркелген).</w:t>
      </w:r>
    </w:p>
    <w:bookmarkEnd w:id="38"/>
    <w:bookmarkStart w:name="z46" w:id="39"/>
    <w:p>
      <w:pPr>
        <w:spacing w:after="0"/>
        <w:ind w:left="0"/>
        <w:jc w:val="both"/>
      </w:pPr>
      <w:r>
        <w:rPr>
          <w:rFonts w:ascii="Times New Roman"/>
          <w:b w:val="false"/>
          <w:i w:val="false"/>
          <w:color w:val="000000"/>
          <w:sz w:val="28"/>
        </w:rPr>
        <w:t xml:space="preserve">
      17.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толықтыру енгізу туралы" Қазақстан Республикасы Премьер-Министрінің орынбасары - Сауда және интеграция министрінің 2023 жылғы 20 қаңтардағы № 35-НҚ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31736 болып тіркелген).</w:t>
      </w:r>
    </w:p>
    <w:bookmarkEnd w:id="39"/>
    <w:bookmarkStart w:name="z47" w:id="40"/>
    <w:p>
      <w:pPr>
        <w:spacing w:after="0"/>
        <w:ind w:left="0"/>
        <w:jc w:val="both"/>
      </w:pPr>
      <w:r>
        <w:rPr>
          <w:rFonts w:ascii="Times New Roman"/>
          <w:b w:val="false"/>
          <w:i w:val="false"/>
          <w:color w:val="000000"/>
          <w:sz w:val="28"/>
        </w:rPr>
        <w:t xml:space="preserve">
      18.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мен толықтыру енгізу туралы" Қазақстан Республикасы Премьер-Министрінің орынбасары - Сауда және интеграция министрінің 2023 жылғы 13 ақпандағы № 70-НҚ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31889 болып тіркелген).</w:t>
      </w:r>
    </w:p>
    <w:bookmarkEnd w:id="40"/>
    <w:bookmarkStart w:name="z48" w:id="41"/>
    <w:p>
      <w:pPr>
        <w:spacing w:after="0"/>
        <w:ind w:left="0"/>
        <w:jc w:val="both"/>
      </w:pPr>
      <w:r>
        <w:rPr>
          <w:rFonts w:ascii="Times New Roman"/>
          <w:b w:val="false"/>
          <w:i w:val="false"/>
          <w:color w:val="000000"/>
          <w:sz w:val="28"/>
        </w:rPr>
        <w:t xml:space="preserve">
      19.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 Қазақстан Республикасы Сауда және интеграция министрінің міндетін атқарушының 2023 жылғы 24 мамырдағы № 184-НҚ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32594 болып тіркелген).</w:t>
      </w:r>
    </w:p>
    <w:bookmarkEnd w:id="41"/>
    <w:bookmarkStart w:name="z49" w:id="42"/>
    <w:p>
      <w:pPr>
        <w:spacing w:after="0"/>
        <w:ind w:left="0"/>
        <w:jc w:val="both"/>
      </w:pPr>
      <w:r>
        <w:rPr>
          <w:rFonts w:ascii="Times New Roman"/>
          <w:b w:val="false"/>
          <w:i w:val="false"/>
          <w:color w:val="000000"/>
          <w:sz w:val="28"/>
        </w:rPr>
        <w:t xml:space="preserve">
      20.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 Қазақстан Республикасы Сауда және интеграция министрінің міндетін атқарушының 2023 жылғы 14 тамыздағы № 311-НҚ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33273 болып тіркелген).</w:t>
      </w:r>
    </w:p>
    <w:bookmarkEnd w:id="42"/>
    <w:bookmarkStart w:name="z50" w:id="43"/>
    <w:p>
      <w:pPr>
        <w:spacing w:after="0"/>
        <w:ind w:left="0"/>
        <w:jc w:val="both"/>
      </w:pPr>
      <w:r>
        <w:rPr>
          <w:rFonts w:ascii="Times New Roman"/>
          <w:b w:val="false"/>
          <w:i w:val="false"/>
          <w:color w:val="000000"/>
          <w:sz w:val="28"/>
        </w:rPr>
        <w:t xml:space="preserve">
      21. "Әкету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 Қазақстан Республикасы Сауда және интеграция министрінің міндетін атқарушының 2024 жылғы 21 тамыздағы № 310-НҚ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34974 болып тіркелген).</w:t>
      </w:r>
    </w:p>
    <w:bookmarkEnd w:id="43"/>
    <w:bookmarkStart w:name="z51" w:id="44"/>
    <w:p>
      <w:pPr>
        <w:spacing w:after="0"/>
        <w:ind w:left="0"/>
        <w:jc w:val="both"/>
      </w:pPr>
      <w:r>
        <w:rPr>
          <w:rFonts w:ascii="Times New Roman"/>
          <w:b w:val="false"/>
          <w:i w:val="false"/>
          <w:color w:val="000000"/>
          <w:sz w:val="28"/>
        </w:rPr>
        <w:t xml:space="preserve">
      22. "Әкету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 Қазақстан Республикасы Сауда және интеграция министрінің 2025 жылғы 7 ақпандағы № 47-НҚ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35717 болып тіркелген).</w:t>
      </w:r>
    </w:p>
    <w:bookmarkEnd w:id="44"/>
    <w:bookmarkStart w:name="z52" w:id="45"/>
    <w:p>
      <w:pPr>
        <w:spacing w:after="0"/>
        <w:ind w:left="0"/>
        <w:jc w:val="both"/>
      </w:pPr>
      <w:r>
        <w:rPr>
          <w:rFonts w:ascii="Times New Roman"/>
          <w:b w:val="false"/>
          <w:i w:val="false"/>
          <w:color w:val="000000"/>
          <w:sz w:val="28"/>
        </w:rPr>
        <w:t xml:space="preserve">
      23. "Әкету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 Қазақстан Республикасы Сауда және интеграция министрінің 2025 жылғы 11 маусымдағы №183-НҚ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36268 болып тіркелген).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