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173e" w14:textId="ba81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 қорғау органдары лауазымдарының санаттарына қойылатын үлгілік біліктілік талаптарын бекіту туралы" Қазақстан Республикасының Мемлекеттік қызмет істері агенттігі Төрағасының 2020 жылғы 13 сәуірдегі № 67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2026 жылғы 28 шiлдедегi № 133 бұйрығы. Қазақстан Республикасының Әділет министрлігінде 2026 жылғы 29 шілдеде № 39425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"Құқық қорғау органдары лауазымдарының санаттарына қойылатын үлгілік біліктілік талаптарын бекіту туралы" Қазақстан Республикасының Мемлекеттік қызмет істері агенттігі Төрағасының 2020 жылғы 13 сәуірдегі № 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20391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""Құқық қорғау қызметі туралы" Қазақстан Республикасы Заңының 29-бабы 3-тармағына сәйкес БҰЙЫРАМЫН:";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Құқық қорғау органдары лауазымдарының санаттарына қойылатын үлгілік біліктілік талаптарында: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Құқық қорғау органдары лауазымдарының санаттарына қойылатын үлгілік біліктілік талаптары (бұдан әрі – Үлгілік біліктілік талаптары) "Құқық қорғау қызметі туралы" Қазақстан Республикасы Заңының 29-бабы 3-тармағына сәйкес әзірленді және құқық қорғау органдарының білім беру ұйымдарына оқуға түсетіндерді қоспағанда, прокуратура, ішкі істер, мемлекеттік өртке қарсы қызмет органдары, экономикалық тергеу қызметінің лауазымдарына орналасуға үміткер азаматтарға қойылады.";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саяси немесе әкімшілік лауазымдарда жұмыс өтілі жеті жылдан кем емес, оның ішінде осы санаттардағы нақты лауазымның тиісті бейіндік бағытына сәйкес келетін басшылық лауазымдарда екі жылдан кем емес;";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саяси немесе әкімшілік лауазымдарда жұмыс өтілі жеті жылдан кем емес, оның ішінде осы санаттардағы нақты лауазымның тиісті бейіндік бағытына сәйкес келетін басшылық лауазымдарда екі жылдан кем емес;";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 мынадай редакцияда жазылсын: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C-SVO-9, C-SVR-7, C-SVU-12 (басқарушылық функциялары бар лауазымдар), C-SVU-13, C-SVU-14, C-SSP-6 санаттары лауазымдарына орналасу үшін жұмыс өтілі келесі талаптардың біріне сай болуы тиіс:";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орыс тіліндегі мәтінге өзгеріс енгізіледі, қазақ тіліндегі мәтін өзгермейді.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қызмет істері агенттігінің Мемлекеттік қызметке дайындау және кіру департаменті заңнамада белгіленген тәртіппен: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Мемлекеттік қызмет істері агенттігінің интернет-ресурсында орналастырылуын қамтамасыз етсін.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прокуратурасы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мониторинг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4" w:id="1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7" w:id="2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Төтенше жағдайлар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0" w:id="2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