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1436" w14:textId="9b81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туристік қызмет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2015 жылғы 29 желтоқсандағы № 1264 және Қазақстан Республикасы Ұлттық экономика министрінің міндетін атқарушының 2015 жылғы 31 желтоқсандағы № 842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24 шілдедегі № 138 және Қазақстан Республикасы Ұлттық экономика министрінің м.а. 2026 жылғы 24 шілдедегі № 117 бірлескен бұйрығы. Қазақстан Республикасының Әділет министрлігінде 2026 жылғы 27 шілдеде № 39410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туристік қызмет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2015 жылғы 29 желтоқсандағы № 1264 және Қазақстан Республикасы Ұлттық экономика министрінің міндетін атқарушының 2015 жылғы 31 желтоқсандағы № 842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12991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"1. Осы бірлескен бұйрыққа:</w:t>
      </w:r>
    </w:p>
    <w:bookmarkEnd w:id="3"/>
    <w:bookmarkStart w:name="z8"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туристік қызмет туралы заңнамасының сақталуына тәуекел дәрежесін бағалау өлшемшарттары;</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туристік операторға қатысты Қазақстан Республикасының туристік қызмет туралы заңнамасының сақталуына тексеру парағы;</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туристік агентке қатысты Қазақстан Республикасының туристік қызмет туралы заңнамасының сақталуына тексеру парағы;</w:t>
      </w:r>
    </w:p>
    <w:bookmarkEnd w:id="6"/>
    <w:bookmarkStart w:name="z11"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гидке, экскурсия жүргізушіге, туризм нұсқаушысына қатысты Қазақстан Республикасының туристік қызмет туралы заңнамасының сақталуына тексеру парағы;</w:t>
      </w:r>
    </w:p>
    <w:bookmarkEnd w:id="7"/>
    <w:bookmarkStart w:name="z12"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туристік операторға, туристік агентке, гидке, экскурсия жүргізушіге, туризм нұсқаушысына қатысты Қазақстан Республикасының туристік қызмет туралы заңнамасының сақталуына тексеру парағы бекітілсін."; </w:t>
      </w:r>
    </w:p>
    <w:bookmarkEnd w:id="8"/>
    <w:bookmarkStart w:name="z13" w:id="9"/>
    <w:p>
      <w:pPr>
        <w:spacing w:after="0"/>
        <w:ind w:left="0"/>
        <w:jc w:val="both"/>
      </w:pPr>
      <w:r>
        <w:rPr>
          <w:rFonts w:ascii="Times New Roman"/>
          <w:b w:val="false"/>
          <w:i w:val="false"/>
          <w:color w:val="000000"/>
          <w:sz w:val="28"/>
        </w:rPr>
        <w:t xml:space="preserve">
      көрсетілген бірлескен бұйрықпен бекітілген Туристік қызмет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 xml:space="preserve">: </w:t>
      </w:r>
    </w:p>
    <w:bookmarkEnd w:id="9"/>
    <w:bookmarkStart w:name="z14" w:id="10"/>
    <w:p>
      <w:pPr>
        <w:spacing w:after="0"/>
        <w:ind w:left="0"/>
        <w:jc w:val="both"/>
      </w:pPr>
      <w:r>
        <w:rPr>
          <w:rFonts w:ascii="Times New Roman"/>
          <w:b w:val="false"/>
          <w:i w:val="false"/>
          <w:color w:val="000000"/>
          <w:sz w:val="28"/>
        </w:rPr>
        <w:t>
      тақырып мынадай редакцияда жазылсын:</w:t>
      </w:r>
    </w:p>
    <w:bookmarkEnd w:id="10"/>
    <w:bookmarkStart w:name="z15" w:id="11"/>
    <w:p>
      <w:pPr>
        <w:spacing w:after="0"/>
        <w:ind w:left="0"/>
        <w:jc w:val="both"/>
      </w:pPr>
      <w:r>
        <w:rPr>
          <w:rFonts w:ascii="Times New Roman"/>
          <w:b w:val="false"/>
          <w:i w:val="false"/>
          <w:color w:val="000000"/>
          <w:sz w:val="28"/>
        </w:rPr>
        <w:t>
      "Қазақстан Республикасының туристік қызмет туралы заңнамасының сақталуына тәуекел дәрежесін бағалау өлшемшарттары";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"1. Осы Қазақстан Республикасының туристік қызмет туралы заңнамасының сақталуына тәуекел дәрежесін бағалау өлшемшарттары (бұдан әрі – Өлшемшарттар) Қазақстан Республикасы Кәсіпкерлік кодексінің (бұдан әрі – Кодекс)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w:t>
      </w:r>
      <w:r>
        <w:rPr>
          <w:rFonts w:ascii="Times New Roman"/>
          <w:b w:val="false"/>
          <w:i w:val="false"/>
          <w:color w:val="000000"/>
          <w:sz w:val="28"/>
        </w:rPr>
        <w:t>143-бабының</w:t>
      </w:r>
      <w:r>
        <w:rPr>
          <w:rFonts w:ascii="Times New Roman"/>
          <w:b w:val="false"/>
          <w:i w:val="false"/>
          <w:color w:val="000000"/>
          <w:sz w:val="28"/>
        </w:rPr>
        <w:t xml:space="preserve"> 1-тармағына, сондай-ақ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бақылау субъектісіне (объектісіне) бара отырып, профилактикалық бақылау жүргізу және (немесе) Қазақстан Республикасының туристік қызмет туралы заңнамасының сақталуына біліктілік талаптарына сәйкестігін тексеру мақсатында туристік қызмет саласындағы бақылау субъектілерін (объектілерін) тәуекел дәрежесіне жатқызу мақсатында тәуекелдер көрсеткіштерін айқындау үшін әзірленді.";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13) тармақшасы мынадай редакцияда жазылсын:</w:t>
      </w:r>
    </w:p>
    <w:bookmarkStart w:name="z19" w:id="13"/>
    <w:p>
      <w:pPr>
        <w:spacing w:after="0"/>
        <w:ind w:left="0"/>
        <w:jc w:val="both"/>
      </w:pPr>
      <w:r>
        <w:rPr>
          <w:rFonts w:ascii="Times New Roman"/>
          <w:b w:val="false"/>
          <w:i w:val="false"/>
          <w:color w:val="000000"/>
          <w:sz w:val="28"/>
        </w:rPr>
        <w:t>
      "13) туристік қызмет саласындағы бақылау субъектілері (бұдан әрі – бақылау субъектілері) – туроператорлар, туристік агенттер (бұдан әрі – турагент), сондай-ақ гидтер, экскурсия жүргізушілері, туризм нұсқаушылары;";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"3. Астананың, облыстың, республикалық маңызы бар қаланың жергілікті атқарушы органы бақылау субъектісіне (объектісіне) бару арқылы профилактикалық бақылауды және (немесе) Қазақстан Республикасының туристік қызмет туралы заңнамасының сақталуына талаптарға сәйкестігін тексеруді жүзеге асыру кезінде тәуекелдерді басқару мақсаттары үшін бақылау субъектілерін (объектілерін)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14"/>
    <w:bookmarkStart w:name="z22" w:id="15"/>
    <w:p>
      <w:pPr>
        <w:spacing w:after="0"/>
        <w:ind w:left="0"/>
        <w:jc w:val="both"/>
      </w:pPr>
      <w:r>
        <w:rPr>
          <w:rFonts w:ascii="Times New Roman"/>
          <w:b w:val="false"/>
          <w:i w:val="false"/>
          <w:color w:val="000000"/>
          <w:sz w:val="28"/>
        </w:rPr>
        <w:t>
      Бірінші кезеңде астананың, облыстың, республикалық маңызы бар қаланың жергілікті атқарушы органы обьективті өлшемшарттар бойынша Бақылау субьектілерін (обьектілерін) мынадай тәуекел дәрежелерінің біріне жатқызады:</w:t>
      </w:r>
    </w:p>
    <w:bookmarkEnd w:id="15"/>
    <w:bookmarkStart w:name="z23" w:id="16"/>
    <w:p>
      <w:pPr>
        <w:spacing w:after="0"/>
        <w:ind w:left="0"/>
        <w:jc w:val="both"/>
      </w:pPr>
      <w:r>
        <w:rPr>
          <w:rFonts w:ascii="Times New Roman"/>
          <w:b w:val="false"/>
          <w:i w:val="false"/>
          <w:color w:val="000000"/>
          <w:sz w:val="28"/>
        </w:rPr>
        <w:t>
      1) жоғары тәуекел;</w:t>
      </w:r>
    </w:p>
    <w:bookmarkEnd w:id="16"/>
    <w:bookmarkStart w:name="z24" w:id="17"/>
    <w:p>
      <w:pPr>
        <w:spacing w:after="0"/>
        <w:ind w:left="0"/>
        <w:jc w:val="both"/>
      </w:pPr>
      <w:r>
        <w:rPr>
          <w:rFonts w:ascii="Times New Roman"/>
          <w:b w:val="false"/>
          <w:i w:val="false"/>
          <w:color w:val="000000"/>
          <w:sz w:val="28"/>
        </w:rPr>
        <w:t>
      2) орташа тәуекел;</w:t>
      </w:r>
    </w:p>
    <w:bookmarkEnd w:id="17"/>
    <w:bookmarkStart w:name="z25" w:id="18"/>
    <w:p>
      <w:pPr>
        <w:spacing w:after="0"/>
        <w:ind w:left="0"/>
        <w:jc w:val="both"/>
      </w:pPr>
      <w:r>
        <w:rPr>
          <w:rFonts w:ascii="Times New Roman"/>
          <w:b w:val="false"/>
          <w:i w:val="false"/>
          <w:color w:val="000000"/>
          <w:sz w:val="28"/>
        </w:rPr>
        <w:t xml:space="preserve">
      3) төмен тәуекел. </w:t>
      </w:r>
    </w:p>
    <w:bookmarkEnd w:id="18"/>
    <w:bookmarkStart w:name="z26" w:id="19"/>
    <w:p>
      <w:pPr>
        <w:spacing w:after="0"/>
        <w:ind w:left="0"/>
        <w:jc w:val="both"/>
      </w:pPr>
      <w:r>
        <w:rPr>
          <w:rFonts w:ascii="Times New Roman"/>
          <w:b w:val="false"/>
          <w:i w:val="false"/>
          <w:color w:val="000000"/>
          <w:sz w:val="28"/>
        </w:rPr>
        <w:t>
      Обьективті өлшемшарттар тәуекелдің жоғары және орташа дәрежелеріне жатқызылған бақылау субъектілерінің (объектілерінің) қызметі салаларында. Қазақстан Республикасының туристік қызмет туралы заңнамасының сақталуына талаптарға сәйкестігіне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19"/>
    <w:bookmarkStart w:name="z27" w:id="20"/>
    <w:p>
      <w:pPr>
        <w:spacing w:after="0"/>
        <w:ind w:left="0"/>
        <w:jc w:val="both"/>
      </w:pPr>
      <w:r>
        <w:rPr>
          <w:rFonts w:ascii="Times New Roman"/>
          <w:b w:val="false"/>
          <w:i w:val="false"/>
          <w:color w:val="000000"/>
          <w:sz w:val="28"/>
        </w:rPr>
        <w:t>
      Обьективті өлшемшарттармен тәуекелдің төмен дәрежесіне жатқызылған бақылау субъектілерінің (объектілерінің) қызметі салаларында Қазақстан Республикасының туристік қызмет туралы заңнамасының сақталуына талаптарға сәйкестігіне тексеру, бақылау субъектісіне (объектісіне) бармай профилактикалық бақылау және жоспардан тыс тексеру жүргізіледі.</w:t>
      </w:r>
    </w:p>
    <w:bookmarkEnd w:id="20"/>
    <w:bookmarkStart w:name="z28" w:id="21"/>
    <w:p>
      <w:pPr>
        <w:spacing w:after="0"/>
        <w:ind w:left="0"/>
        <w:jc w:val="both"/>
      </w:pPr>
      <w:r>
        <w:rPr>
          <w:rFonts w:ascii="Times New Roman"/>
          <w:b w:val="false"/>
          <w:i w:val="false"/>
          <w:color w:val="000000"/>
          <w:sz w:val="28"/>
        </w:rPr>
        <w:t>
      Екінші кезеңде астананың, облыстың, республикалық маңызы бар қаланың жергілікті атқарушы органы субьективті өлшемшарттар бойынша бақылау субьектілерін (обьектілерін) мынадай тәуекел дәрежелерінің біріне жатқызады:</w:t>
      </w:r>
    </w:p>
    <w:bookmarkEnd w:id="21"/>
    <w:bookmarkStart w:name="z29" w:id="22"/>
    <w:p>
      <w:pPr>
        <w:spacing w:after="0"/>
        <w:ind w:left="0"/>
        <w:jc w:val="both"/>
      </w:pPr>
      <w:r>
        <w:rPr>
          <w:rFonts w:ascii="Times New Roman"/>
          <w:b w:val="false"/>
          <w:i w:val="false"/>
          <w:color w:val="000000"/>
          <w:sz w:val="28"/>
        </w:rPr>
        <w:t>
      1) жоғары тәуекел;</w:t>
      </w:r>
    </w:p>
    <w:bookmarkEnd w:id="22"/>
    <w:bookmarkStart w:name="z30" w:id="23"/>
    <w:p>
      <w:pPr>
        <w:spacing w:after="0"/>
        <w:ind w:left="0"/>
        <w:jc w:val="both"/>
      </w:pPr>
      <w:r>
        <w:rPr>
          <w:rFonts w:ascii="Times New Roman"/>
          <w:b w:val="false"/>
          <w:i w:val="false"/>
          <w:color w:val="000000"/>
          <w:sz w:val="28"/>
        </w:rPr>
        <w:t>
      2) орташа тәуекел;</w:t>
      </w:r>
    </w:p>
    <w:bookmarkEnd w:id="23"/>
    <w:bookmarkStart w:name="z31" w:id="24"/>
    <w:p>
      <w:pPr>
        <w:spacing w:after="0"/>
        <w:ind w:left="0"/>
        <w:jc w:val="both"/>
      </w:pPr>
      <w:r>
        <w:rPr>
          <w:rFonts w:ascii="Times New Roman"/>
          <w:b w:val="false"/>
          <w:i w:val="false"/>
          <w:color w:val="000000"/>
          <w:sz w:val="28"/>
        </w:rPr>
        <w:t>
      3) төмен тәуекел.</w:t>
      </w:r>
    </w:p>
    <w:bookmarkEnd w:id="24"/>
    <w:bookmarkStart w:name="z32" w:id="25"/>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bookmarkEnd w:id="25"/>
    <w:bookmarkStart w:name="z33" w:id="26"/>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26"/>
    <w:bookmarkStart w:name="z34" w:id="27"/>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27"/>
    <w:bookmarkStart w:name="z35" w:id="28"/>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"9. Туристік қызмет саласындағы обьективті өлшемшарттар бойынша жоғары тәуекел дәрежесіне Қазақстан Республикасы азаматтарының өміріне және (немесе) денсаулығына және заңды мүдделеріне бақылау субъектілердің (объектілердің) зиян келтіру ықтималдығы жатады.</w:t>
      </w:r>
    </w:p>
    <w:bookmarkEnd w:id="29"/>
    <w:bookmarkStart w:name="z38" w:id="30"/>
    <w:p>
      <w:pPr>
        <w:spacing w:after="0"/>
        <w:ind w:left="0"/>
        <w:jc w:val="both"/>
      </w:pPr>
      <w:r>
        <w:rPr>
          <w:rFonts w:ascii="Times New Roman"/>
          <w:b w:val="false"/>
          <w:i w:val="false"/>
          <w:color w:val="000000"/>
          <w:sz w:val="28"/>
        </w:rPr>
        <w:t>
      Объективті өлшемшарттар бойынша жоғары тәуекел дәрежесіне туроператорлар жатады.</w:t>
      </w:r>
    </w:p>
    <w:bookmarkEnd w:id="30"/>
    <w:bookmarkStart w:name="z39" w:id="31"/>
    <w:p>
      <w:pPr>
        <w:spacing w:after="0"/>
        <w:ind w:left="0"/>
        <w:jc w:val="both"/>
      </w:pPr>
      <w:r>
        <w:rPr>
          <w:rFonts w:ascii="Times New Roman"/>
          <w:b w:val="false"/>
          <w:i w:val="false"/>
          <w:color w:val="000000"/>
          <w:sz w:val="28"/>
        </w:rPr>
        <w:t>
      Тәуекелдің орташа дәрежесіне турагенттер жатады.</w:t>
      </w:r>
    </w:p>
    <w:bookmarkEnd w:id="31"/>
    <w:bookmarkStart w:name="z40" w:id="32"/>
    <w:p>
      <w:pPr>
        <w:spacing w:after="0"/>
        <w:ind w:left="0"/>
        <w:jc w:val="both"/>
      </w:pPr>
      <w:r>
        <w:rPr>
          <w:rFonts w:ascii="Times New Roman"/>
          <w:b w:val="false"/>
          <w:i w:val="false"/>
          <w:color w:val="000000"/>
          <w:sz w:val="28"/>
        </w:rPr>
        <w:t>
      Тәуекелдің төмен дәрежесіне гидтер, экскурсия жүргізушілері, туризм нұсқаушылары жатады.";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2" w:id="33"/>
    <w:p>
      <w:pPr>
        <w:spacing w:after="0"/>
        <w:ind w:left="0"/>
        <w:jc w:val="both"/>
      </w:pPr>
      <w:r>
        <w:rPr>
          <w:rFonts w:ascii="Times New Roman"/>
          <w:b w:val="false"/>
          <w:i w:val="false"/>
          <w:color w:val="000000"/>
          <w:sz w:val="28"/>
        </w:rPr>
        <w:t>
      "12. Қолда бар ақпарат көздерінің негізінде, астананың, облыстың, республикалық маңызы бар қаланың жергілікті атқарушы органы талдауға және бағалауға жататын, субъективті өлшемшарттар бойынша деректерді қалыптастырады.</w:t>
      </w:r>
    </w:p>
    <w:bookmarkEnd w:id="33"/>
    <w:bookmarkStart w:name="z43" w:id="34"/>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сәйкестігіне тексеру жүргізуді және профилактикалық бақылауды шоғырландыруға мүмкіндік береді.</w:t>
      </w:r>
    </w:p>
    <w:bookmarkEnd w:id="34"/>
    <w:bookmarkStart w:name="z44" w:id="35"/>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немесе Қазақстан Республикасының заңнамасына сәйкес талап қою мерзімі өткен деректер қолданылмайды.</w:t>
      </w:r>
    </w:p>
    <w:bookmarkEnd w:id="35"/>
    <w:bookmarkStart w:name="z45" w:id="36"/>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End w:id="36"/>
    <w:bookmarkStart w:name="z46" w:id="37"/>
    <w:p>
      <w:pPr>
        <w:spacing w:after="0"/>
        <w:ind w:left="0"/>
        <w:jc w:val="both"/>
      </w:pPr>
      <w:r>
        <w:rPr>
          <w:rFonts w:ascii="Times New Roman"/>
          <w:b w:val="false"/>
          <w:i w:val="false"/>
          <w:color w:val="000000"/>
          <w:sz w:val="28"/>
        </w:rPr>
        <w:t>
      Осы Өлшемшарттардың 11-тармағында айқындалған ақпарат көздерінің негізінде 1-қосымшаға сәйкес туристік қызмет субъектілеріне бара отырып профилактикалық бақылау жүргізу үшін талаптардың бұзушылық дәрежелері және осы 2-қосымшаға сәйкес туристік қызмет субъектілерінің талаптарына сәйкестігіне тексеру жүргізу үшін талаптардың бұзушылық дәрежелері айқындалады.";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"15. Осы Өлшемшарттардың 3-тармағына сәйкес бақылау субъектісін тәуекел дәрежесіне жатқызу үшін тәуекел дәрежесінің көрсеткішін есептеудің мынадай тәртібі қолданылады.</w:t>
      </w:r>
    </w:p>
    <w:bookmarkEnd w:id="38"/>
    <w:bookmarkStart w:name="z49" w:id="39"/>
    <w:p>
      <w:pPr>
        <w:spacing w:after="0"/>
        <w:ind w:left="0"/>
        <w:jc w:val="both"/>
      </w:pPr>
      <w:r>
        <w:rPr>
          <w:rFonts w:ascii="Times New Roman"/>
          <w:b w:val="false"/>
          <w:i w:val="false"/>
          <w:color w:val="000000"/>
          <w:sz w:val="28"/>
        </w:rPr>
        <w:t>
      Астананың, облыстың, республикалық маңызы бар қаланың жергілікті атқарушы органы осы Өлшемшарттардың 11-тармағына сәйкес субъективті өлшемшарттар бойынша ақпарат көздерін жинайды және деректер базасын қалыптастырады.</w:t>
      </w:r>
    </w:p>
    <w:bookmarkEnd w:id="39"/>
    <w:bookmarkStart w:name="z50" w:id="40"/>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Қағидалардың (SC) 13-тармағына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bookmarkEnd w:id="40"/>
    <w:bookmarkStart w:name="z51" w:id="41"/>
    <w:p>
      <w:pPr>
        <w:spacing w:after="0"/>
        <w:ind w:left="0"/>
        <w:jc w:val="both"/>
      </w:pPr>
      <w:r>
        <w:rPr>
          <w:rFonts w:ascii="Times New Roman"/>
          <w:b w:val="false"/>
          <w:i w:val="false"/>
          <w:color w:val="000000"/>
          <w:sz w:val="28"/>
        </w:rPr>
        <w:t>
      Rарал = SP + SC , мұнда</w:t>
      </w:r>
    </w:p>
    <w:bookmarkEnd w:id="41"/>
    <w:bookmarkStart w:name="z52" w:id="42"/>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End w:id="42"/>
    <w:bookmarkStart w:name="z53" w:id="43"/>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43"/>
    <w:bookmarkStart w:name="z54" w:id="44"/>
    <w:p>
      <w:pPr>
        <w:spacing w:after="0"/>
        <w:ind w:left="0"/>
        <w:jc w:val="both"/>
      </w:pPr>
      <w:r>
        <w:rPr>
          <w:rFonts w:ascii="Times New Roman"/>
          <w:b w:val="false"/>
          <w:i w:val="false"/>
          <w:color w:val="000000"/>
          <w:sz w:val="28"/>
        </w:rPr>
        <w:t>
      SC – осы Қағидалардың 13-тармағына сәйкес айқындалған субъективті өлшемшарттар бойынша тәуекел дәрежесінің көрсеткіші.</w:t>
      </w:r>
    </w:p>
    <w:bookmarkEnd w:id="44"/>
    <w:bookmarkStart w:name="z55" w:id="45"/>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End w:id="45"/>
    <w:bookmarkStart w:name="z56" w:id="46"/>
    <w:p>
      <w:pPr>
        <w:spacing w:after="0"/>
        <w:ind w:left="0"/>
        <w:jc w:val="both"/>
      </w:pPr>
      <w:r>
        <w:rPr>
          <w:rFonts w:ascii="Times New Roman"/>
          <w:b w:val="false"/>
          <w:i w:val="false"/>
          <w:color w:val="000000"/>
          <w:sz w:val="28"/>
        </w:rPr>
        <w:t xml:space="preserve">
      көрсетілген бірлескен бұйрыққа 2-қосымша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6"/>
    <w:bookmarkStart w:name="z57" w:id="47"/>
    <w:p>
      <w:pPr>
        <w:spacing w:after="0"/>
        <w:ind w:left="0"/>
        <w:jc w:val="both"/>
      </w:pPr>
      <w:r>
        <w:rPr>
          <w:rFonts w:ascii="Times New Roman"/>
          <w:b w:val="false"/>
          <w:i w:val="false"/>
          <w:color w:val="000000"/>
          <w:sz w:val="28"/>
        </w:rPr>
        <w:t xml:space="preserve">
      көрсетілген бірлескен бұйрыққа 3-қосымша осы бірлескен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47"/>
    <w:bookmarkStart w:name="z58" w:id="48"/>
    <w:p>
      <w:pPr>
        <w:spacing w:after="0"/>
        <w:ind w:left="0"/>
        <w:jc w:val="both"/>
      </w:pPr>
      <w:r>
        <w:rPr>
          <w:rFonts w:ascii="Times New Roman"/>
          <w:b w:val="false"/>
          <w:i w:val="false"/>
          <w:color w:val="000000"/>
          <w:sz w:val="28"/>
        </w:rPr>
        <w:t xml:space="preserve">
      көрсетілген бірлескен бұйрыққа 4-қосымша осы бірлескен бұйрыққа </w:t>
      </w:r>
      <w:r>
        <w:rPr>
          <w:rFonts w:ascii="Times New Roman"/>
          <w:b w:val="false"/>
          <w:i w:val="false"/>
          <w:color w:val="000000"/>
          <w:sz w:val="28"/>
        </w:rPr>
        <w:t>3 қосымшаға</w:t>
      </w:r>
      <w:r>
        <w:rPr>
          <w:rFonts w:ascii="Times New Roman"/>
          <w:b w:val="false"/>
          <w:i w:val="false"/>
          <w:color w:val="000000"/>
          <w:sz w:val="28"/>
        </w:rPr>
        <w:t xml:space="preserve"> сәйкес жаңа редакцияда жазылсын;</w:t>
      </w:r>
    </w:p>
    <w:bookmarkEnd w:id="48"/>
    <w:bookmarkStart w:name="z59" w:id="49"/>
    <w:p>
      <w:pPr>
        <w:spacing w:after="0"/>
        <w:ind w:left="0"/>
        <w:jc w:val="both"/>
      </w:pPr>
      <w:r>
        <w:rPr>
          <w:rFonts w:ascii="Times New Roman"/>
          <w:b w:val="false"/>
          <w:i w:val="false"/>
          <w:color w:val="000000"/>
          <w:sz w:val="28"/>
        </w:rPr>
        <w:t xml:space="preserve">
      көрсетілген бірлескен бұйрыққа 5-қосымша осы бірлескен бұйрыққа </w:t>
      </w:r>
      <w:r>
        <w:rPr>
          <w:rFonts w:ascii="Times New Roman"/>
          <w:b w:val="false"/>
          <w:i w:val="false"/>
          <w:color w:val="000000"/>
          <w:sz w:val="28"/>
        </w:rPr>
        <w:t>4 қосымшаға</w:t>
      </w:r>
      <w:r>
        <w:rPr>
          <w:rFonts w:ascii="Times New Roman"/>
          <w:b w:val="false"/>
          <w:i w:val="false"/>
          <w:color w:val="000000"/>
          <w:sz w:val="28"/>
        </w:rPr>
        <w:t xml:space="preserve"> сәйкес жаңа редакцияда жазылсын.</w:t>
      </w:r>
    </w:p>
    <w:bookmarkEnd w:id="49"/>
    <w:bookmarkStart w:name="z60" w:id="50"/>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заңнамада белгіленген тәртіппен:</w:t>
      </w:r>
    </w:p>
    <w:bookmarkEnd w:id="50"/>
    <w:bookmarkStart w:name="z61" w:id="51"/>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51"/>
    <w:bookmarkStart w:name="z62" w:id="52"/>
    <w:p>
      <w:pPr>
        <w:spacing w:after="0"/>
        <w:ind w:left="0"/>
        <w:jc w:val="both"/>
      </w:pPr>
      <w:r>
        <w:rPr>
          <w:rFonts w:ascii="Times New Roman"/>
          <w:b w:val="false"/>
          <w:i w:val="false"/>
          <w:color w:val="000000"/>
          <w:sz w:val="28"/>
        </w:rPr>
        <w:t>
      2) осы бірлескен бұйрықты Қазақстан Республикасы Туризм және спорт министрлігінің интернет-ресурсында қолданысқа енгеннен кейін үш жұмыс күні ішінде орналастыруды;</w:t>
      </w:r>
    </w:p>
    <w:bookmarkEnd w:id="52"/>
    <w:bookmarkStart w:name="z63" w:id="53"/>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бес жұмыс күні ішінде оны "Тексеру субьектілері мен обьектілерінің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w:t>
      </w:r>
    </w:p>
    <w:bookmarkEnd w:id="53"/>
    <w:bookmarkStart w:name="z64" w:id="54"/>
    <w:p>
      <w:pPr>
        <w:spacing w:after="0"/>
        <w:ind w:left="0"/>
        <w:jc w:val="both"/>
      </w:pPr>
      <w:r>
        <w:rPr>
          <w:rFonts w:ascii="Times New Roman"/>
          <w:b w:val="false"/>
          <w:i w:val="false"/>
          <w:color w:val="000000"/>
          <w:sz w:val="28"/>
        </w:rPr>
        <w:t>
      4) осы тармақтың 1), 2) және 3) тармақшалары орындалғаннан кейін үш жұмыс күні ішінде ақпаратты Қазақстан Республикасы Туризм және спорт министрлігінің Заң қызметі департаментіне ұсынуды қамтамасыз етсін.</w:t>
      </w:r>
    </w:p>
    <w:bookmarkEnd w:id="54"/>
    <w:bookmarkStart w:name="z65" w:id="5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Туризм және спорт министрінің орынбасарына жүктелсін.</w:t>
      </w:r>
    </w:p>
    <w:bookmarkEnd w:id="55"/>
    <w:bookmarkStart w:name="z66" w:id="56"/>
    <w:p>
      <w:pPr>
        <w:spacing w:after="0"/>
        <w:ind w:left="0"/>
        <w:jc w:val="both"/>
      </w:pPr>
      <w:r>
        <w:rPr>
          <w:rFonts w:ascii="Times New Roman"/>
          <w:b w:val="false"/>
          <w:i w:val="false"/>
          <w:color w:val="000000"/>
          <w:sz w:val="28"/>
        </w:rPr>
        <w:t>
      4. Осы бірлескен бұйрық алғашқы ресми жарияланған күнінен кейін он күнтізбелік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национальной экономики </w:t>
            </w:r>
          </w:p>
          <w:p>
            <w:pPr>
              <w:spacing w:after="20"/>
              <w:ind w:left="20"/>
              <w:jc w:val="both"/>
            </w:pPr>
            <w:r>
              <w:rPr>
                <w:rFonts w:ascii="Times New Roman"/>
                <w:b w:val="false"/>
                <w:i/>
                <w:color w:val="000000"/>
                <w:sz w:val="20"/>
              </w:rPr>
              <w:t xml:space="preserve">Республики Казахстан </w:t>
            </w:r>
          </w:p>
          <w:p>
            <w:pPr>
              <w:spacing w:after="20"/>
              <w:ind w:left="20"/>
              <w:jc w:val="both"/>
            </w:pPr>
            <w:r>
              <w:rPr>
                <w:rFonts w:ascii="Times New Roman"/>
                <w:b w:val="false"/>
                <w:i/>
                <w:color w:val="000000"/>
                <w:sz w:val="20"/>
              </w:rPr>
              <w:t xml:space="preserve">Министр туризма и спорта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Касенов__________Е. Мырзабосынов</w:t>
            </w:r>
            <w:r>
              <w:rPr>
                <w:rFonts w:ascii="Times New Roman"/>
                <w:b w:val="false"/>
                <w:i w:val="false"/>
                <w:color w:val="000000"/>
                <w:sz w:val="20"/>
              </w:rPr>
              <w:t>
</w:t>
            </w:r>
          </w:p>
        </w:tc>
      </w:tr>
    </w:tbl>
    <w:p>
      <w:pPr>
        <w:spacing w:after="0"/>
        <w:ind w:left="0"/>
        <w:jc w:val="both"/>
      </w:pPr>
      <w:bookmarkStart w:name="z68" w:id="57"/>
      <w:r>
        <w:rPr>
          <w:rFonts w:ascii="Times New Roman"/>
          <w:b w:val="false"/>
          <w:i w:val="false"/>
          <w:color w:val="000000"/>
          <w:sz w:val="28"/>
        </w:rPr>
        <w:t xml:space="preserve">
      "КЕЛІСІЛДІ" </w:t>
      </w:r>
    </w:p>
    <w:bookmarkEnd w:id="5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Құқықтық статистика және</w:t>
      </w:r>
    </w:p>
    <w:p>
      <w:pPr>
        <w:spacing w:after="0"/>
        <w:ind w:left="0"/>
        <w:jc w:val="both"/>
      </w:pPr>
      <w:r>
        <w:rPr>
          <w:rFonts w:ascii="Times New Roman"/>
          <w:b w:val="false"/>
          <w:i w:val="false"/>
          <w:color w:val="000000"/>
          <w:sz w:val="28"/>
        </w:rPr>
        <w:t>арнайы есепке алу</w:t>
      </w:r>
    </w:p>
    <w:p>
      <w:pPr>
        <w:spacing w:after="0"/>
        <w:ind w:left="0"/>
        <w:jc w:val="both"/>
      </w:pPr>
      <w:r>
        <w:rPr>
          <w:rFonts w:ascii="Times New Roman"/>
          <w:b w:val="false"/>
          <w:i w:val="false"/>
          <w:color w:val="000000"/>
          <w:sz w:val="28"/>
        </w:rPr>
        <w:t>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24 шілдедегі</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24 шілдедегі</w:t>
            </w:r>
            <w:r>
              <w:br/>
            </w:r>
            <w:r>
              <w:rPr>
                <w:rFonts w:ascii="Times New Roman"/>
                <w:b w:val="false"/>
                <w:i w:val="false"/>
                <w:color w:val="000000"/>
                <w:sz w:val="20"/>
              </w:rPr>
              <w:t>№ 138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1264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2-қосымша</w:t>
            </w:r>
          </w:p>
        </w:tc>
      </w:tr>
    </w:tbl>
    <w:bookmarkStart w:name="z95" w:id="58"/>
    <w:p>
      <w:pPr>
        <w:spacing w:after="0"/>
        <w:ind w:left="0"/>
        <w:jc w:val="left"/>
      </w:pPr>
      <w:r>
        <w:rPr>
          <w:rFonts w:ascii="Times New Roman"/>
          <w:b/>
          <w:i w:val="false"/>
          <w:color w:val="000000"/>
        </w:rPr>
        <w:t xml:space="preserve"> Туристік операторға қатысты Қазақстан Республикасы Кәсіпкерлік кодексінің 138 - бабына сәйкес Қазақстан Республикасының туристік қызмет туралы заңнамасының сақталуына тексеру парағы</w:t>
      </w:r>
    </w:p>
    <w:bookmarkEnd w:id="58"/>
    <w:bookmarkStart w:name="z96" w:id="59"/>
    <w:p>
      <w:pPr>
        <w:spacing w:after="0"/>
        <w:ind w:left="0"/>
        <w:jc w:val="both"/>
      </w:pPr>
      <w:r>
        <w:rPr>
          <w:rFonts w:ascii="Times New Roman"/>
          <w:b w:val="false"/>
          <w:i w:val="false"/>
          <w:color w:val="000000"/>
          <w:sz w:val="28"/>
        </w:rPr>
        <w:t>
      _____________________________________________________________</w:t>
      </w:r>
    </w:p>
    <w:bookmarkEnd w:id="59"/>
    <w:bookmarkStart w:name="z97" w:id="60"/>
    <w:p>
      <w:pPr>
        <w:spacing w:after="0"/>
        <w:ind w:left="0"/>
        <w:jc w:val="both"/>
      </w:pPr>
      <w:r>
        <w:rPr>
          <w:rFonts w:ascii="Times New Roman"/>
          <w:b w:val="false"/>
          <w:i w:val="false"/>
          <w:color w:val="000000"/>
          <w:sz w:val="28"/>
        </w:rPr>
        <w:t>
      бақылау субъектісінің (объектісінің) біртекті тобының атауы</w:t>
      </w:r>
    </w:p>
    <w:bookmarkEnd w:id="60"/>
    <w:bookmarkStart w:name="z98" w:id="61"/>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61"/>
    <w:bookmarkStart w:name="z99" w:id="62"/>
    <w:p>
      <w:pPr>
        <w:spacing w:after="0"/>
        <w:ind w:left="0"/>
        <w:jc w:val="both"/>
      </w:pPr>
      <w:r>
        <w:rPr>
          <w:rFonts w:ascii="Times New Roman"/>
          <w:b w:val="false"/>
          <w:i w:val="false"/>
          <w:color w:val="000000"/>
          <w:sz w:val="28"/>
        </w:rPr>
        <w:t>
      бақылауды тағайындаған мемлекеттік орган ___________________________</w:t>
      </w:r>
    </w:p>
    <w:bookmarkEnd w:id="62"/>
    <w:bookmarkStart w:name="z100" w:id="63"/>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63"/>
    <w:bookmarkStart w:name="z101" w:id="64"/>
    <w:p>
      <w:pPr>
        <w:spacing w:after="0"/>
        <w:ind w:left="0"/>
        <w:jc w:val="both"/>
      </w:pPr>
      <w:r>
        <w:rPr>
          <w:rFonts w:ascii="Times New Roman"/>
          <w:b w:val="false"/>
          <w:i w:val="false"/>
          <w:color w:val="000000"/>
          <w:sz w:val="28"/>
        </w:rPr>
        <w:t>
      бақылауды тағайындау туралы акт ____________________________ (№, күні)</w:t>
      </w:r>
    </w:p>
    <w:bookmarkEnd w:id="64"/>
    <w:bookmarkStart w:name="z102" w:id="65"/>
    <w:p>
      <w:pPr>
        <w:spacing w:after="0"/>
        <w:ind w:left="0"/>
        <w:jc w:val="both"/>
      </w:pPr>
      <w:r>
        <w:rPr>
          <w:rFonts w:ascii="Times New Roman"/>
          <w:b w:val="false"/>
          <w:i w:val="false"/>
          <w:color w:val="000000"/>
          <w:sz w:val="28"/>
        </w:rPr>
        <w:t>
      Бақылау субъектісінің (объектісінің) атауы _____________________________</w:t>
      </w:r>
    </w:p>
    <w:bookmarkEnd w:id="65"/>
    <w:bookmarkStart w:name="z103" w:id="66"/>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w:t>
      </w:r>
    </w:p>
    <w:bookmarkEnd w:id="66"/>
    <w:bookmarkStart w:name="z104" w:id="67"/>
    <w:p>
      <w:pPr>
        <w:spacing w:after="0"/>
        <w:ind w:left="0"/>
        <w:jc w:val="both"/>
      </w:pPr>
      <w:r>
        <w:rPr>
          <w:rFonts w:ascii="Times New Roman"/>
          <w:b w:val="false"/>
          <w:i w:val="false"/>
          <w:color w:val="000000"/>
          <w:sz w:val="28"/>
        </w:rPr>
        <w:t>
      сәйкестендіру нөмірі) _______________________________________________</w:t>
      </w:r>
    </w:p>
    <w:bookmarkEnd w:id="67"/>
    <w:bookmarkStart w:name="z105" w:id="68"/>
    <w:p>
      <w:pPr>
        <w:spacing w:after="0"/>
        <w:ind w:left="0"/>
        <w:jc w:val="both"/>
      </w:pPr>
      <w:r>
        <w:rPr>
          <w:rFonts w:ascii="Times New Roman"/>
          <w:b w:val="false"/>
          <w:i w:val="false"/>
          <w:color w:val="000000"/>
          <w:sz w:val="28"/>
        </w:rPr>
        <w:t>
      Орналасқан жерінің мекенжайы ______________________________________</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арналған агенттік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туралы, заңнама туралы, жергілікті халықтың салт-дәстүрлері туралы, діни әдет-ғұрып,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жасасқан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0,5 айлық есептік көрсеткіш сомада ақшаны аударғандығын куәландыратын, төлем құжатының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Туристті міндетті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уәкілетті органға және азаматтық қорғау саласындағы уәкілетті органға, сондай-ақ туристің отбасына саяхат кезінде туристпен болған төтенше жағдай туралы білген немесе білуге тиіс кезден бастап ақпараттың уақтылы берілгені туралы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69"/>
    <w:p>
      <w:pPr>
        <w:spacing w:after="0"/>
        <w:ind w:left="0"/>
        <w:jc w:val="both"/>
      </w:pPr>
      <w:r>
        <w:rPr>
          <w:rFonts w:ascii="Times New Roman"/>
          <w:b w:val="false"/>
          <w:i w:val="false"/>
          <w:color w:val="000000"/>
          <w:sz w:val="28"/>
        </w:rPr>
        <w:t>
      Лауазымдық тұлға (лар) ________________________________________</w:t>
      </w:r>
    </w:p>
    <w:bookmarkEnd w:id="69"/>
    <w:bookmarkStart w:name="z107" w:id="70"/>
    <w:p>
      <w:pPr>
        <w:spacing w:after="0"/>
        <w:ind w:left="0"/>
        <w:jc w:val="both"/>
      </w:pPr>
      <w:r>
        <w:rPr>
          <w:rFonts w:ascii="Times New Roman"/>
          <w:b w:val="false"/>
          <w:i w:val="false"/>
          <w:color w:val="000000"/>
          <w:sz w:val="28"/>
        </w:rPr>
        <w:t>
      (лауазымы) (қолы) (тегі, аты және әкесінің аты (бар болған жағдайда)</w:t>
      </w:r>
    </w:p>
    <w:bookmarkEnd w:id="70"/>
    <w:bookmarkStart w:name="z108" w:id="71"/>
    <w:p>
      <w:pPr>
        <w:spacing w:after="0"/>
        <w:ind w:left="0"/>
        <w:jc w:val="both"/>
      </w:pPr>
      <w:r>
        <w:rPr>
          <w:rFonts w:ascii="Times New Roman"/>
          <w:b w:val="false"/>
          <w:i w:val="false"/>
          <w:color w:val="000000"/>
          <w:sz w:val="28"/>
        </w:rPr>
        <w:t>
      Тексерілетін субъектінің басшысы</w:t>
      </w:r>
    </w:p>
    <w:bookmarkEnd w:id="71"/>
    <w:bookmarkStart w:name="z109" w:id="72"/>
    <w:p>
      <w:pPr>
        <w:spacing w:after="0"/>
        <w:ind w:left="0"/>
        <w:jc w:val="both"/>
      </w:pPr>
      <w:r>
        <w:rPr>
          <w:rFonts w:ascii="Times New Roman"/>
          <w:b w:val="false"/>
          <w:i w:val="false"/>
          <w:color w:val="000000"/>
          <w:sz w:val="28"/>
        </w:rPr>
        <w:t>
      _____________________________________________________________</w:t>
      </w:r>
    </w:p>
    <w:bookmarkEnd w:id="72"/>
    <w:bookmarkStart w:name="z110" w:id="73"/>
    <w:p>
      <w:pPr>
        <w:spacing w:after="0"/>
        <w:ind w:left="0"/>
        <w:jc w:val="both"/>
      </w:pPr>
      <w:r>
        <w:rPr>
          <w:rFonts w:ascii="Times New Roman"/>
          <w:b w:val="false"/>
          <w:i w:val="false"/>
          <w:color w:val="000000"/>
          <w:sz w:val="28"/>
        </w:rPr>
        <w:t>
      (лауазымы) (қолы) (тегі, аты және әкесінің аты (бар болған жағдайда)</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24 шілдедегі</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24 шілдедегі</w:t>
            </w:r>
            <w:r>
              <w:br/>
            </w:r>
            <w:r>
              <w:rPr>
                <w:rFonts w:ascii="Times New Roman"/>
                <w:b w:val="false"/>
                <w:i w:val="false"/>
                <w:color w:val="000000"/>
                <w:sz w:val="20"/>
              </w:rPr>
              <w:t>№ 138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1264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3-қосымша</w:t>
            </w:r>
          </w:p>
        </w:tc>
      </w:tr>
    </w:tbl>
    <w:bookmarkStart w:name="z132" w:id="74"/>
    <w:p>
      <w:pPr>
        <w:spacing w:after="0"/>
        <w:ind w:left="0"/>
        <w:jc w:val="left"/>
      </w:pPr>
      <w:r>
        <w:rPr>
          <w:rFonts w:ascii="Times New Roman"/>
          <w:b/>
          <w:i w:val="false"/>
          <w:color w:val="000000"/>
        </w:rPr>
        <w:t xml:space="preserve"> Туристік агентке қатысты Қазақстан Республикасы Кәсіпкерлік кодексінің 138 - бабына сәйкес Қазақстан Республикасының туристік қызмет туралы заңнамасының сақталуына тексеру парағы</w:t>
      </w:r>
    </w:p>
    <w:bookmarkEnd w:id="74"/>
    <w:bookmarkStart w:name="z133" w:id="75"/>
    <w:p>
      <w:pPr>
        <w:spacing w:after="0"/>
        <w:ind w:left="0"/>
        <w:jc w:val="both"/>
      </w:pPr>
      <w:r>
        <w:rPr>
          <w:rFonts w:ascii="Times New Roman"/>
          <w:b w:val="false"/>
          <w:i w:val="false"/>
          <w:color w:val="000000"/>
          <w:sz w:val="28"/>
        </w:rPr>
        <w:t>
      _________________________________________________________________</w:t>
      </w:r>
    </w:p>
    <w:bookmarkEnd w:id="75"/>
    <w:bookmarkStart w:name="z134" w:id="76"/>
    <w:p>
      <w:pPr>
        <w:spacing w:after="0"/>
        <w:ind w:left="0"/>
        <w:jc w:val="both"/>
      </w:pPr>
      <w:r>
        <w:rPr>
          <w:rFonts w:ascii="Times New Roman"/>
          <w:b w:val="false"/>
          <w:i w:val="false"/>
          <w:color w:val="000000"/>
          <w:sz w:val="28"/>
        </w:rPr>
        <w:t>
      бақылау субъектісінің (объектісінің) біртекті тобының атауы</w:t>
      </w:r>
    </w:p>
    <w:bookmarkEnd w:id="76"/>
    <w:bookmarkStart w:name="z135" w:id="77"/>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77"/>
    <w:bookmarkStart w:name="z136" w:id="78"/>
    <w:p>
      <w:pPr>
        <w:spacing w:after="0"/>
        <w:ind w:left="0"/>
        <w:jc w:val="both"/>
      </w:pPr>
      <w:r>
        <w:rPr>
          <w:rFonts w:ascii="Times New Roman"/>
          <w:b w:val="false"/>
          <w:i w:val="false"/>
          <w:color w:val="000000"/>
          <w:sz w:val="28"/>
        </w:rPr>
        <w:t>
      бақылауды тағайындаған мемлекеттік орган ___________________________</w:t>
      </w:r>
    </w:p>
    <w:bookmarkEnd w:id="78"/>
    <w:bookmarkStart w:name="z137" w:id="79"/>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79"/>
    <w:bookmarkStart w:name="z138" w:id="80"/>
    <w:p>
      <w:pPr>
        <w:spacing w:after="0"/>
        <w:ind w:left="0"/>
        <w:jc w:val="both"/>
      </w:pPr>
      <w:r>
        <w:rPr>
          <w:rFonts w:ascii="Times New Roman"/>
          <w:b w:val="false"/>
          <w:i w:val="false"/>
          <w:color w:val="000000"/>
          <w:sz w:val="28"/>
        </w:rPr>
        <w:t>
      бақылауды тағайындау туралы акт ___________________________ (№, күні)</w:t>
      </w:r>
    </w:p>
    <w:bookmarkEnd w:id="80"/>
    <w:bookmarkStart w:name="z139" w:id="81"/>
    <w:p>
      <w:pPr>
        <w:spacing w:after="0"/>
        <w:ind w:left="0"/>
        <w:jc w:val="both"/>
      </w:pPr>
      <w:r>
        <w:rPr>
          <w:rFonts w:ascii="Times New Roman"/>
          <w:b w:val="false"/>
          <w:i w:val="false"/>
          <w:color w:val="000000"/>
          <w:sz w:val="28"/>
        </w:rPr>
        <w:t>
      Бақылау субъектісінің (объектісінің) атауы _____________________________</w:t>
      </w:r>
    </w:p>
    <w:bookmarkEnd w:id="81"/>
    <w:bookmarkStart w:name="z140" w:id="82"/>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bookmarkEnd w:id="82"/>
    <w:bookmarkStart w:name="z141" w:id="83"/>
    <w:p>
      <w:pPr>
        <w:spacing w:after="0"/>
        <w:ind w:left="0"/>
        <w:jc w:val="both"/>
      </w:pPr>
      <w:r>
        <w:rPr>
          <w:rFonts w:ascii="Times New Roman"/>
          <w:b w:val="false"/>
          <w:i w:val="false"/>
          <w:color w:val="000000"/>
          <w:sz w:val="28"/>
        </w:rPr>
        <w:t>
      сәйкестендіру нөмірі _______________________________________________</w:t>
      </w:r>
    </w:p>
    <w:bookmarkEnd w:id="83"/>
    <w:bookmarkStart w:name="z142" w:id="84"/>
    <w:p>
      <w:pPr>
        <w:spacing w:after="0"/>
        <w:ind w:left="0"/>
        <w:jc w:val="both"/>
      </w:pPr>
      <w:r>
        <w:rPr>
          <w:rFonts w:ascii="Times New Roman"/>
          <w:b w:val="false"/>
          <w:i w:val="false"/>
          <w:color w:val="000000"/>
          <w:sz w:val="28"/>
        </w:rPr>
        <w:t>
      Орналасқан жерінің мекен-жайы _____________________________________</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көрсетуге жасалған жазбаша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өнімді өткізуге арналған агенттік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уәкілетті органға және азаматтық қорғау саласындағы уәкілетті органға, сондай-ақ туристің отбасына саяхат кезінде туристпен болған төтенше жағдай туралы білген немесе білуге тиіс кезден бастап ақпараттың уақтылы берілгені туралы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85"/>
    <w:p>
      <w:pPr>
        <w:spacing w:after="0"/>
        <w:ind w:left="0"/>
        <w:jc w:val="both"/>
      </w:pPr>
      <w:r>
        <w:rPr>
          <w:rFonts w:ascii="Times New Roman"/>
          <w:b w:val="false"/>
          <w:i w:val="false"/>
          <w:color w:val="000000"/>
          <w:sz w:val="28"/>
        </w:rPr>
        <w:t>
      Лауазымдық тұлға (лар) ___________________________________________</w:t>
      </w:r>
    </w:p>
    <w:bookmarkEnd w:id="85"/>
    <w:bookmarkStart w:name="z144" w:id="86"/>
    <w:p>
      <w:pPr>
        <w:spacing w:after="0"/>
        <w:ind w:left="0"/>
        <w:jc w:val="both"/>
      </w:pPr>
      <w:r>
        <w:rPr>
          <w:rFonts w:ascii="Times New Roman"/>
          <w:b w:val="false"/>
          <w:i w:val="false"/>
          <w:color w:val="000000"/>
          <w:sz w:val="28"/>
        </w:rPr>
        <w:t>
      (лауазымы) (қолы) (тегі, аты және әкесінің аты (бар болған жағдайда)</w:t>
      </w:r>
    </w:p>
    <w:bookmarkEnd w:id="86"/>
    <w:bookmarkStart w:name="z145" w:id="87"/>
    <w:p>
      <w:pPr>
        <w:spacing w:after="0"/>
        <w:ind w:left="0"/>
        <w:jc w:val="both"/>
      </w:pPr>
      <w:r>
        <w:rPr>
          <w:rFonts w:ascii="Times New Roman"/>
          <w:b w:val="false"/>
          <w:i w:val="false"/>
          <w:color w:val="000000"/>
          <w:sz w:val="28"/>
        </w:rPr>
        <w:t>
      Тексерілетін субъектінің басшысы</w:t>
      </w:r>
    </w:p>
    <w:bookmarkEnd w:id="87"/>
    <w:bookmarkStart w:name="z146" w:id="88"/>
    <w:p>
      <w:pPr>
        <w:spacing w:after="0"/>
        <w:ind w:left="0"/>
        <w:jc w:val="both"/>
      </w:pPr>
      <w:r>
        <w:rPr>
          <w:rFonts w:ascii="Times New Roman"/>
          <w:b w:val="false"/>
          <w:i w:val="false"/>
          <w:color w:val="000000"/>
          <w:sz w:val="28"/>
        </w:rPr>
        <w:t>
      ________________________________________________________________</w:t>
      </w:r>
    </w:p>
    <w:bookmarkEnd w:id="88"/>
    <w:bookmarkStart w:name="z147" w:id="89"/>
    <w:p>
      <w:pPr>
        <w:spacing w:after="0"/>
        <w:ind w:left="0"/>
        <w:jc w:val="both"/>
      </w:pPr>
      <w:r>
        <w:rPr>
          <w:rFonts w:ascii="Times New Roman"/>
          <w:b w:val="false"/>
          <w:i w:val="false"/>
          <w:color w:val="000000"/>
          <w:sz w:val="28"/>
        </w:rPr>
        <w:t>
      (лауазымы) (қолы) (тегі, аты және әкесінің аты (бар болған жағдайда)</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24 шілдедегі</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24 шілдедегі</w:t>
            </w:r>
            <w:r>
              <w:br/>
            </w:r>
            <w:r>
              <w:rPr>
                <w:rFonts w:ascii="Times New Roman"/>
                <w:b w:val="false"/>
                <w:i w:val="false"/>
                <w:color w:val="000000"/>
                <w:sz w:val="20"/>
              </w:rPr>
              <w:t>№ 138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1264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4-қосымша</w:t>
            </w:r>
          </w:p>
        </w:tc>
      </w:tr>
    </w:tbl>
    <w:bookmarkStart w:name="z169" w:id="90"/>
    <w:p>
      <w:pPr>
        <w:spacing w:after="0"/>
        <w:ind w:left="0"/>
        <w:jc w:val="left"/>
      </w:pPr>
      <w:r>
        <w:rPr>
          <w:rFonts w:ascii="Times New Roman"/>
          <w:b/>
          <w:i w:val="false"/>
          <w:color w:val="000000"/>
        </w:rPr>
        <w:t xml:space="preserve"> Гидке, экскурсия жүргізушіге, туризм нұсқаушысына қатысты Қазақстан Республикасы Кәсіпкерлік кодексінің 138 - бабына сәйкес Қазақстан Республикасының туристік қызмет туралы заңнамасының сақталуына тексеру парағы</w:t>
      </w:r>
    </w:p>
    <w:bookmarkEnd w:id="90"/>
    <w:bookmarkStart w:name="z170" w:id="91"/>
    <w:p>
      <w:pPr>
        <w:spacing w:after="0"/>
        <w:ind w:left="0"/>
        <w:jc w:val="both"/>
      </w:pPr>
      <w:r>
        <w:rPr>
          <w:rFonts w:ascii="Times New Roman"/>
          <w:b w:val="false"/>
          <w:i w:val="false"/>
          <w:color w:val="000000"/>
          <w:sz w:val="28"/>
        </w:rPr>
        <w:t>
      __________________________________________________________________</w:t>
      </w:r>
    </w:p>
    <w:bookmarkEnd w:id="91"/>
    <w:bookmarkStart w:name="z171" w:id="92"/>
    <w:p>
      <w:pPr>
        <w:spacing w:after="0"/>
        <w:ind w:left="0"/>
        <w:jc w:val="both"/>
      </w:pPr>
      <w:r>
        <w:rPr>
          <w:rFonts w:ascii="Times New Roman"/>
          <w:b w:val="false"/>
          <w:i w:val="false"/>
          <w:color w:val="000000"/>
          <w:sz w:val="28"/>
        </w:rPr>
        <w:t>
      бақылау субъектісінің (объектісінің) біртекті тобының атауы</w:t>
      </w:r>
    </w:p>
    <w:bookmarkEnd w:id="92"/>
    <w:bookmarkStart w:name="z172" w:id="93"/>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93"/>
    <w:bookmarkStart w:name="z173" w:id="94"/>
    <w:p>
      <w:pPr>
        <w:spacing w:after="0"/>
        <w:ind w:left="0"/>
        <w:jc w:val="both"/>
      </w:pPr>
      <w:r>
        <w:rPr>
          <w:rFonts w:ascii="Times New Roman"/>
          <w:b w:val="false"/>
          <w:i w:val="false"/>
          <w:color w:val="000000"/>
          <w:sz w:val="28"/>
        </w:rPr>
        <w:t>
      бақылауды тағайындаған мемлекеттік орган ___________________________</w:t>
      </w:r>
    </w:p>
    <w:bookmarkEnd w:id="94"/>
    <w:bookmarkStart w:name="z174" w:id="95"/>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95"/>
    <w:bookmarkStart w:name="z175" w:id="96"/>
    <w:p>
      <w:pPr>
        <w:spacing w:after="0"/>
        <w:ind w:left="0"/>
        <w:jc w:val="both"/>
      </w:pPr>
      <w:r>
        <w:rPr>
          <w:rFonts w:ascii="Times New Roman"/>
          <w:b w:val="false"/>
          <w:i w:val="false"/>
          <w:color w:val="000000"/>
          <w:sz w:val="28"/>
        </w:rPr>
        <w:t>
      бақылауды тағайындау туралы акт ____________________________ (№, күні)</w:t>
      </w:r>
    </w:p>
    <w:bookmarkEnd w:id="96"/>
    <w:bookmarkStart w:name="z176" w:id="97"/>
    <w:p>
      <w:pPr>
        <w:spacing w:after="0"/>
        <w:ind w:left="0"/>
        <w:jc w:val="both"/>
      </w:pPr>
      <w:r>
        <w:rPr>
          <w:rFonts w:ascii="Times New Roman"/>
          <w:b w:val="false"/>
          <w:i w:val="false"/>
          <w:color w:val="000000"/>
          <w:sz w:val="28"/>
        </w:rPr>
        <w:t>
      Бақылау субъектісінің (объектісінің) атауы ______________________________</w:t>
      </w:r>
    </w:p>
    <w:bookmarkEnd w:id="97"/>
    <w:bookmarkStart w:name="z177" w:id="98"/>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w:t>
      </w:r>
    </w:p>
    <w:bookmarkEnd w:id="98"/>
    <w:bookmarkStart w:name="z178" w:id="99"/>
    <w:p>
      <w:pPr>
        <w:spacing w:after="0"/>
        <w:ind w:left="0"/>
        <w:jc w:val="both"/>
      </w:pPr>
      <w:r>
        <w:rPr>
          <w:rFonts w:ascii="Times New Roman"/>
          <w:b w:val="false"/>
          <w:i w:val="false"/>
          <w:color w:val="000000"/>
          <w:sz w:val="28"/>
        </w:rPr>
        <w:t>
      сәйкестендіру нөмірі) _______________________________________________</w:t>
      </w:r>
    </w:p>
    <w:bookmarkEnd w:id="99"/>
    <w:bookmarkStart w:name="z179" w:id="100"/>
    <w:p>
      <w:pPr>
        <w:spacing w:after="0"/>
        <w:ind w:left="0"/>
        <w:jc w:val="both"/>
      </w:pPr>
      <w:r>
        <w:rPr>
          <w:rFonts w:ascii="Times New Roman"/>
          <w:b w:val="false"/>
          <w:i w:val="false"/>
          <w:color w:val="000000"/>
          <w:sz w:val="28"/>
        </w:rPr>
        <w:t>
      Орналасқан жерінің мекенжайы ______________________________________</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азаматтығының, сондай-ақ туризм саласындағы даярлықтан өткені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уақытша болатын елге (жерге) бару, шығу және сонда болу қағидалары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мәліметтерді уақтылы бергені және туристердің қауіпсіздігін қамтамасыз етуге бағытталған алдын алу шараларын жүзеге асыру туралы жазбаша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уәкілетті органға және азаматтық қорғау саласындағы уәкілетті органға, сондай-ақ туристің отбасына саяхат кезінде туристпен болған төтенше жағдай туралы білген немесе білуге тиіс кезден бастап ақпараттың уақтылы берілгені туралы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01"/>
    <w:p>
      <w:pPr>
        <w:spacing w:after="0"/>
        <w:ind w:left="0"/>
        <w:jc w:val="both"/>
      </w:pPr>
      <w:r>
        <w:rPr>
          <w:rFonts w:ascii="Times New Roman"/>
          <w:b w:val="false"/>
          <w:i w:val="false"/>
          <w:color w:val="000000"/>
          <w:sz w:val="28"/>
        </w:rPr>
        <w:t>
      Лауазымдық тұлға (лар)</w:t>
      </w:r>
    </w:p>
    <w:bookmarkEnd w:id="101"/>
    <w:bookmarkStart w:name="z181" w:id="102"/>
    <w:p>
      <w:pPr>
        <w:spacing w:after="0"/>
        <w:ind w:left="0"/>
        <w:jc w:val="both"/>
      </w:pPr>
      <w:r>
        <w:rPr>
          <w:rFonts w:ascii="Times New Roman"/>
          <w:b w:val="false"/>
          <w:i w:val="false"/>
          <w:color w:val="000000"/>
          <w:sz w:val="28"/>
        </w:rPr>
        <w:t>
      ___________________________________________________________________</w:t>
      </w:r>
    </w:p>
    <w:bookmarkEnd w:id="102"/>
    <w:bookmarkStart w:name="z182" w:id="103"/>
    <w:p>
      <w:pPr>
        <w:spacing w:after="0"/>
        <w:ind w:left="0"/>
        <w:jc w:val="both"/>
      </w:pPr>
      <w:r>
        <w:rPr>
          <w:rFonts w:ascii="Times New Roman"/>
          <w:b w:val="false"/>
          <w:i w:val="false"/>
          <w:color w:val="000000"/>
          <w:sz w:val="28"/>
        </w:rPr>
        <w:t>
      (лауазымы) (қолы) (тегі, аты және әкесінің аты (бар болған жағдайда)</w:t>
      </w:r>
    </w:p>
    <w:bookmarkEnd w:id="103"/>
    <w:bookmarkStart w:name="z183" w:id="104"/>
    <w:p>
      <w:pPr>
        <w:spacing w:after="0"/>
        <w:ind w:left="0"/>
        <w:jc w:val="both"/>
      </w:pPr>
      <w:r>
        <w:rPr>
          <w:rFonts w:ascii="Times New Roman"/>
          <w:b w:val="false"/>
          <w:i w:val="false"/>
          <w:color w:val="000000"/>
          <w:sz w:val="28"/>
        </w:rPr>
        <w:t>
      Тексерілетін субъектінің басшысы</w:t>
      </w:r>
    </w:p>
    <w:bookmarkEnd w:id="104"/>
    <w:bookmarkStart w:name="z184" w:id="105"/>
    <w:p>
      <w:pPr>
        <w:spacing w:after="0"/>
        <w:ind w:left="0"/>
        <w:jc w:val="both"/>
      </w:pPr>
      <w:r>
        <w:rPr>
          <w:rFonts w:ascii="Times New Roman"/>
          <w:b w:val="false"/>
          <w:i w:val="false"/>
          <w:color w:val="000000"/>
          <w:sz w:val="28"/>
        </w:rPr>
        <w:t>
      ___________________________________________________________________</w:t>
      </w:r>
    </w:p>
    <w:bookmarkEnd w:id="105"/>
    <w:bookmarkStart w:name="z185" w:id="106"/>
    <w:p>
      <w:pPr>
        <w:spacing w:after="0"/>
        <w:ind w:left="0"/>
        <w:jc w:val="both"/>
      </w:pPr>
      <w:r>
        <w:rPr>
          <w:rFonts w:ascii="Times New Roman"/>
          <w:b w:val="false"/>
          <w:i w:val="false"/>
          <w:color w:val="000000"/>
          <w:sz w:val="28"/>
        </w:rPr>
        <w:t>
      (лауазымы) (қолы) (тегі, аты және әкесінің аты (бар болған жағдайда)</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24 шілдедегі</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24 шілдедегі</w:t>
            </w:r>
            <w:r>
              <w:br/>
            </w:r>
            <w:r>
              <w:rPr>
                <w:rFonts w:ascii="Times New Roman"/>
                <w:b w:val="false"/>
                <w:i w:val="false"/>
                <w:color w:val="000000"/>
                <w:sz w:val="20"/>
              </w:rPr>
              <w:t>№ 138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1264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842 бірлескен бұйрығына</w:t>
            </w:r>
            <w:r>
              <w:br/>
            </w:r>
            <w:r>
              <w:rPr>
                <w:rFonts w:ascii="Times New Roman"/>
                <w:b w:val="false"/>
                <w:i w:val="false"/>
                <w:color w:val="000000"/>
                <w:sz w:val="20"/>
              </w:rPr>
              <w:t>5-қосымша</w:t>
            </w:r>
          </w:p>
        </w:tc>
      </w:tr>
    </w:tbl>
    <w:bookmarkStart w:name="z207" w:id="107"/>
    <w:p>
      <w:pPr>
        <w:spacing w:after="0"/>
        <w:ind w:left="0"/>
        <w:jc w:val="left"/>
      </w:pPr>
      <w:r>
        <w:rPr>
          <w:rFonts w:ascii="Times New Roman"/>
          <w:b/>
          <w:i w:val="false"/>
          <w:color w:val="000000"/>
        </w:rPr>
        <w:t xml:space="preserve"> Туристік операторға, туристік агентке, гидке, экскурсия жүргізушіге, туризм нұсқаушысына қатысты Қазақстан Республикасы Кәсіпкерлік кодексінің 138 - бабына сәйкес Қазақстан Республикасының туристік қызмет туралы заңнамасының сақталуына тексеру парағы</w:t>
      </w:r>
    </w:p>
    <w:bookmarkEnd w:id="107"/>
    <w:bookmarkStart w:name="z208" w:id="108"/>
    <w:p>
      <w:pPr>
        <w:spacing w:after="0"/>
        <w:ind w:left="0"/>
        <w:jc w:val="both"/>
      </w:pPr>
      <w:r>
        <w:rPr>
          <w:rFonts w:ascii="Times New Roman"/>
          <w:b w:val="false"/>
          <w:i w:val="false"/>
          <w:color w:val="000000"/>
          <w:sz w:val="28"/>
        </w:rPr>
        <w:t>
      __________________________________________________________________</w:t>
      </w:r>
    </w:p>
    <w:bookmarkEnd w:id="108"/>
    <w:bookmarkStart w:name="z209" w:id="109"/>
    <w:p>
      <w:pPr>
        <w:spacing w:after="0"/>
        <w:ind w:left="0"/>
        <w:jc w:val="both"/>
      </w:pPr>
      <w:r>
        <w:rPr>
          <w:rFonts w:ascii="Times New Roman"/>
          <w:b w:val="false"/>
          <w:i w:val="false"/>
          <w:color w:val="000000"/>
          <w:sz w:val="28"/>
        </w:rPr>
        <w:t>
      бақылау субъектісінің (объектісінің) біртекті тобының атауы</w:t>
      </w:r>
    </w:p>
    <w:bookmarkEnd w:id="109"/>
    <w:bookmarkStart w:name="z210" w:id="110"/>
    <w:p>
      <w:pPr>
        <w:spacing w:after="0"/>
        <w:ind w:left="0"/>
        <w:jc w:val="both"/>
      </w:pPr>
      <w:r>
        <w:rPr>
          <w:rFonts w:ascii="Times New Roman"/>
          <w:b w:val="false"/>
          <w:i w:val="false"/>
          <w:color w:val="000000"/>
          <w:sz w:val="28"/>
        </w:rPr>
        <w:t>
      Тексеруді тағайындаған мемлекеттік орган______________________________</w:t>
      </w:r>
    </w:p>
    <w:bookmarkEnd w:id="110"/>
    <w:bookmarkStart w:name="z211" w:id="111"/>
    <w:p>
      <w:pPr>
        <w:spacing w:after="0"/>
        <w:ind w:left="0"/>
        <w:jc w:val="both"/>
      </w:pPr>
      <w:r>
        <w:rPr>
          <w:rFonts w:ascii="Times New Roman"/>
          <w:b w:val="false"/>
          <w:i w:val="false"/>
          <w:color w:val="000000"/>
          <w:sz w:val="28"/>
        </w:rPr>
        <w:t>
      Тексеруді тағайындау туралы акт_______________________________(№, күні)</w:t>
      </w:r>
    </w:p>
    <w:bookmarkEnd w:id="111"/>
    <w:bookmarkStart w:name="z212" w:id="112"/>
    <w:p>
      <w:pPr>
        <w:spacing w:after="0"/>
        <w:ind w:left="0"/>
        <w:jc w:val="both"/>
      </w:pPr>
      <w:r>
        <w:rPr>
          <w:rFonts w:ascii="Times New Roman"/>
          <w:b w:val="false"/>
          <w:i w:val="false"/>
          <w:color w:val="000000"/>
          <w:sz w:val="28"/>
        </w:rPr>
        <w:t>
      Бақылау субъектісінің (объектісінің) атауы ______________________________</w:t>
      </w:r>
    </w:p>
    <w:bookmarkEnd w:id="112"/>
    <w:bookmarkStart w:name="z213" w:id="113"/>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w:t>
      </w:r>
    </w:p>
    <w:bookmarkEnd w:id="113"/>
    <w:bookmarkStart w:name="z214" w:id="114"/>
    <w:p>
      <w:pPr>
        <w:spacing w:after="0"/>
        <w:ind w:left="0"/>
        <w:jc w:val="both"/>
      </w:pPr>
      <w:r>
        <w:rPr>
          <w:rFonts w:ascii="Times New Roman"/>
          <w:b w:val="false"/>
          <w:i w:val="false"/>
          <w:color w:val="000000"/>
          <w:sz w:val="28"/>
        </w:rPr>
        <w:t>
      сәйкестендіру нөмірі) ________________________________________________</w:t>
      </w:r>
    </w:p>
    <w:bookmarkEnd w:id="114"/>
    <w:bookmarkStart w:name="z215" w:id="115"/>
    <w:p>
      <w:pPr>
        <w:spacing w:after="0"/>
        <w:ind w:left="0"/>
        <w:jc w:val="both"/>
      </w:pPr>
      <w:r>
        <w:rPr>
          <w:rFonts w:ascii="Times New Roman"/>
          <w:b w:val="false"/>
          <w:i w:val="false"/>
          <w:color w:val="000000"/>
          <w:sz w:val="28"/>
        </w:rPr>
        <w:t>
      Орналасқан жерінің мекенжайы _______________________________________</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 қызметіне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қызметке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Қалыптастырған туристік өнімнің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бір жылдан кем емес, туристік білімі бар, кемінде бір қызметкердің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құқығындағы немесе өзгеде заңды негіздегі кеңсеге арналған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 қызметіне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 қызметтің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 экскурсия жүргізушісі, туризм нұсқаушысы қызметіне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Гидтің, экскурсия жүргізушінің, туризм нұсқаушысының қызметін жүзеге асырудың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16"/>
    <w:p>
      <w:pPr>
        <w:spacing w:after="0"/>
        <w:ind w:left="0"/>
        <w:jc w:val="both"/>
      </w:pPr>
      <w:r>
        <w:rPr>
          <w:rFonts w:ascii="Times New Roman"/>
          <w:b w:val="false"/>
          <w:i w:val="false"/>
          <w:color w:val="000000"/>
          <w:sz w:val="28"/>
        </w:rPr>
        <w:t>
      Лауазымдық тұлға (лар)</w:t>
      </w:r>
    </w:p>
    <w:bookmarkEnd w:id="116"/>
    <w:bookmarkStart w:name="z217" w:id="117"/>
    <w:p>
      <w:pPr>
        <w:spacing w:after="0"/>
        <w:ind w:left="0"/>
        <w:jc w:val="both"/>
      </w:pPr>
      <w:r>
        <w:rPr>
          <w:rFonts w:ascii="Times New Roman"/>
          <w:b w:val="false"/>
          <w:i w:val="false"/>
          <w:color w:val="000000"/>
          <w:sz w:val="28"/>
        </w:rPr>
        <w:t>
      _______________________________________________________________</w:t>
      </w:r>
    </w:p>
    <w:bookmarkEnd w:id="117"/>
    <w:bookmarkStart w:name="z218" w:id="118"/>
    <w:p>
      <w:pPr>
        <w:spacing w:after="0"/>
        <w:ind w:left="0"/>
        <w:jc w:val="both"/>
      </w:pPr>
      <w:r>
        <w:rPr>
          <w:rFonts w:ascii="Times New Roman"/>
          <w:b w:val="false"/>
          <w:i w:val="false"/>
          <w:color w:val="000000"/>
          <w:sz w:val="28"/>
        </w:rPr>
        <w:t>
      (лауазымы) (қолы) (тегі, аты және әкесінің аты (бар болған жағдайда)</w:t>
      </w:r>
    </w:p>
    <w:bookmarkEnd w:id="118"/>
    <w:bookmarkStart w:name="z219" w:id="119"/>
    <w:p>
      <w:pPr>
        <w:spacing w:after="0"/>
        <w:ind w:left="0"/>
        <w:jc w:val="both"/>
      </w:pPr>
      <w:r>
        <w:rPr>
          <w:rFonts w:ascii="Times New Roman"/>
          <w:b w:val="false"/>
          <w:i w:val="false"/>
          <w:color w:val="000000"/>
          <w:sz w:val="28"/>
        </w:rPr>
        <w:t>
      Тексерілетін субъектінің басшысы</w:t>
      </w:r>
    </w:p>
    <w:bookmarkEnd w:id="119"/>
    <w:bookmarkStart w:name="z220" w:id="120"/>
    <w:p>
      <w:pPr>
        <w:spacing w:after="0"/>
        <w:ind w:left="0"/>
        <w:jc w:val="both"/>
      </w:pPr>
      <w:r>
        <w:rPr>
          <w:rFonts w:ascii="Times New Roman"/>
          <w:b w:val="false"/>
          <w:i w:val="false"/>
          <w:color w:val="000000"/>
          <w:sz w:val="28"/>
        </w:rPr>
        <w:t>
      _______________________________________________________________</w:t>
      </w:r>
    </w:p>
    <w:bookmarkEnd w:id="120"/>
    <w:bookmarkStart w:name="z221" w:id="121"/>
    <w:p>
      <w:pPr>
        <w:spacing w:after="0"/>
        <w:ind w:left="0"/>
        <w:jc w:val="both"/>
      </w:pPr>
      <w:r>
        <w:rPr>
          <w:rFonts w:ascii="Times New Roman"/>
          <w:b w:val="false"/>
          <w:i w:val="false"/>
          <w:color w:val="000000"/>
          <w:sz w:val="28"/>
        </w:rPr>
        <w:t>
      (лауазымы) (қолы) (тегі, аты және әкесінің аты (бар болған жағдайда)</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