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2916" w14:textId="04a2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Қазақстан Республикасы Индустрия және инфрақұрылымдық даму министрінің және Қазақстан Республикасы Көлік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17 шілдедегі № 183 бұйрығы. Қазақстан Республикасының Әділет министрлігінде 2026 жылғы 17 шілдеде № 39340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Қазақстан Республикасы Индустрия және инфрақұрылымдық даму министрінің және Қазақстан Республикасы Көлік министрінің міндетін атқарушының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ресми жарияланғаннан кейін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6"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17 шілдедегі</w:t>
            </w:r>
            <w:r>
              <w:br/>
            </w:r>
            <w:r>
              <w:rPr>
                <w:rFonts w:ascii="Times New Roman"/>
                <w:b w:val="false"/>
                <w:i w:val="false"/>
                <w:color w:val="000000"/>
                <w:sz w:val="20"/>
              </w:rPr>
              <w:t>№ 183 бұйрығымен</w:t>
            </w:r>
            <w:r>
              <w:br/>
            </w:r>
            <w:r>
              <w:rPr>
                <w:rFonts w:ascii="Times New Roman"/>
                <w:b w:val="false"/>
                <w:i w:val="false"/>
                <w:color w:val="000000"/>
                <w:sz w:val="20"/>
              </w:rPr>
              <w:t>бекітілген</w:t>
            </w:r>
          </w:p>
        </w:tc>
      </w:tr>
    </w:tbl>
    <w:bookmarkStart w:name="z25" w:id="9"/>
    <w:p>
      <w:pPr>
        <w:spacing w:after="0"/>
        <w:ind w:left="0"/>
        <w:jc w:val="left"/>
      </w:pPr>
      <w:r>
        <w:rPr>
          <w:rFonts w:ascii="Times New Roman"/>
          <w:b/>
          <w:i w:val="false"/>
          <w:color w:val="000000"/>
        </w:rPr>
        <w:t xml:space="preserve"> Қазақстан Республикасы Инвестициялар және даму министрінің, Қазақстан Республикасы Индустрия және инфрақұрылымдық даму министрінің және Қазақстан Республикасы Көлік министрінің міндетін атқарушының өзгерістер енгізілетін кейбір бұйрықтарының тізбесі</w:t>
      </w:r>
    </w:p>
    <w:bookmarkEnd w:id="9"/>
    <w:bookmarkStart w:name="z26" w:id="10"/>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қағидаларын бекіту туралы" Қазақстан Республикасы Инвестициялар және даму министрінің 2016 жылғы 17 қазандағы № 725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14443 болып тіркелген)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 w:id="11"/>
    <w:p>
      <w:pPr>
        <w:spacing w:after="0"/>
        <w:ind w:left="0"/>
        <w:jc w:val="both"/>
      </w:pPr>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w:t>
      </w:r>
      <w:r>
        <w:rPr>
          <w:rFonts w:ascii="Times New Roman"/>
          <w:b/>
          <w:i w:val="false"/>
          <w:color w:val="000000"/>
          <w:sz w:val="28"/>
        </w:rPr>
        <w:t>БҰЙЫРА</w:t>
      </w:r>
      <w:r>
        <w:rPr>
          <w:rFonts w:ascii="Times New Roman"/>
          <w:b/>
          <w:i w:val="false"/>
          <w:color w:val="000000"/>
          <w:sz w:val="28"/>
        </w:rPr>
        <w:t>МЫН</w:t>
      </w:r>
      <w:r>
        <w:rPr>
          <w:rFonts w:ascii="Times New Roman"/>
          <w:b w:val="false"/>
          <w:i w:val="false"/>
          <w:color w:val="000000"/>
          <w:sz w:val="28"/>
        </w:rPr>
        <w:t>:";</w:t>
      </w:r>
    </w:p>
    <w:bookmarkEnd w:id="11"/>
    <w:bookmarkStart w:name="z29" w:id="12"/>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13"/>
    <w:p>
      <w:pPr>
        <w:spacing w:after="0"/>
        <w:ind w:left="0"/>
        <w:jc w:val="both"/>
      </w:pPr>
      <w:r>
        <w:rPr>
          <w:rFonts w:ascii="Times New Roman"/>
          <w:b w:val="false"/>
          <w:i w:val="false"/>
          <w:color w:val="000000"/>
          <w:sz w:val="28"/>
        </w:rPr>
        <w:t xml:space="preserve">
      "1. Осы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 (бұдан әрі – Қағидалар) "Автомобиль жолдары туралы" Қазақстан Республикасының Заңының (бұдан әрі – Заң) 12-бабының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тәртібін айқындайды.";</w:t>
      </w:r>
    </w:p>
    <w:bookmarkEnd w:id="13"/>
    <w:bookmarkStart w:name="z32" w:id="1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4"/>
    <w:bookmarkStart w:name="z33" w:id="15"/>
    <w:p>
      <w:pPr>
        <w:spacing w:after="0"/>
        <w:ind w:left="0"/>
        <w:jc w:val="both"/>
      </w:pPr>
      <w:r>
        <w:rPr>
          <w:rFonts w:ascii="Times New Roman"/>
          <w:b w:val="false"/>
          <w:i w:val="false"/>
          <w:color w:val="000000"/>
          <w:sz w:val="28"/>
        </w:rPr>
        <w:t xml:space="preserve">
      "8) жобалау-сметалық құжаттама (бұдан әрі – ЖСҚ) – Қазақстан Республикасының Құрылыс </w:t>
      </w:r>
      <w:r>
        <w:rPr>
          <w:rFonts w:ascii="Times New Roman"/>
          <w:b w:val="false"/>
          <w:i w:val="false"/>
          <w:color w:val="000000"/>
          <w:sz w:val="28"/>
        </w:rPr>
        <w:t>кодекстің</w:t>
      </w:r>
      <w:r>
        <w:rPr>
          <w:rFonts w:ascii="Times New Roman"/>
          <w:b w:val="false"/>
          <w:i w:val="false"/>
          <w:color w:val="000000"/>
          <w:sz w:val="28"/>
        </w:rPr>
        <w:t xml:space="preserve"> (бұдан әрі – Кодекс) тиісті талаптарын, сондай-ақ құрылысты ұйымдастыру және жүргізу, аумақты инженерлік жағынан дайындау, абаттандыру үшін сметалық есеп-қисаптарды қамтитын жобалау құжаттамасы. Құрылыс жобаларына құрылыс объектілерін консервациялау және кейіннен кәдеге жарату жобалары да жатады;";</w:t>
      </w:r>
    </w:p>
    <w:bookmarkEnd w:id="15"/>
    <w:bookmarkStart w:name="z34" w:id="1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16"/>
    <w:bookmarkStart w:name="z35" w:id="17"/>
    <w:p>
      <w:pPr>
        <w:spacing w:after="0"/>
        <w:ind w:left="0"/>
        <w:jc w:val="both"/>
      </w:pPr>
      <w:r>
        <w:rPr>
          <w:rFonts w:ascii="Times New Roman"/>
          <w:b w:val="false"/>
          <w:i w:val="false"/>
          <w:color w:val="000000"/>
          <w:sz w:val="28"/>
        </w:rPr>
        <w:t xml:space="preserve">
      "21) сатып алу туралы шарт (бұдан әрі – шарт) – "Квазимемлекеттік сектордың жекелеген субъектілерін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Квазимемлекеттік сектордың жекелеген субъектілерін сатып алу туралы заң), Қазақстан Республикасының азаматтық заңнамасына және сатып алуды жүзеге асыру қағидаларына сәйкес тапсырыс беруші мен мердігер арасында жасалған азаматтық-құқықтық шарт;";</w:t>
      </w:r>
    </w:p>
    <w:bookmarkEnd w:id="17"/>
    <w:bookmarkStart w:name="z36" w:id="1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p>
    <w:bookmarkEnd w:id="18"/>
    <w:bookmarkStart w:name="z37" w:id="19"/>
    <w:p>
      <w:pPr>
        <w:spacing w:after="0"/>
        <w:ind w:left="0"/>
        <w:jc w:val="both"/>
      </w:pPr>
      <w:r>
        <w:rPr>
          <w:rFonts w:ascii="Times New Roman"/>
          <w:b w:val="false"/>
          <w:i w:val="false"/>
          <w:color w:val="000000"/>
          <w:sz w:val="28"/>
        </w:rPr>
        <w:t>
      "23) тапсырыс берушілер – дауыс беретін акцияларының (жарғылық капиталға қатысу үлестерінің) елу және одан да көп пайызы мемлекетке тиесілі мемлекеттік органдар, мемлекеттік мекемелер, мемлекеттік кәсіпорындар, заңды тұлғалар, сондай-ақ Заңға сәйкес қызметін жүзеге асыратын квазимемлекеттік сектордың жекелеген субъектілері;";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9" w:id="20"/>
    <w:p>
      <w:pPr>
        <w:spacing w:after="0"/>
        <w:ind w:left="0"/>
        <w:jc w:val="both"/>
      </w:pPr>
      <w:r>
        <w:rPr>
          <w:rFonts w:ascii="Times New Roman"/>
          <w:b w:val="false"/>
          <w:i w:val="false"/>
          <w:color w:val="000000"/>
          <w:sz w:val="28"/>
        </w:rPr>
        <w:t xml:space="preserve">
      "6. Тапсырыс беруші Кодекске және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(бұдан әрі – Тапсырыс берушінің (құрылыс салушының) қызметін ұйымдастырудың және функцияларын жүзеге асырудың қағидалары), сондай-ақ осы Қағидаларға сәйкес халықаралық және республикалық маңызы бар жалпыға ортақ пайдаланылатын автомобиль жолдарын салу және реконструкциялау жөніндегі жобаларды іске асыруды жүзеге асырады.</w:t>
      </w:r>
    </w:p>
    <w:bookmarkEnd w:id="20"/>
    <w:bookmarkStart w:name="z40" w:id="21"/>
    <w:p>
      <w:pPr>
        <w:spacing w:after="0"/>
        <w:ind w:left="0"/>
        <w:jc w:val="both"/>
      </w:pPr>
      <w:r>
        <w:rPr>
          <w:rFonts w:ascii="Times New Roman"/>
          <w:b w:val="false"/>
          <w:i w:val="false"/>
          <w:color w:val="000000"/>
          <w:sz w:val="28"/>
        </w:rPr>
        <w:t xml:space="preserve">
      7. Халықаралық және республикалық маңызы бар жалпыға ортақ пайдаланылатын, оның ішінде сенімгерлік басқаруға берілген автомобиль жолдарын салу, реконструкциялау, күрделі жөндеу жөніндегі жұмыстарды іске асыру Квазимемлекеттік сектордың жекелеген субъектілерін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мердігерді айқындау жөніндегі тендерлік рәсімдерді жүргізу жолымен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xml:space="preserve">
      "15. Тендерлік рәсімдерді өткізу, әлеуетті мердігерлерді (өнім берушілерді) айқындау, шарт жасасу процесі Квазимемлекеттік сектордың жекелеген субъектілерін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"78. Тапсырыс беруші Кодекске және Тапсырыс берушінің (құрылыс салушының) қызметін ұйымдастыру және функцияларын жүзеге асыру қағидаларға, сондай-ақ осы Қағидаларға сәйкес халықаралық және республикалық маңызы бар жалпыға ортақ пайдаланылатын автомобиль жолдарын салу және реконструкциялау, орташа, ағымдағы жөндеу, күтіп ұстау, диагностикалау, паспорттау және аспаптық зерттеп-қарау жөніндегі жобаларды қаржыландыруды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46" w:id="24"/>
    <w:p>
      <w:pPr>
        <w:spacing w:after="0"/>
        <w:ind w:left="0"/>
        <w:jc w:val="both"/>
      </w:pPr>
      <w:r>
        <w:rPr>
          <w:rFonts w:ascii="Times New Roman"/>
          <w:b w:val="false"/>
          <w:i w:val="false"/>
          <w:color w:val="000000"/>
          <w:sz w:val="28"/>
        </w:rPr>
        <w:t>
      "98. Мердігер есепті айдың жиырмасыншы күнінен кешіктірмей, орындалған жұмыстардың актілерін, оларға қоса берілетін атқарушылық-техникалық құжаттаманы, аралық төлем сертификаттарын және шартқа сәйкес Тапсырыс беруші айқындайтын өзге де құжаттарды электрондық цифрлық қолтаңба кілттерімен қол қойылған түрде сәулет, қала құрылысы және құрылыс саласындағы e-Qurylys.kz цифрлық жүйесі арқылы Тапсырыс берушіге ұсынады. Тапсырыс беруші Мердігер ұсынған құжаттарды толық көлемде алған күннен бастап бес жұмыс күні ішінде оларды қарайды және қол қояды. Құжаттарға қол қоюдан бас тартылған жағдайда, Тапсырыс беруші Мердігерге ұсынылған құжаттардағы жойылуға тиіс кемшіліктерді көрсете отырып, жазбаша негізделген бас тартуды жолдайды. Мұндай кемшіліктер жойылғанға дейін орындалған жұмыстарды қабылдау актілеріне Тапсырыс беруші қол қоймайды, ал жұмыстар орындалмаған болып есептеледі.".</w:t>
      </w:r>
    </w:p>
    <w:bookmarkEnd w:id="24"/>
    <w:bookmarkStart w:name="z47" w:id="25"/>
    <w:p>
      <w:pPr>
        <w:spacing w:after="0"/>
        <w:ind w:left="0"/>
        <w:jc w:val="both"/>
      </w:pPr>
      <w:r>
        <w:rPr>
          <w:rFonts w:ascii="Times New Roman"/>
          <w:b w:val="false"/>
          <w:i w:val="false"/>
          <w:color w:val="000000"/>
          <w:sz w:val="28"/>
        </w:rPr>
        <w:t xml:space="preserve">
      2.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18803 болып тіркелген) мынадай өзгерістер енгізілсін: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9" w:id="26"/>
    <w:p>
      <w:pPr>
        <w:spacing w:after="0"/>
        <w:ind w:left="0"/>
        <w:jc w:val="both"/>
      </w:pPr>
      <w:r>
        <w:rPr>
          <w:rFonts w:ascii="Times New Roman"/>
          <w:b w:val="false"/>
          <w:i w:val="false"/>
          <w:color w:val="000000"/>
          <w:sz w:val="28"/>
        </w:rPr>
        <w:t xml:space="preserve">
      "Жарнама туралы" Қазақстан Республикасы Заңының 17-1-бабы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6"/>
    <w:bookmarkStart w:name="z50" w:id="27"/>
    <w:p>
      <w:pPr>
        <w:spacing w:after="0"/>
        <w:ind w:left="0"/>
        <w:jc w:val="both"/>
      </w:pPr>
      <w:r>
        <w:rPr>
          <w:rFonts w:ascii="Times New Roman"/>
          <w:b w:val="false"/>
          <w:i w:val="false"/>
          <w:color w:val="000000"/>
          <w:sz w:val="28"/>
        </w:rPr>
        <w:t xml:space="preserve">
      көрсетілген бұйрықпен бекітілген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28"/>
    <w:p>
      <w:pPr>
        <w:spacing w:after="0"/>
        <w:ind w:left="0"/>
        <w:jc w:val="both"/>
      </w:pPr>
      <w:r>
        <w:rPr>
          <w:rFonts w:ascii="Times New Roman"/>
          <w:b w:val="false"/>
          <w:i w:val="false"/>
          <w:color w:val="000000"/>
          <w:sz w:val="28"/>
        </w:rPr>
        <w:t xml:space="preserve">
      "1. Осы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және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"Жарнама туралы" Қазақстан Республикасы Заңының 17-1-бабы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13-бабына</w:t>
      </w:r>
      <w:r>
        <w:rPr>
          <w:rFonts w:ascii="Times New Roman"/>
          <w:b w:val="false"/>
          <w:i w:val="false"/>
          <w:color w:val="000000"/>
          <w:sz w:val="28"/>
        </w:rPr>
        <w:t xml:space="preserve"> сәйкес әзірленді және халықаралық, республикалық, облыстық және аудандық маңызы бар жалпыға ортақ пайдаланылатын автомобиль жолдарының бөлінген белдеуінде сыртқы (көрнекі) жарнама объектілерін орналастыру тәртібін айқындайды.";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4" w:id="29"/>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"цифрлық үкімет" веб-порталы (бұдан әрі – портал) арқылы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6" w:id="30"/>
    <w:p>
      <w:pPr>
        <w:spacing w:after="0"/>
        <w:ind w:left="0"/>
        <w:jc w:val="both"/>
      </w:pPr>
      <w:r>
        <w:rPr>
          <w:rFonts w:ascii="Times New Roman"/>
          <w:b w:val="false"/>
          <w:i w:val="false"/>
          <w:color w:val="000000"/>
          <w:sz w:val="28"/>
        </w:rPr>
        <w:t xml:space="preserve">
      "7. Жеке және заңды тұлғалар (бұдан әрі – көрсетілетін қызметті алушы)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көрсетілетін қызметті алу үшін көрсетілетін қызметті берушіге портал арқылы мемлекеттік көрсетілетін қызметке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өтінішті және сыртқы (көрнекі) жарнама объектісі эскизінің электрондық көшірмесін жолдайды.</w:t>
      </w:r>
    </w:p>
    <w:bookmarkEnd w:id="30"/>
    <w:bookmarkStart w:name="z57" w:id="31"/>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қызметін көрсетуге қойылатын негізгі талаптар тізбесінің (бұдан әрі – 1-тізбе) 9-тармағына сәйкес құжаттарды ұсынған кезде, мемлекеттік қызмет көрсету үшін сұрау салудың қабылданғаны туралы мәртебе қызмет алушының "жеке кабинетінде" көрсетіледі.</w:t>
      </w:r>
    </w:p>
    <w:bookmarkEnd w:id="31"/>
    <w:bookmarkStart w:name="z58" w:id="32"/>
    <w:p>
      <w:pPr>
        <w:spacing w:after="0"/>
        <w:ind w:left="0"/>
        <w:jc w:val="both"/>
      </w:pPr>
      <w:r>
        <w:rPr>
          <w:rFonts w:ascii="Times New Roman"/>
          <w:b w:val="false"/>
          <w:i w:val="false"/>
          <w:color w:val="000000"/>
          <w:sz w:val="28"/>
        </w:rPr>
        <w:t>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орналастыруға қойылатын негізгі талаптардың тізбесі "Жарнама туралы" Қазақстан Республикасының Заңында жазылған.</w:t>
      </w:r>
    </w:p>
    <w:bookmarkEnd w:id="32"/>
    <w:bookmarkStart w:name="z59" w:id="33"/>
    <w:p>
      <w:pPr>
        <w:spacing w:after="0"/>
        <w:ind w:left="0"/>
        <w:jc w:val="both"/>
      </w:pPr>
      <w:r>
        <w:rPr>
          <w:rFonts w:ascii="Times New Roman"/>
          <w:b w:val="false"/>
          <w:i w:val="false"/>
          <w:color w:val="000000"/>
          <w:sz w:val="28"/>
        </w:rPr>
        <w:t>
      8.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қызмет көрсетуге қойылатын негізгі талаптардың тізбесі, сондай-ақ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 1-тізбеде жазылған.";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1" w:id="34"/>
    <w:p>
      <w:pPr>
        <w:spacing w:after="0"/>
        <w:ind w:left="0"/>
        <w:jc w:val="both"/>
      </w:pPr>
      <w:r>
        <w:rPr>
          <w:rFonts w:ascii="Times New Roman"/>
          <w:b w:val="false"/>
          <w:i w:val="false"/>
          <w:color w:val="000000"/>
          <w:sz w:val="28"/>
        </w:rPr>
        <w:t>
      "11. Көрсетілетін қызметті берушінің орындаушысы құжаттарды тіркеген сәттен бастап 1 (бір) жұмыс күні ішінде ұсынылған құжаттардың толықтығын тексереді.</w:t>
      </w:r>
    </w:p>
    <w:bookmarkEnd w:id="34"/>
    <w:bookmarkStart w:name="z62" w:id="35"/>
    <w:p>
      <w:pPr>
        <w:spacing w:after="0"/>
        <w:ind w:left="0"/>
        <w:jc w:val="both"/>
      </w:pPr>
      <w:r>
        <w:rPr>
          <w:rFonts w:ascii="Times New Roman"/>
          <w:b w:val="false"/>
          <w:i w:val="false"/>
          <w:color w:val="000000"/>
          <w:sz w:val="28"/>
        </w:rPr>
        <w:t>
      Қызмет алушы 1-тізбенің 9-тармағында көзделген тізбеге сәйкес құжаттардың толық топтамасын ұсынбаған және (немесе) қолданылу мерзімі өткен құжаттарды ұсынған кезде, көрсетілетін қызметті беруші өтінішті қабылдаудан бас тартады және көрсетілетін қызметті берушінің уәкілетті тұлғасының электрондық цифрлық қолтаңбасымен (бұдан әрі – ЭЦҚ) куәландырылған электрондық құжат нысанында қызмет алушының "жеке кабинетіне" хабарлама жолдайды.";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64" w:id="36"/>
    <w:p>
      <w:pPr>
        <w:spacing w:after="0"/>
        <w:ind w:left="0"/>
        <w:jc w:val="both"/>
      </w:pPr>
      <w:r>
        <w:rPr>
          <w:rFonts w:ascii="Times New Roman"/>
          <w:b w:val="false"/>
          <w:i w:val="false"/>
          <w:color w:val="000000"/>
          <w:sz w:val="28"/>
        </w:rPr>
        <w:t>
      "13. 1-тізбенің 10-тармағында көзделген мемлекеттік қызметті көрсетуден бас тарту үшін негіздер анықталған жағдайда, көрсетілетін қызметті берушінің орындаушысы мемлекеттік қызметті алушыны мемлекеттік қызмет көрсетуден бас тарту туралы алдын ала шешім, сондай-ақ көрсетілетін қызметті алушыға алдын ала шешім бойынша өз ұстанымын білдіру мүмкіндігін беру үшін тыңдауды өткізудің уақыты, күні және орны (тәсілі) туралы хабардар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6" w:id="37"/>
    <w:p>
      <w:pPr>
        <w:spacing w:after="0"/>
        <w:ind w:left="0"/>
        <w:jc w:val="both"/>
      </w:pPr>
      <w:r>
        <w:rPr>
          <w:rFonts w:ascii="Times New Roman"/>
          <w:b w:val="false"/>
          <w:i w:val="false"/>
          <w:color w:val="000000"/>
          <w:sz w:val="28"/>
        </w:rPr>
        <w:t>
      "14. Көрсетілетін қызметті беруші Заңның 5-бабы 2-тармағының 11) тармақшасына сәйкес мемлекеттік қызмет көрсету сатысы туралы деректерді мемлекеттік немесе әлеуметтік жауапкершілігі бар қызметтер көрсету мониторингінің цифрлық жүйесіне енгізуді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68" w:id="38"/>
    <w:p>
      <w:pPr>
        <w:spacing w:after="0"/>
        <w:ind w:left="0"/>
        <w:jc w:val="both"/>
      </w:pPr>
      <w:r>
        <w:rPr>
          <w:rFonts w:ascii="Times New Roman"/>
          <w:b w:val="false"/>
          <w:i w:val="false"/>
          <w:color w:val="000000"/>
          <w:sz w:val="28"/>
        </w:rPr>
        <w:t xml:space="preserve">
      "15. Жеке және заңды тұлғалар (бұдан әрі – көрсетілетін қызметті алушы)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көрсетілетін қызметті алу үшін көрсетілетін қызметті берушіге портал арқылы мемлекеттік көрсетілетін қызметке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нысанындағы өтінішті және сыртқы (көрнекі) жарнама объектісі эскизінің электрондық көшірмесін жолдайды.</w:t>
      </w:r>
    </w:p>
    <w:bookmarkEnd w:id="38"/>
    <w:bookmarkStart w:name="z69" w:id="39"/>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қызметін көрсетуге қойылатын негізгі талаптар тізбесінің (бұдан әрі – 2-тізбе) 9-тармағына сәйкес құжаттарды ұсынған кезде, мемлекеттік қызмет көрсету үшін сұрау салудың қабылданғаны туралы мәртебе қызмет алушының "жеке кабинетінде" көрсетіледі.</w:t>
      </w:r>
    </w:p>
    <w:bookmarkEnd w:id="39"/>
    <w:bookmarkStart w:name="z70" w:id="40"/>
    <w:p>
      <w:pPr>
        <w:spacing w:after="0"/>
        <w:ind w:left="0"/>
        <w:jc w:val="both"/>
      </w:pPr>
      <w:r>
        <w:rPr>
          <w:rFonts w:ascii="Times New Roman"/>
          <w:b w:val="false"/>
          <w:i w:val="false"/>
          <w:color w:val="000000"/>
          <w:sz w:val="28"/>
        </w:rPr>
        <w:t xml:space="preserve">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орналастыруға қойылатын негізгі талаптар тізбесі "Жарнама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баяндалған.</w:t>
      </w:r>
    </w:p>
    <w:bookmarkEnd w:id="40"/>
    <w:bookmarkStart w:name="z71" w:id="41"/>
    <w:p>
      <w:pPr>
        <w:spacing w:after="0"/>
        <w:ind w:left="0"/>
        <w:jc w:val="both"/>
      </w:pPr>
      <w:r>
        <w:rPr>
          <w:rFonts w:ascii="Times New Roman"/>
          <w:b w:val="false"/>
          <w:i w:val="false"/>
          <w:color w:val="000000"/>
          <w:sz w:val="28"/>
        </w:rPr>
        <w:t>
      16.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 көрсетуге қойылатын негізгі талаптардың тізбесі, сондай-ақ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 2-тізбеде жазылған.";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3" w:id="42"/>
    <w:p>
      <w:pPr>
        <w:spacing w:after="0"/>
        <w:ind w:left="0"/>
        <w:jc w:val="both"/>
      </w:pPr>
      <w:r>
        <w:rPr>
          <w:rFonts w:ascii="Times New Roman"/>
          <w:b w:val="false"/>
          <w:i w:val="false"/>
          <w:color w:val="000000"/>
          <w:sz w:val="28"/>
        </w:rPr>
        <w:t>
      "19. Көрсетілетін қызметті берушінің орындаушысы құжаттарды тіркеген сәттен бастап 1 (бір) жұмыс күні ішінде ұсынылған құжаттардың толықтығын тексереді.</w:t>
      </w:r>
    </w:p>
    <w:bookmarkEnd w:id="42"/>
    <w:bookmarkStart w:name="z74" w:id="43"/>
    <w:p>
      <w:pPr>
        <w:spacing w:after="0"/>
        <w:ind w:left="0"/>
        <w:jc w:val="both"/>
      </w:pPr>
      <w:r>
        <w:rPr>
          <w:rFonts w:ascii="Times New Roman"/>
          <w:b w:val="false"/>
          <w:i w:val="false"/>
          <w:color w:val="000000"/>
          <w:sz w:val="28"/>
        </w:rPr>
        <w:t>
      Қызмет алушы 2-тізбенің 9-тармағында көзделген тізбеге сәйкес құжаттардың толық топтамасын ұсынбаған және (немесе) қолданылу мерзімі өткен құжаттарды ұсынған кезде, көрсетілетін қызметті беруші өтінішті қабылдаудан бас тартады және көрсетілетін қызметті берушінің уәкілетті тұлғасының электрондық цифрлық қолтаңбасымен (бұдан әрі – ЭЦҚ) куәландырылған электрондық құжат нысанында қызмет алушының "жеке кабинетіне" хабарлама жолдайды.";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bookmarkStart w:name="z76" w:id="44"/>
    <w:p>
      <w:pPr>
        <w:spacing w:after="0"/>
        <w:ind w:left="0"/>
        <w:jc w:val="both"/>
      </w:pPr>
      <w:r>
        <w:rPr>
          <w:rFonts w:ascii="Times New Roman"/>
          <w:b w:val="false"/>
          <w:i w:val="false"/>
          <w:color w:val="000000"/>
          <w:sz w:val="28"/>
        </w:rPr>
        <w:t>
      "21. 2-тізбенің 10-тармағында көзделген мемлекеттік қызметті көрсетуден бас тарту үшін негіздер анықталған жағдайда, көрсетілетін қызметті берушінің орындаушысы мемлекеттік қызметті алушыны мемлекеттік қызмет көрсетуден бас тарту туралы алдын ала шешім, сондай-ақ көрсетілетін қызметті алушыға алдын ала шешім бойынша өз ұстанымын білдіру мүмкіндігін беру үшін тыңдауды өткізудің уақыты, күні және орны (тәсілі) туралы хабардар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8" w:id="45"/>
    <w:p>
      <w:pPr>
        <w:spacing w:after="0"/>
        <w:ind w:left="0"/>
        <w:jc w:val="both"/>
      </w:pPr>
      <w:r>
        <w:rPr>
          <w:rFonts w:ascii="Times New Roman"/>
          <w:b w:val="false"/>
          <w:i w:val="false"/>
          <w:color w:val="000000"/>
          <w:sz w:val="28"/>
        </w:rPr>
        <w:t xml:space="preserve">
      "22.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сатысы туралы деректерді мемлекеттік немесе әлеуметтік жауапкершілігі бар қызметтер көрсету мониторингінің цифрлық жүйесіне енгізуді қамтамасыз етеді.";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23 -тармақтың</w:t>
      </w:r>
      <w:r>
        <w:rPr>
          <w:rFonts w:ascii="Times New Roman"/>
          <w:b w:val="false"/>
          <w:i w:val="false"/>
          <w:color w:val="000000"/>
          <w:sz w:val="28"/>
        </w:rPr>
        <w:t xml:space="preserve"> алтыншы абзацы мынадай редакцияда жазылсын:</w:t>
      </w:r>
    </w:p>
    <w:bookmarkStart w:name="z80" w:id="46"/>
    <w:p>
      <w:pPr>
        <w:spacing w:after="0"/>
        <w:ind w:left="0"/>
        <w:jc w:val="both"/>
      </w:pPr>
      <w:r>
        <w:rPr>
          <w:rFonts w:ascii="Times New Roman"/>
          <w:b w:val="false"/>
          <w:i w:val="false"/>
          <w:color w:val="000000"/>
          <w:sz w:val="28"/>
        </w:rPr>
        <w:t xml:space="preserve">
      "Уәкілетті органның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1, 2, 3 және 4-қосымшаларға сәйкес редакцияда жазылсын.</w:t>
      </w:r>
    </w:p>
    <w:bookmarkStart w:name="z82" w:id="47"/>
    <w:p>
      <w:pPr>
        <w:spacing w:after="0"/>
        <w:ind w:left="0"/>
        <w:jc w:val="both"/>
      </w:pPr>
      <w:r>
        <w:rPr>
          <w:rFonts w:ascii="Times New Roman"/>
          <w:b w:val="false"/>
          <w:i w:val="false"/>
          <w:color w:val="000000"/>
          <w:sz w:val="28"/>
        </w:rPr>
        <w:t xml:space="preserve">
      3.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қағидаларын бекіту туралы" Қазақстан Республикасы Индустрия және инфрақұрылымдық даму министрінің 2020 жылғы 15 мамырдағы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№20658 болып тіркелген) мынадай өзгерістер енгізілсін: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4" w:id="48"/>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8"/>
    <w:bookmarkStart w:name="z85" w:id="49"/>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7" w:id="50"/>
    <w:p>
      <w:pPr>
        <w:spacing w:after="0"/>
        <w:ind w:left="0"/>
        <w:jc w:val="both"/>
      </w:pPr>
      <w:r>
        <w:rPr>
          <w:rFonts w:ascii="Times New Roman"/>
          <w:b w:val="false"/>
          <w:i w:val="false"/>
          <w:color w:val="000000"/>
          <w:sz w:val="28"/>
        </w:rPr>
        <w:t xml:space="preserve">
      "1. Осы Халықаралық және республикалық маңызы бар жалпы пайдаланымдағы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коммуникациялармен қиылысуына жобалау үшін, сондай-ақ халықаралық және республикалық маңызы бар жалпы пайдаланымдағы автомобиль жолдарына кірме жолдар салу және оларға жанасу үшін техникалық шартты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13-бабына</w:t>
      </w:r>
      <w:r>
        <w:rPr>
          <w:rFonts w:ascii="Times New Roman"/>
          <w:b w:val="false"/>
          <w:i w:val="false"/>
          <w:color w:val="000000"/>
          <w:sz w:val="28"/>
        </w:rPr>
        <w:t xml:space="preserve"> сәйкес әзірленген және халықаралық және республикалық маңызы бар жалпы пайдаланымдағы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коммуникациялармен қиылысуына жобалау үшін, сондай-ақ халықаралық және республикалық маңызы бар жалпы пайдаланымдағы автомобиль жолдарына кірме жолдар салу және оларға жанасу үшін техникалық шартты беру бойынша мемлекеттік қызмет көрсету тәртібін айқындайды.";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9" w:id="51"/>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"цифрлық үкімет" www.egov.kz веб-порталы (бұдан әрі – портал) арқылы жүзеге асырылады.";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91" w:id="52"/>
    <w:p>
      <w:pPr>
        <w:spacing w:after="0"/>
        <w:ind w:left="0"/>
        <w:jc w:val="both"/>
      </w:pPr>
      <w:r>
        <w:rPr>
          <w:rFonts w:ascii="Times New Roman"/>
          <w:b w:val="false"/>
          <w:i w:val="false"/>
          <w:color w:val="000000"/>
          <w:sz w:val="28"/>
        </w:rPr>
        <w:t xml:space="preserve">
      "4. Жеке және заңды тұлғалар (бұдан әрі - көрсетілетін қызметті алушы) мемлекеттік қызметті алу үшін көрсетілетін қызметті берушіге портал арқылы мемлекеттік көрсетілетін қызметке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өтінішті және жобалау үшін құжат эскизінің электрондық көшірмесін жолдайды.</w:t>
      </w:r>
    </w:p>
    <w:bookmarkEnd w:id="52"/>
    <w:bookmarkStart w:name="z92" w:id="53"/>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9-тармағына сәйкес құжаттарды ұсынған кезде, мемлекеттік қызмет көрсету үшін сұрау салудың қабылданғаны туралы мәртебе қызмет алушының "жеке кабинетінде" көрсетіледі.</w:t>
      </w:r>
    </w:p>
    <w:bookmarkEnd w:id="53"/>
    <w:bookmarkStart w:name="z93" w:id="54"/>
    <w:p>
      <w:pPr>
        <w:spacing w:after="0"/>
        <w:ind w:left="0"/>
        <w:jc w:val="both"/>
      </w:pPr>
      <w:r>
        <w:rPr>
          <w:rFonts w:ascii="Times New Roman"/>
          <w:b w:val="false"/>
          <w:i w:val="false"/>
          <w:color w:val="000000"/>
          <w:sz w:val="28"/>
        </w:rPr>
        <w:t xml:space="preserve">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беруге қойылатын негізгі талаптар тізбесі "Автомобиль жолдары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w:t>
      </w:r>
    </w:p>
    <w:bookmarkEnd w:id="54"/>
    <w:bookmarkStart w:name="z94" w:id="55"/>
    <w:p>
      <w:pPr>
        <w:spacing w:after="0"/>
        <w:ind w:left="0"/>
        <w:jc w:val="both"/>
      </w:pPr>
      <w:r>
        <w:rPr>
          <w:rFonts w:ascii="Times New Roman"/>
          <w:b w:val="false"/>
          <w:i w:val="false"/>
          <w:color w:val="000000"/>
          <w:sz w:val="28"/>
        </w:rPr>
        <w:t xml:space="preserve">
      5. Мемлекеттік қызмет көрсетуге қойылатын негізгі талаптардың тізбесі, сондай-ақ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6" w:id="56"/>
    <w:p>
      <w:pPr>
        <w:spacing w:after="0"/>
        <w:ind w:left="0"/>
        <w:jc w:val="both"/>
      </w:pPr>
      <w:r>
        <w:rPr>
          <w:rFonts w:ascii="Times New Roman"/>
          <w:b w:val="false"/>
          <w:i w:val="false"/>
          <w:color w:val="000000"/>
          <w:sz w:val="28"/>
        </w:rPr>
        <w:t>
      "8. Көрсетілетін қызметті берушінің орындаушысы құжаттарды тіркеген сәттен бастап 1 (бір) жұмыс күні ішінде ұсынылған құжаттардың толықтығын тексереді.</w:t>
      </w:r>
    </w:p>
    <w:bookmarkEnd w:id="56"/>
    <w:bookmarkStart w:name="z97" w:id="57"/>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9-тармағында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және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хабарлама жібереді.";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9" w:id="58"/>
    <w:p>
      <w:pPr>
        <w:spacing w:after="0"/>
        <w:ind w:left="0"/>
        <w:jc w:val="both"/>
      </w:pPr>
      <w:r>
        <w:rPr>
          <w:rFonts w:ascii="Times New Roman"/>
          <w:b w:val="false"/>
          <w:i w:val="false"/>
          <w:color w:val="000000"/>
          <w:sz w:val="28"/>
        </w:rPr>
        <w:t xml:space="preserve">
      "11. Көрсетілетін қызметті беруші мемлекеттік қызмет көрсету сатысы туралы деректерді </w:t>
      </w:r>
      <w:r>
        <w:rPr>
          <w:rFonts w:ascii="Times New Roman"/>
          <w:b w:val="false"/>
          <w:i w:val="false"/>
          <w:color w:val="000000"/>
          <w:sz w:val="28"/>
        </w:rPr>
        <w:t>Заңда</w:t>
      </w:r>
      <w:r>
        <w:rPr>
          <w:rFonts w:ascii="Times New Roman"/>
          <w:b w:val="false"/>
          <w:i w:val="false"/>
          <w:color w:val="000000"/>
          <w:sz w:val="28"/>
        </w:rPr>
        <w:t xml:space="preserve"> белгілеген тәртіппен мемлекеттік немесе әлеуметтік жауапкершілігі бар қызметтер көрсету мониторингінің цифрлық жүйесіне енгізуді қамтамасыз етеді.";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алтыншы абзацы мынадай редакцияда жазылсын:</w:t>
      </w:r>
    </w:p>
    <w:bookmarkStart w:name="z101" w:id="59"/>
    <w:p>
      <w:pPr>
        <w:spacing w:after="0"/>
        <w:ind w:left="0"/>
        <w:jc w:val="both"/>
      </w:pPr>
      <w:r>
        <w:rPr>
          <w:rFonts w:ascii="Times New Roman"/>
          <w:b w:val="false"/>
          <w:i w:val="false"/>
          <w:color w:val="000000"/>
          <w:sz w:val="28"/>
        </w:rPr>
        <w:t xml:space="preserve">
      "Уәкілетті органның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59"/>
    <w:bookmarkStart w:name="z102" w:id="60"/>
    <w:p>
      <w:pPr>
        <w:spacing w:after="0"/>
        <w:ind w:left="0"/>
        <w:jc w:val="both"/>
      </w:pPr>
      <w:r>
        <w:rPr>
          <w:rFonts w:ascii="Times New Roman"/>
          <w:b w:val="false"/>
          <w:i w:val="false"/>
          <w:color w:val="000000"/>
          <w:sz w:val="28"/>
        </w:rPr>
        <w:t>
      1 және 2-қосымшалар осы тізбеге 5 және 6-қосымшаларға сәйкес редакцияда жазылсын.</w:t>
      </w:r>
    </w:p>
    <w:bookmarkEnd w:id="60"/>
    <w:bookmarkStart w:name="z103" w:id="61"/>
    <w:p>
      <w:pPr>
        <w:spacing w:after="0"/>
        <w:ind w:left="0"/>
        <w:jc w:val="both"/>
      </w:pPr>
      <w:r>
        <w:rPr>
          <w:rFonts w:ascii="Times New Roman"/>
          <w:b w:val="false"/>
          <w:i w:val="false"/>
          <w:color w:val="000000"/>
          <w:sz w:val="28"/>
        </w:rPr>
        <w:t xml:space="preserve">
      4. "Жол-құрылыс материалдары мен жаңа технологиялардың бірыңғай базасын қалыптастыру және жүргізу қағидаларын бекіту туралы" Қазақстан Республикасы Көлік министрінің міндетін атқарушының 2025 жылғы 29 тамыздағы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36755 болып тіркелген) мынадай өзгерістер енгізілсін:</w:t>
      </w:r>
    </w:p>
    <w:bookmarkEnd w:id="61"/>
    <w:bookmarkStart w:name="z104" w:id="62"/>
    <w:p>
      <w:pPr>
        <w:spacing w:after="0"/>
        <w:ind w:left="0"/>
        <w:jc w:val="both"/>
      </w:pPr>
      <w:r>
        <w:rPr>
          <w:rFonts w:ascii="Times New Roman"/>
          <w:b w:val="false"/>
          <w:i w:val="false"/>
          <w:color w:val="000000"/>
          <w:sz w:val="28"/>
        </w:rPr>
        <w:t xml:space="preserve">
      көрсетілген бұйрықпен бекітілген Жол-құрылыс материалдары мен жаңа технологиялардың бірыңғай базасын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6" w:id="63"/>
    <w:p>
      <w:pPr>
        <w:spacing w:after="0"/>
        <w:ind w:left="0"/>
        <w:jc w:val="both"/>
      </w:pPr>
      <w:r>
        <w:rPr>
          <w:rFonts w:ascii="Times New Roman"/>
          <w:b w:val="false"/>
          <w:i w:val="false"/>
          <w:color w:val="000000"/>
          <w:sz w:val="28"/>
        </w:rPr>
        <w:t xml:space="preserve">
      "2. Осы Қағидалар Кеден одағының "Автомобиль жолдарының қауіпсіздігі туралы" техникалық регламентінде (КО ТР 014/2011), "Автомобиль жолдары туралы" Қазақстан Республикасының Заңында (бұдан әрі – Заң), Қазақстан Республикасы Индустрия және инфрақұрылымдық даму министрінің 2023 жылғы 9 маусымдағы № 435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32783 болып тіркелген) бекітілген "Ғимараттар мен құрылыстардың, құрылыс материалдары мен бұйымдарының қауіпсіздігі туралы" техникалық регламентінде (бұдан әрі – Техникалық регламент), Қазақстан Республикасының Құрылыс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"Автомобиль жолдарын күтіп-ұстау, ағымдағы, орташа және күрделі жөндеу және жол активтерін басқару кезінде орындалатын жұмыс түрлерінің сыныптамасын бекіту туралы" Қазақстан Республикасы Көлік және коммуникация министрінің 2014 жылғы 27 қаңтардағы № 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9176 болып тіркелген) (бұдан әрі – Сыныптама), және ерікті түрде қолданылатын стандарттау жөніндегі құжаттарда белгіленген көрсеткіштерге қол жеткізу, сондай-ақ автомобиль жолдарын салу жөніндегі технологиялық, инфрақұрылымдық және басқарушылық процестер кешенінің сапалы орындалуын қамтамасыз ету мақсатында қабылданды.";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8" w:id="64"/>
    <w:p>
      <w:pPr>
        <w:spacing w:after="0"/>
        <w:ind w:left="0"/>
        <w:jc w:val="both"/>
      </w:pPr>
      <w:r>
        <w:rPr>
          <w:rFonts w:ascii="Times New Roman"/>
          <w:b w:val="false"/>
          <w:i w:val="false"/>
          <w:color w:val="000000"/>
          <w:sz w:val="28"/>
        </w:rPr>
        <w:t>
      "3. Қағидалар жол қызметінің барлық қатысушылары үшін ақпараттық платформаны ашық және дәйекті түрде толықтыруды қамтамасыз ету мақсатында жол-құрылыс материалдарының бірыңғай базасын құру, оны толықтыру және өзектендіру мәселелерін реттейді.";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1) тармақшасы мынадай редакцияда жазылсын:</w:t>
      </w:r>
    </w:p>
    <w:bookmarkStart w:name="z110" w:id="65"/>
    <w:p>
      <w:pPr>
        <w:spacing w:after="0"/>
        <w:ind w:left="0"/>
        <w:jc w:val="both"/>
      </w:pPr>
      <w:r>
        <w:rPr>
          <w:rFonts w:ascii="Times New Roman"/>
          <w:b w:val="false"/>
          <w:i w:val="false"/>
          <w:color w:val="000000"/>
          <w:sz w:val="28"/>
        </w:rPr>
        <w:t>
      "1) Автомобиль жолдарын басқару жөніндегі ұлттық оператор Заңда белгіленген өкілеттіктерді жүзеге асыратын, жарғылық капиталына мемлекет жүз пайыз қатысатын акционерлік қоғам (бұдан әрі – "ҚазАвтоЖол" ҰК" АҚ);";</w:t>
      </w:r>
    </w:p>
    <w:bookmarkEnd w:id="65"/>
    <w:bookmarkStart w:name="z111" w:id="66"/>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66"/>
    <w:bookmarkStart w:name="z112" w:id="67"/>
    <w:p>
      <w:pPr>
        <w:spacing w:after="0"/>
        <w:ind w:left="0"/>
        <w:jc w:val="both"/>
      </w:pPr>
      <w:r>
        <w:rPr>
          <w:rFonts w:ascii="Times New Roman"/>
          <w:b w:val="false"/>
          <w:i w:val="false"/>
          <w:color w:val="000000"/>
          <w:sz w:val="28"/>
        </w:rPr>
        <w:t>
      "12) Жол активтерінің сапасы ұлттық орталығы – жұмыстар мен материалдардың сапасына сараптама жүргізу, жол активтерін басқару, халықаралық және республикалық маңызы бар автомобиль жолдарында жұмылдыру дайындығын ұйымдастыру жөніндегі функциялар, сондай-ақ автомобиль жолдарын орташа жөндеуге арналған техникалық құжаттамаға ведомстволық сараптама жүргізу, жаңа технологияларды енгізу және тәжірибелік учаскелерді қолдау жөніндегі функциялар жүктелген, автомобиль жолдары жөніндегі уәкілетті мемлекеттік органның қарамағындағы заңды тұлға (бұдан әрі – "ЖАСҰО" ШЖҚ РМК) және оның филиалдары;";</w:t>
      </w:r>
    </w:p>
    <w:bookmarkEnd w:id="67"/>
    <w:bookmarkStart w:name="z113" w:id="68"/>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68"/>
    <w:bookmarkStart w:name="z114" w:id="69"/>
    <w:p>
      <w:pPr>
        <w:spacing w:after="0"/>
        <w:ind w:left="0"/>
        <w:jc w:val="both"/>
      </w:pPr>
      <w:r>
        <w:rPr>
          <w:rFonts w:ascii="Times New Roman"/>
          <w:b w:val="false"/>
          <w:i w:val="false"/>
          <w:color w:val="000000"/>
          <w:sz w:val="28"/>
        </w:rPr>
        <w:t>
      "14) жол-құрылыс материалдары мен жаңа технологиялардың бірыңғай базасы (бұдан әрі – бірыңғай база) – жол саласындағы уәкілетті органның жол-құрылыс материалдары мен жаңа технологиялар туралы ақпаратты қамтитын цифрлық жүйесі;";</w:t>
      </w:r>
    </w:p>
    <w:bookmarkEnd w:id="69"/>
    <w:bookmarkStart w:name="z115" w:id="70"/>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p>
    <w:bookmarkEnd w:id="70"/>
    <w:bookmarkStart w:name="z116" w:id="71"/>
    <w:p>
      <w:pPr>
        <w:spacing w:after="0"/>
        <w:ind w:left="0"/>
        <w:jc w:val="both"/>
      </w:pPr>
      <w:r>
        <w:rPr>
          <w:rFonts w:ascii="Times New Roman"/>
          <w:b w:val="false"/>
          <w:i w:val="false"/>
          <w:color w:val="000000"/>
          <w:sz w:val="28"/>
        </w:rPr>
        <w:t>
      "23) сынақ/пилоттық телімдерді зерттеу – пайдаланудың және қоршаған ортаның әсерінен олардың жай-күйінің ықтимал антропогендік өзгерістерін бақылау, мониторингтеу, бағалау және болжау жүйесі Сыныптамаға сәйкес жүзеге асырылады;";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118" w:id="72"/>
    <w:p>
      <w:pPr>
        <w:spacing w:after="0"/>
        <w:ind w:left="0"/>
        <w:jc w:val="both"/>
      </w:pPr>
      <w:r>
        <w:rPr>
          <w:rFonts w:ascii="Times New Roman"/>
          <w:b w:val="false"/>
          <w:i w:val="false"/>
          <w:color w:val="000000"/>
          <w:sz w:val="28"/>
        </w:rPr>
        <w:t>
      "6. Жаңа материалдар мен технологиялар тізілімінен өнімді жобаға енгізер алдында жобалардың тапсырыс берушілері ретінде жергілікті атқарушы органдар және "ҚазАвтоЖол" ҰК" АҚ жол төсемінің конструктивтік қабаттарын (топырақтарды, қиыршық тасты, қиыршық тас-құм қоспаларын, құм-қиыршық тас қоспаларын, құрылыс құмын, ұсату електерінің елеуінен алынған құмды және басқа да материалдарды) салуға арналған таңдалған өнімге (тұрақтандырғыштардың,модификаторлардың, полимерлердің, адгезиялық және өзге де қоспалардың, химиялық және органикалық қоспалардың және басқалардың) зертханалық сынақтар жүргізуге бастамашылық етеді және зертханалық сынақтардың нәтижелерін "ЖКАСО" ШЖҚ РМК-ға және "ҚазжолҒЗИ" АҚ-ға жолдайды.";</w:t>
      </w:r>
    </w:p>
    <w:bookmarkEnd w:id="72"/>
    <w:bookmarkStart w:name="z119" w:id="73"/>
    <w:p>
      <w:pPr>
        <w:spacing w:after="0"/>
        <w:ind w:left="0"/>
        <w:jc w:val="both"/>
      </w:pPr>
      <w:r>
        <w:rPr>
          <w:rFonts w:ascii="Times New Roman"/>
          <w:b w:val="false"/>
          <w:i w:val="false"/>
          <w:color w:val="000000"/>
          <w:sz w:val="28"/>
        </w:rPr>
        <w:t xml:space="preserve">
      24 -тармақтың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73"/>
    <w:bookmarkStart w:name="z120" w:id="74"/>
    <w:p>
      <w:pPr>
        <w:spacing w:after="0"/>
        <w:ind w:left="0"/>
        <w:jc w:val="both"/>
      </w:pPr>
      <w:r>
        <w:rPr>
          <w:rFonts w:ascii="Times New Roman"/>
          <w:b w:val="false"/>
          <w:i w:val="false"/>
          <w:color w:val="000000"/>
          <w:sz w:val="28"/>
        </w:rPr>
        <w:t>
      "9) Қазақстан Республикасында өнімді қолдану тәжірибесі (автомобиль жолдары саласында қызметті жүзеге асыратын жергілікті атқарушы органдардың құрылымдық бөлімшелерінің, "ҚазАвтоЖол" ҰК" АҚ, "ЖАСҰО" ШЖҚ РМК пікірлері);";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22" w:id="75"/>
    <w:p>
      <w:pPr>
        <w:spacing w:after="0"/>
        <w:ind w:left="0"/>
        <w:jc w:val="both"/>
      </w:pPr>
      <w:r>
        <w:rPr>
          <w:rFonts w:ascii="Times New Roman"/>
          <w:b w:val="false"/>
          <w:i w:val="false"/>
          <w:color w:val="000000"/>
          <w:sz w:val="28"/>
        </w:rPr>
        <w:t>
      "31. Өнімді апробациялау нәтижелерін объективті бағалауды қамтамасыз ету мақсатында Техникалық кеңес отырысының шешімі негізінде тәжірибелік учаскеде мынадай құрамда апробациялық комиссия құрылады: тиісті тәжірибелік учаскені басқару құзыретіне кіретін уәкілетті органның өкілі (оның ішінде автомобиль жолдарын басқару жөніндегі ұлттық оператордың, жолаушылар көлігі және көлік инфрақұрылымы басқармасының немесе жергілікті атқарушы органның өкілі), "ЖАСҰО" ШЖҚ РМК өкілі, сондай-ақ ғылыми-техникалық сүйемелдеуді жүзеге асыратын ұйымның өкілі. Өтінім беруші және тәжірибелік учаскеде жұмыстарды жүзеге асыратын мердігер ұйымның өкілі апробациялық комиссияның құрамына кірмейді, алайда тәжірибелік учаскеде апробация жүргізу және оның нәтижелерін қарау кезінде қатысуға құқылы.";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бірінші бөлігі мынадай редакцияда жазылсын: "46. Техникалық кеңес мүшелерінің 50 %-дан астамы дауыс берген жағдайда материалға "Жасыл" мәртебе беріледі. 50 % немесе одан аз дауыс жиналған жағдайда, өнімнің тиімділігін растайтын қосымша дәлелдер болған кезде, жол органымен алдын ала келісу арқылы және кемінде 2 ай өткен соң, "Жасыл" мәртебе беру мәселесі Техникалық кеңестің келесі отырысында қайта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25" w:id="76"/>
    <w:p>
      <w:pPr>
        <w:spacing w:after="0"/>
        <w:ind w:left="0"/>
        <w:jc w:val="both"/>
      </w:pPr>
      <w:r>
        <w:rPr>
          <w:rFonts w:ascii="Times New Roman"/>
          <w:b w:val="false"/>
          <w:i w:val="false"/>
          <w:color w:val="000000"/>
          <w:sz w:val="28"/>
        </w:rPr>
        <w:t>
      "50. "Сары" мәртебесі бар материалды қолдана отырып пилоттық жобаларды іске асыру кезінде жол-құрылыс жұмыстарының сапасына мониторинг жүргізу және бағалау міндетті болып табылады және Кеден одағының "Автомобиль жолдарының қауіпсіздігі туралы" техникалық регламентіне (КО ТР 014/2011), Заңға, Техникалық регламентке, Кодекске, Сыныптамаға, сондай-ақ қолданыстағы стандарттау жөніндегі нормативтік құжаттарға сәйкес жүзеге асырылады.";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бірінші бөлігі мынадай редакцияда жазылсын:</w:t>
      </w:r>
    </w:p>
    <w:bookmarkStart w:name="z127" w:id="77"/>
    <w:p>
      <w:pPr>
        <w:spacing w:after="0"/>
        <w:ind w:left="0"/>
        <w:jc w:val="both"/>
      </w:pPr>
      <w:r>
        <w:rPr>
          <w:rFonts w:ascii="Times New Roman"/>
          <w:b w:val="false"/>
          <w:i w:val="false"/>
          <w:color w:val="000000"/>
          <w:sz w:val="28"/>
        </w:rPr>
        <w:t>
      "57. Жергілікті атқарушы органдардың, "ҚазАвтоЖол" ҰК" АҚ облыстық филиалдарының, "ЖАСҰО" ШЖҚ РМК жәрдемдесуімен карьердің және/немесе зауыттың, кәсіпорынның меншік иесі/иеленушісі жылына кемінде бір рет Әкімшіге өндірістік қуаты туралы (айына м³ көлеміндегі өндіріс көлемі, қорлар көлемі (мың тоннамен), аккредиттелген зертхананың қолданыстағы сынақ хаттамасы) жаңартылған ақпаратты ұсынады.";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29" w:id="78"/>
    <w:p>
      <w:pPr>
        <w:spacing w:after="0"/>
        <w:ind w:left="0"/>
        <w:jc w:val="both"/>
      </w:pPr>
      <w:r>
        <w:rPr>
          <w:rFonts w:ascii="Times New Roman"/>
          <w:b w:val="false"/>
          <w:i w:val="false"/>
          <w:color w:val="000000"/>
          <w:sz w:val="28"/>
        </w:rPr>
        <w:t>
      "61. Карьерлер мен зауыттарды инспекциялау автомобиль жолдары саласындағы уәкілетті мемлекеттік органның тапсырмасы бойынша "ҚазАвтоЖол" ҰК" АҚ, "ЖАСҰО" ШЖҚ РМК, "ҚазжолҒЗИ" АҚ-ның тікелей қатысуымен және өндіріс иесінің міндетті түрде жәрдемдесуімен жылына кемінде бір рет жүргізіледі. Инспекция қорытындылары бірыңғай базаға енгізу үшін Әкімшіге беріледі.";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бесінші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32" w:id="79"/>
    <w:p>
      <w:pPr>
        <w:spacing w:after="0"/>
        <w:ind w:left="0"/>
        <w:jc w:val="both"/>
      </w:pPr>
      <w:r>
        <w:rPr>
          <w:rFonts w:ascii="Times New Roman"/>
          <w:b w:val="false"/>
          <w:i w:val="false"/>
          <w:color w:val="000000"/>
          <w:sz w:val="28"/>
        </w:rPr>
        <w:t>
      "78. Технологиялар мен материалдарды сынақтан өткізуге байланысты іс-шаралар "ЖАСҰО" ШЖҚ РМК, "ҚазАвтоЖол" ҰК" АҚ, "ҚазжолҒЗИ" АҚ және өтініш берушінің өкілдерінің қатысуымен жүргізілуі тиіс.".</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17 шілдедегі</w:t>
            </w:r>
            <w:r>
              <w:br/>
            </w:r>
            <w:r>
              <w:rPr>
                <w:rFonts w:ascii="Times New Roman"/>
                <w:b w:val="false"/>
                <w:i w:val="false"/>
                <w:color w:val="000000"/>
                <w:sz w:val="20"/>
              </w:rPr>
              <w:t>№ 183 тізбеге</w:t>
            </w:r>
            <w:r>
              <w:br/>
            </w:r>
            <w:r>
              <w:rPr>
                <w:rFonts w:ascii="Times New Roman"/>
                <w:b w:val="false"/>
                <w:i w:val="false"/>
                <w:color w:val="000000"/>
                <w:sz w:val="20"/>
              </w:rPr>
              <w:t>1- қосымша</w:t>
            </w:r>
            <w:r>
              <w:br/>
            </w:r>
            <w:r>
              <w:rPr>
                <w:rFonts w:ascii="Times New Roman"/>
                <w:b w:val="false"/>
                <w:i w:val="false"/>
                <w:color w:val="000000"/>
                <w:sz w:val="20"/>
              </w:rPr>
              <w:t>Сыртқы (көрнекі) жарнама</w:t>
            </w:r>
            <w:r>
              <w:br/>
            </w:r>
            <w:r>
              <w:rPr>
                <w:rFonts w:ascii="Times New Roman"/>
                <w:b w:val="false"/>
                <w:i w:val="false"/>
                <w:color w:val="000000"/>
                <w:sz w:val="20"/>
              </w:rPr>
              <w:t>объектілерін халықаралық,</w:t>
            </w:r>
            <w:r>
              <w:br/>
            </w:r>
            <w:r>
              <w:rPr>
                <w:rFonts w:ascii="Times New Roman"/>
                <w:b w:val="false"/>
                <w:i w:val="false"/>
                <w:color w:val="000000"/>
                <w:sz w:val="20"/>
              </w:rPr>
              <w:t>республикалық, облыстық және</w:t>
            </w:r>
            <w:r>
              <w:br/>
            </w:r>
            <w:r>
              <w:rPr>
                <w:rFonts w:ascii="Times New Roman"/>
                <w:b w:val="false"/>
                <w:i w:val="false"/>
                <w:color w:val="000000"/>
                <w:sz w:val="20"/>
              </w:rPr>
              <w:t>аудандық маңызы бар жалпыға</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жолдарының</w:t>
            </w:r>
            <w:r>
              <w:br/>
            </w:r>
            <w:r>
              <w:rPr>
                <w:rFonts w:ascii="Times New Roman"/>
                <w:b w:val="false"/>
                <w:i w:val="false"/>
                <w:color w:val="000000"/>
                <w:sz w:val="20"/>
              </w:rPr>
              <w:t>бөлінген белдеуінде</w:t>
            </w:r>
            <w:r>
              <w:br/>
            </w:r>
            <w:r>
              <w:rPr>
                <w:rFonts w:ascii="Times New Roman"/>
                <w:b w:val="false"/>
                <w:i w:val="false"/>
                <w:color w:val="000000"/>
                <w:sz w:val="20"/>
              </w:rPr>
              <w:t>орналастыру және "Сыртқы</w:t>
            </w:r>
            <w:r>
              <w:br/>
            </w:r>
            <w:r>
              <w:rPr>
                <w:rFonts w:ascii="Times New Roman"/>
                <w:b w:val="false"/>
                <w:i w:val="false"/>
                <w:color w:val="000000"/>
                <w:sz w:val="20"/>
              </w:rPr>
              <w:t>(көрнекі) жарнама объектілерін</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жолдарының</w:t>
            </w:r>
            <w:r>
              <w:br/>
            </w:r>
            <w:r>
              <w:rPr>
                <w:rFonts w:ascii="Times New Roman"/>
                <w:b w:val="false"/>
                <w:i w:val="false"/>
                <w:color w:val="000000"/>
                <w:sz w:val="20"/>
              </w:rPr>
              <w:t>бөлінген белдеуінде</w:t>
            </w:r>
            <w:r>
              <w:br/>
            </w:r>
            <w:r>
              <w:rPr>
                <w:rFonts w:ascii="Times New Roman"/>
                <w:b w:val="false"/>
                <w:i w:val="false"/>
                <w:color w:val="000000"/>
                <w:sz w:val="20"/>
              </w:rPr>
              <w:t>орналастыруды келісу",</w:t>
            </w:r>
            <w:r>
              <w:br/>
            </w:r>
            <w:r>
              <w:rPr>
                <w:rFonts w:ascii="Times New Roman"/>
                <w:b w:val="false"/>
                <w:i w:val="false"/>
                <w:color w:val="000000"/>
                <w:sz w:val="20"/>
              </w:rPr>
              <w:t>"Сыртқы (көрнекі) жарнама</w:t>
            </w:r>
            <w:r>
              <w:br/>
            </w:r>
            <w:r>
              <w:rPr>
                <w:rFonts w:ascii="Times New Roman"/>
                <w:b w:val="false"/>
                <w:i w:val="false"/>
                <w:color w:val="000000"/>
                <w:sz w:val="20"/>
              </w:rPr>
              <w:t>объектілерін облыстық және</w:t>
            </w:r>
            <w:r>
              <w:br/>
            </w:r>
            <w:r>
              <w:rPr>
                <w:rFonts w:ascii="Times New Roman"/>
                <w:b w:val="false"/>
                <w:i w:val="false"/>
                <w:color w:val="000000"/>
                <w:sz w:val="20"/>
              </w:rPr>
              <w:t>аудандық маңызы бар жалпыға</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жолдарының</w:t>
            </w:r>
            <w:r>
              <w:br/>
            </w:r>
            <w:r>
              <w:rPr>
                <w:rFonts w:ascii="Times New Roman"/>
                <w:b w:val="false"/>
                <w:i w:val="false"/>
                <w:color w:val="000000"/>
                <w:sz w:val="20"/>
              </w:rPr>
              <w:t>бөлінген белдеуінде</w:t>
            </w:r>
            <w:r>
              <w:br/>
            </w:r>
            <w:r>
              <w:rPr>
                <w:rFonts w:ascii="Times New Roman"/>
                <w:b w:val="false"/>
                <w:i w:val="false"/>
                <w:color w:val="000000"/>
                <w:sz w:val="20"/>
              </w:rPr>
              <w:t>орналастыруды келісу"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"ҚазАвтоЖол"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облыстық</w:t>
            </w:r>
            <w:r>
              <w:br/>
            </w:r>
            <w:r>
              <w:rPr>
                <w:rFonts w:ascii="Times New Roman"/>
                <w:b w:val="false"/>
                <w:i w:val="false"/>
                <w:color w:val="000000"/>
                <w:sz w:val="20"/>
              </w:rPr>
              <w:t>филиалы,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деректемелерін</w:t>
            </w:r>
            <w:r>
              <w:br/>
            </w:r>
            <w:r>
              <w:rPr>
                <w:rFonts w:ascii="Times New Roman"/>
                <w:b w:val="false"/>
                <w:i w:val="false"/>
                <w:color w:val="000000"/>
                <w:sz w:val="20"/>
              </w:rPr>
              <w:t>___________________________</w:t>
            </w:r>
            <w:r>
              <w:br/>
            </w:r>
            <w:r>
              <w:rPr>
                <w:rFonts w:ascii="Times New Roman"/>
                <w:b w:val="false"/>
                <w:i w:val="false"/>
                <w:color w:val="000000"/>
                <w:sz w:val="20"/>
              </w:rPr>
              <w:t>жеке (жеке сәйкестендіру</w:t>
            </w:r>
            <w:r>
              <w:br/>
            </w:r>
            <w:r>
              <w:rPr>
                <w:rFonts w:ascii="Times New Roman"/>
                <w:b w:val="false"/>
                <w:i w:val="false"/>
                <w:color w:val="000000"/>
                <w:sz w:val="20"/>
              </w:rPr>
              <w:t>нөмірі) немесе заңды тұлғаның</w:t>
            </w:r>
            <w:r>
              <w:br/>
            </w:r>
            <w:r>
              <w:rPr>
                <w:rFonts w:ascii="Times New Roman"/>
                <w:b w:val="false"/>
                <w:i w:val="false"/>
                <w:color w:val="000000"/>
                <w:sz w:val="20"/>
              </w:rPr>
              <w:t>____________________________</w:t>
            </w:r>
            <w:r>
              <w:br/>
            </w:r>
            <w:r>
              <w:rPr>
                <w:rFonts w:ascii="Times New Roman"/>
                <w:b w:val="false"/>
                <w:i w:val="false"/>
                <w:color w:val="000000"/>
                <w:sz w:val="20"/>
              </w:rPr>
              <w:t>тұлғалар (Бизнес сәйкестендіру</w:t>
            </w:r>
            <w:r>
              <w:br/>
            </w:r>
            <w:r>
              <w:rPr>
                <w:rFonts w:ascii="Times New Roman"/>
                <w:b w:val="false"/>
                <w:i w:val="false"/>
                <w:color w:val="000000"/>
                <w:sz w:val="20"/>
              </w:rPr>
              <w:t>нөмірі), байланыс телефоны,</w:t>
            </w:r>
            <w:r>
              <w:br/>
            </w:r>
            <w:r>
              <w:rPr>
                <w:rFonts w:ascii="Times New Roman"/>
                <w:b w:val="false"/>
                <w:i w:val="false"/>
                <w:color w:val="000000"/>
                <w:sz w:val="20"/>
              </w:rPr>
              <w:t>мекенжайы)</w:t>
            </w:r>
          </w:p>
        </w:tc>
      </w:tr>
    </w:tbl>
    <w:bookmarkStart w:name="z182" w:id="80"/>
    <w:p>
      <w:pPr>
        <w:spacing w:after="0"/>
        <w:ind w:left="0"/>
        <w:jc w:val="left"/>
      </w:pPr>
      <w:r>
        <w:rPr>
          <w:rFonts w:ascii="Times New Roman"/>
          <w:b/>
          <w:i w:val="false"/>
          <w:color w:val="000000"/>
        </w:rPr>
        <w:t xml:space="preserve"> Өтініш</w:t>
      </w:r>
    </w:p>
    <w:bookmarkEnd w:id="80"/>
    <w:bookmarkStart w:name="z183" w:id="81"/>
    <w:p>
      <w:pPr>
        <w:spacing w:after="0"/>
        <w:ind w:left="0"/>
        <w:jc w:val="both"/>
      </w:pPr>
      <w:r>
        <w:rPr>
          <w:rFonts w:ascii="Times New Roman"/>
          <w:b w:val="false"/>
          <w:i w:val="false"/>
          <w:color w:val="000000"/>
          <w:sz w:val="28"/>
        </w:rPr>
        <w:t>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келісуіңізді сұраймын. Автомобиль жолының титулы (атауы) ____________________________________ _____________________________________________________________________ Мекен жайы _________________километр_______ +метр, оң/сол жақта ________ Күні _______________ алушы  ___________________________________________ (жеке тұлғаның не уәкілетті тұлғаның тегі, аты, әкесінің аты (ол болған  жағдайда) _____________________________________________________________________  немесе заңды тұлғаның атауы, қолы)  Цифрлық жүйелерде бар, заңмен қорғалатын құпияны құрайтын ақпаратты Қазақстан Республикасының заңнамасында белгіленген тәртіппен пайдалануға келісемін "___" ______________ жыл.</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w:t>
            </w:r>
            <w:r>
              <w:br/>
            </w:r>
            <w:r>
              <w:rPr>
                <w:rFonts w:ascii="Times New Roman"/>
                <w:b w:val="false"/>
                <w:i w:val="false"/>
                <w:color w:val="000000"/>
                <w:sz w:val="20"/>
              </w:rPr>
              <w:t>2-қосымша</w:t>
            </w:r>
            <w:r>
              <w:br/>
            </w:r>
            <w:r>
              <w:rPr>
                <w:rFonts w:ascii="Times New Roman"/>
                <w:b w:val="false"/>
                <w:i w:val="false"/>
                <w:color w:val="000000"/>
                <w:sz w:val="20"/>
              </w:rPr>
              <w:t>Сыртқы (көрнекі) жарнама</w:t>
            </w:r>
            <w:r>
              <w:br/>
            </w:r>
            <w:r>
              <w:rPr>
                <w:rFonts w:ascii="Times New Roman"/>
                <w:b w:val="false"/>
                <w:i w:val="false"/>
                <w:color w:val="000000"/>
                <w:sz w:val="20"/>
              </w:rPr>
              <w:t>объектілерін халықаралық,</w:t>
            </w:r>
            <w:r>
              <w:br/>
            </w:r>
            <w:r>
              <w:rPr>
                <w:rFonts w:ascii="Times New Roman"/>
                <w:b w:val="false"/>
                <w:i w:val="false"/>
                <w:color w:val="000000"/>
                <w:sz w:val="20"/>
              </w:rPr>
              <w:t>республикалық, облыстық және</w:t>
            </w:r>
            <w:r>
              <w:br/>
            </w:r>
            <w:r>
              <w:rPr>
                <w:rFonts w:ascii="Times New Roman"/>
                <w:b w:val="false"/>
                <w:i w:val="false"/>
                <w:color w:val="000000"/>
                <w:sz w:val="20"/>
              </w:rPr>
              <w:t>аудандық маңызы бар жалпыға</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жолдарының</w:t>
            </w:r>
            <w:r>
              <w:br/>
            </w:r>
            <w:r>
              <w:rPr>
                <w:rFonts w:ascii="Times New Roman"/>
                <w:b w:val="false"/>
                <w:i w:val="false"/>
                <w:color w:val="000000"/>
                <w:sz w:val="20"/>
              </w:rPr>
              <w:t>бөлінген белдеуінде</w:t>
            </w:r>
            <w:r>
              <w:br/>
            </w:r>
            <w:r>
              <w:rPr>
                <w:rFonts w:ascii="Times New Roman"/>
                <w:b w:val="false"/>
                <w:i w:val="false"/>
                <w:color w:val="000000"/>
                <w:sz w:val="20"/>
              </w:rPr>
              <w:t>орналастыру және "Сыртқы</w:t>
            </w:r>
            <w:r>
              <w:br/>
            </w:r>
            <w:r>
              <w:rPr>
                <w:rFonts w:ascii="Times New Roman"/>
                <w:b w:val="false"/>
                <w:i w:val="false"/>
                <w:color w:val="000000"/>
                <w:sz w:val="20"/>
              </w:rPr>
              <w:t>(көрнекі) жарнама объектілерін</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жолдарының</w:t>
            </w:r>
            <w:r>
              <w:br/>
            </w:r>
            <w:r>
              <w:rPr>
                <w:rFonts w:ascii="Times New Roman"/>
                <w:b w:val="false"/>
                <w:i w:val="false"/>
                <w:color w:val="000000"/>
                <w:sz w:val="20"/>
              </w:rPr>
              <w:t>бөлінген белдеуінде</w:t>
            </w:r>
            <w:r>
              <w:br/>
            </w:r>
            <w:r>
              <w:rPr>
                <w:rFonts w:ascii="Times New Roman"/>
                <w:b w:val="false"/>
                <w:i w:val="false"/>
                <w:color w:val="000000"/>
                <w:sz w:val="20"/>
              </w:rPr>
              <w:t>орналастыруды келісу",</w:t>
            </w:r>
            <w:r>
              <w:br/>
            </w:r>
            <w:r>
              <w:rPr>
                <w:rFonts w:ascii="Times New Roman"/>
                <w:b w:val="false"/>
                <w:i w:val="false"/>
                <w:color w:val="000000"/>
                <w:sz w:val="20"/>
              </w:rPr>
              <w:t>"сыртқы (көрнекі) жарнама</w:t>
            </w:r>
            <w:r>
              <w:br/>
            </w:r>
            <w:r>
              <w:rPr>
                <w:rFonts w:ascii="Times New Roman"/>
                <w:b w:val="false"/>
                <w:i w:val="false"/>
                <w:color w:val="000000"/>
                <w:sz w:val="20"/>
              </w:rPr>
              <w:t>объектілерін облыстық және</w:t>
            </w:r>
            <w:r>
              <w:br/>
            </w:r>
            <w:r>
              <w:rPr>
                <w:rFonts w:ascii="Times New Roman"/>
                <w:b w:val="false"/>
                <w:i w:val="false"/>
                <w:color w:val="000000"/>
                <w:sz w:val="20"/>
              </w:rPr>
              <w:t>аудандық маңызы бар жалпыға</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жолдарының</w:t>
            </w:r>
            <w:r>
              <w:br/>
            </w:r>
            <w:r>
              <w:rPr>
                <w:rFonts w:ascii="Times New Roman"/>
                <w:b w:val="false"/>
                <w:i w:val="false"/>
                <w:color w:val="000000"/>
                <w:sz w:val="20"/>
              </w:rPr>
              <w:t>бөлінген белдеуінде</w:t>
            </w:r>
            <w:r>
              <w:br/>
            </w:r>
            <w:r>
              <w:rPr>
                <w:rFonts w:ascii="Times New Roman"/>
                <w:b w:val="false"/>
                <w:i w:val="false"/>
                <w:color w:val="000000"/>
                <w:sz w:val="20"/>
              </w:rPr>
              <w:t>орналастыруды келісу"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көрсетілетін қызметті бірлесіп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қоғамының облыстық филиалдары.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82"/>
          <w:p>
            <w:pPr>
              <w:spacing w:after="20"/>
              <w:ind w:left="20"/>
              <w:jc w:val="both"/>
            </w:pPr>
            <w:r>
              <w:rPr>
                <w:rFonts w:ascii="Times New Roman"/>
                <w:b w:val="false"/>
                <w:i w:val="false"/>
                <w:color w:val="000000"/>
                <w:sz w:val="20"/>
              </w:rPr>
              <w:t>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 үшін жазбаша келісу не мемлекеттік қызмет көрсетуден бас тарту туралы дәлелді жауап.</w:t>
            </w:r>
          </w:p>
          <w:bookmarkEnd w:id="82"/>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жолданады және порталда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8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www.egov.kz порталында және Қазақстан Республикасы Көлік министрлігінің www.gov.kz интернет-ресурсында ("Автомобиль жолдары комитеті" бөлімінің "Мемлекеттік көрсетілетін қызметтер"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84"/>
          <w:p>
            <w:pPr>
              <w:spacing w:after="20"/>
              <w:ind w:left="20"/>
              <w:jc w:val="both"/>
            </w:pPr>
            <w:r>
              <w:rPr>
                <w:rFonts w:ascii="Times New Roman"/>
                <w:b w:val="false"/>
                <w:i w:val="false"/>
                <w:color w:val="000000"/>
                <w:sz w:val="20"/>
              </w:rPr>
              <w:t>
1) мемлекеттік көрсетілетін қызметтің қосымшасына сәйкес электрондық құжат нысанындағы өтініш;</w:t>
            </w:r>
          </w:p>
          <w:bookmarkEnd w:id="84"/>
          <w:p>
            <w:pPr>
              <w:spacing w:after="20"/>
              <w:ind w:left="20"/>
              <w:jc w:val="both"/>
            </w:pPr>
            <w:r>
              <w:rPr>
                <w:rFonts w:ascii="Times New Roman"/>
                <w:b w:val="false"/>
                <w:i w:val="false"/>
                <w:color w:val="000000"/>
                <w:sz w:val="20"/>
              </w:rPr>
              <w:t>
2) құжат эскизінің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85"/>
          <w:p>
            <w:pPr>
              <w:spacing w:after="20"/>
              <w:ind w:left="20"/>
              <w:jc w:val="both"/>
            </w:pPr>
            <w:r>
              <w:rPr>
                <w:rFonts w:ascii="Times New Roman"/>
                <w:b w:val="false"/>
                <w:i w:val="false"/>
                <w:color w:val="000000"/>
                <w:sz w:val="20"/>
              </w:rPr>
              <w:t>
1)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мемлекеттік қызметті алу үшін көрсетілетін қызметті алушылар ұсынған құжаттардың және (немесе) олардағы деректердің (мәліметтердің) анық еместігін анықтағанда;</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"Жарнама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қызмет көрсетуді талап ететін қызметке жекелеген қызмет түрлеріне тыйым салу туралы соттың заңды күшіне енген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алуға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86"/>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86"/>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3-қосымша</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"Сыртқы </w:t>
            </w:r>
            <w:r>
              <w:br/>
            </w:r>
            <w:r>
              <w:rPr>
                <w:rFonts w:ascii="Times New Roman"/>
                <w:b w:val="false"/>
                <w:i w:val="false"/>
                <w:color w:val="000000"/>
                <w:sz w:val="20"/>
              </w:rPr>
              <w:t xml:space="preserve">(көрнекі) жарнама объектілерін </w:t>
            </w:r>
            <w:r>
              <w:br/>
            </w: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46" w:id="87"/>
    <w:p>
      <w:pPr>
        <w:spacing w:after="0"/>
        <w:ind w:left="0"/>
        <w:jc w:val="left"/>
      </w:pPr>
      <w:r>
        <w:rPr>
          <w:rFonts w:ascii="Times New Roman"/>
          <w:b/>
          <w:i w:val="false"/>
          <w:color w:val="000000"/>
        </w:rPr>
        <w:t xml:space="preserve"> Өтініш</w:t>
      </w:r>
    </w:p>
    <w:bookmarkEnd w:id="87"/>
    <w:bookmarkStart w:name="z247" w:id="88"/>
    <w:p>
      <w:pPr>
        <w:spacing w:after="0"/>
        <w:ind w:left="0"/>
        <w:jc w:val="both"/>
      </w:pPr>
      <w:r>
        <w:rPr>
          <w:rFonts w:ascii="Times New Roman"/>
          <w:b w:val="false"/>
          <w:i w:val="false"/>
          <w:color w:val="000000"/>
          <w:sz w:val="28"/>
        </w:rPr>
        <w:t>
      Сыртқы (көрнекі) жарнама нысанын облыстық және аудандық маңызы бар  жалпыға ортақ пайдаланылатын автомобиль жолдарының жолына орналастыруға келісуіңізді сұраймын. Автомобиль жолының титулы (атауы)  ____________________________________ _____________________________________________________________________ Мекен жайы _________________километр_______ +метр, оң/сол жақта ________ Күні _______________ алушы ___________________________________________ (жеке тұлғаның не уәкілетті тұлғаның тегі, аты, әкесінің аты (ол болған жағдайда) _____________________________________________________________________  немесе заңды тұлғаның атауы, қолы)  Цифрлық жүйелерде бар, заңмен қорғалатын құпияны құрайтын ақпаратты Қазақстан Республикасының заңнамасында белгіленген тәртіппен пайдалануға келісемін "___" ______________ жыл.</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w:t>
            </w:r>
            <w:r>
              <w:br/>
            </w:r>
            <w:r>
              <w:rPr>
                <w:rFonts w:ascii="Times New Roman"/>
                <w:b w:val="false"/>
                <w:i w:val="false"/>
                <w:color w:val="000000"/>
                <w:sz w:val="20"/>
              </w:rPr>
              <w:t>4-қосымша</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"Сыртқы </w:t>
            </w:r>
            <w:r>
              <w:br/>
            </w:r>
            <w:r>
              <w:rPr>
                <w:rFonts w:ascii="Times New Roman"/>
                <w:b w:val="false"/>
                <w:i w:val="false"/>
                <w:color w:val="000000"/>
                <w:sz w:val="20"/>
              </w:rPr>
              <w:t xml:space="preserve">(көрнекі) жарнама объектілерін </w:t>
            </w:r>
            <w:r>
              <w:br/>
            </w: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көрсетілетін қызметті бірлесіп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9"/>
          <w:p>
            <w:pPr>
              <w:spacing w:after="20"/>
              <w:ind w:left="20"/>
              <w:jc w:val="both"/>
            </w:pPr>
            <w:r>
              <w:rPr>
                <w:rFonts w:ascii="Times New Roman"/>
                <w:b w:val="false"/>
                <w:i w:val="false"/>
                <w:color w:val="000000"/>
                <w:sz w:val="20"/>
              </w:rPr>
              <w:t>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 үшін жазбаша келісу не мемлекеттік қызмет көрсетуден бас тарту туралы дәлелді жауап.</w:t>
            </w:r>
          </w:p>
          <w:bookmarkEnd w:id="89"/>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жолданады және порталда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0"/>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www.egov.kz порталында және Қазақстан Республикасы Көлік министрлігінің www.gov.kz интернет-ресурсында ("Автомобиль жолдары комитеті" бөлімінің "Мемлекеттік көрсетілетін қызметтер"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1"/>
          <w:p>
            <w:pPr>
              <w:spacing w:after="20"/>
              <w:ind w:left="20"/>
              <w:jc w:val="both"/>
            </w:pPr>
            <w:r>
              <w:rPr>
                <w:rFonts w:ascii="Times New Roman"/>
                <w:b w:val="false"/>
                <w:i w:val="false"/>
                <w:color w:val="000000"/>
                <w:sz w:val="20"/>
              </w:rPr>
              <w:t>
1) мемлекеттік көрсетілетін қызметтің қосымшасына сәйкес электрондық құжат нысанындағы өтініш;</w:t>
            </w:r>
          </w:p>
          <w:bookmarkEnd w:id="91"/>
          <w:p>
            <w:pPr>
              <w:spacing w:after="20"/>
              <w:ind w:left="20"/>
              <w:jc w:val="both"/>
            </w:pPr>
            <w:r>
              <w:rPr>
                <w:rFonts w:ascii="Times New Roman"/>
                <w:b w:val="false"/>
                <w:i w:val="false"/>
                <w:color w:val="000000"/>
                <w:sz w:val="20"/>
              </w:rPr>
              <w:t>
2) құжат эскизінің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2"/>
          <w:p>
            <w:pPr>
              <w:spacing w:after="20"/>
              <w:ind w:left="20"/>
              <w:jc w:val="both"/>
            </w:pPr>
            <w:r>
              <w:rPr>
                <w:rFonts w:ascii="Times New Roman"/>
                <w:b w:val="false"/>
                <w:i w:val="false"/>
                <w:color w:val="000000"/>
                <w:sz w:val="20"/>
              </w:rPr>
              <w:t>
1)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мемлекеттік қызметті алу үшін көрсетілетін қызметті алушылар ұсынған құжаттардың және (немесе) олардағы деректердің (мәліметтердің) анық еместігін анықтағанда;</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"Жарнама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қызмет көрсетуді талап ететін қызметке жекелеген қызмет түрлеріне тыйым салу туралы соттың заңды күшіне енген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алуға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3"/>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93"/>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5-қосымша</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 байланыс</w:t>
            </w:r>
            <w:r>
              <w:br/>
            </w:r>
            <w:r>
              <w:rPr>
                <w:rFonts w:ascii="Times New Roman"/>
                <w:b w:val="false"/>
                <w:i w:val="false"/>
                <w:color w:val="000000"/>
                <w:sz w:val="20"/>
              </w:rPr>
              <w:t>және электр беру арналарының,</w:t>
            </w:r>
            <w:r>
              <w:br/>
            </w:r>
            <w:r>
              <w:rPr>
                <w:rFonts w:ascii="Times New Roman"/>
                <w:b w:val="false"/>
                <w:i w:val="false"/>
                <w:color w:val="000000"/>
                <w:sz w:val="20"/>
              </w:rPr>
              <w:t>желілерінің, мұнай</w:t>
            </w:r>
            <w:r>
              <w:br/>
            </w:r>
            <w:r>
              <w:rPr>
                <w:rFonts w:ascii="Times New Roman"/>
                <w:b w:val="false"/>
                <w:i w:val="false"/>
                <w:color w:val="000000"/>
                <w:sz w:val="20"/>
              </w:rPr>
              <w:t>құбырларының, газ</w:t>
            </w:r>
            <w:r>
              <w:br/>
            </w:r>
            <w:r>
              <w:rPr>
                <w:rFonts w:ascii="Times New Roman"/>
                <w:b w:val="false"/>
                <w:i w:val="false"/>
                <w:color w:val="000000"/>
                <w:sz w:val="20"/>
              </w:rPr>
              <w:t>құбырларының, су</w:t>
            </w:r>
            <w:r>
              <w:br/>
            </w:r>
            <w:r>
              <w:rPr>
                <w:rFonts w:ascii="Times New Roman"/>
                <w:b w:val="false"/>
                <w:i w:val="false"/>
                <w:color w:val="000000"/>
                <w:sz w:val="20"/>
              </w:rPr>
              <w:t>құбырларының және</w:t>
            </w:r>
            <w:r>
              <w:br/>
            </w:r>
            <w:r>
              <w:rPr>
                <w:rFonts w:ascii="Times New Roman"/>
                <w:b w:val="false"/>
                <w:i w:val="false"/>
                <w:color w:val="000000"/>
                <w:sz w:val="20"/>
              </w:rPr>
              <w:t>теміржолдардың, басқа да</w:t>
            </w:r>
            <w:r>
              <w:br/>
            </w:r>
            <w:r>
              <w:rPr>
                <w:rFonts w:ascii="Times New Roman"/>
                <w:b w:val="false"/>
                <w:i w:val="false"/>
                <w:color w:val="000000"/>
                <w:sz w:val="20"/>
              </w:rPr>
              <w:t>инженерлік желілердің,</w:t>
            </w:r>
            <w:r>
              <w:br/>
            </w:r>
            <w:r>
              <w:rPr>
                <w:rFonts w:ascii="Times New Roman"/>
                <w:b w:val="false"/>
                <w:i w:val="false"/>
                <w:color w:val="000000"/>
                <w:sz w:val="20"/>
              </w:rPr>
              <w:t>коммуникациялардың кесіп</w:t>
            </w:r>
            <w:r>
              <w:br/>
            </w:r>
            <w:r>
              <w:rPr>
                <w:rFonts w:ascii="Times New Roman"/>
                <w:b w:val="false"/>
                <w:i w:val="false"/>
                <w:color w:val="000000"/>
                <w:sz w:val="20"/>
              </w:rPr>
              <w:t>өтуін жобалау үшін, сондай-ақ</w:t>
            </w:r>
            <w:r>
              <w:br/>
            </w:r>
            <w:r>
              <w:rPr>
                <w:rFonts w:ascii="Times New Roman"/>
                <w:b w:val="false"/>
                <w:i w:val="false"/>
                <w:color w:val="000000"/>
                <w:sz w:val="20"/>
              </w:rPr>
              <w:t>кiрме жолдарды және</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жолдарына</w:t>
            </w:r>
            <w:r>
              <w:br/>
            </w:r>
            <w:r>
              <w:rPr>
                <w:rFonts w:ascii="Times New Roman"/>
                <w:b w:val="false"/>
                <w:i w:val="false"/>
                <w:color w:val="000000"/>
                <w:sz w:val="20"/>
              </w:rPr>
              <w:t>жалғасатын жолдарды салу үшін</w:t>
            </w:r>
            <w:r>
              <w:br/>
            </w:r>
            <w:r>
              <w:rPr>
                <w:rFonts w:ascii="Times New Roman"/>
                <w:b w:val="false"/>
                <w:i w:val="false"/>
                <w:color w:val="000000"/>
                <w:sz w:val="20"/>
              </w:rPr>
              <w:t>техникалық шартты беру"</w:t>
            </w:r>
            <w:r>
              <w:br/>
            </w:r>
            <w:r>
              <w:rPr>
                <w:rFonts w:ascii="Times New Roman"/>
                <w:b w:val="false"/>
                <w:i w:val="false"/>
                <w:color w:val="000000"/>
                <w:sz w:val="20"/>
              </w:rPr>
              <w:t>қағидасына 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"ҚазАвтоЖол"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облыстық филиалы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 xml:space="preserve">аты (ол болған жағдайда) </w:t>
            </w:r>
            <w:r>
              <w:br/>
            </w:r>
            <w:r>
              <w:rPr>
                <w:rFonts w:ascii="Times New Roman"/>
                <w:b w:val="false"/>
                <w:i w:val="false"/>
                <w:color w:val="000000"/>
                <w:sz w:val="20"/>
              </w:rPr>
              <w:t>____________________________</w:t>
            </w:r>
            <w:r>
              <w:br/>
            </w:r>
            <w:r>
              <w:rPr>
                <w:rFonts w:ascii="Times New Roman"/>
                <w:b w:val="false"/>
                <w:i w:val="false"/>
                <w:color w:val="000000"/>
                <w:sz w:val="20"/>
              </w:rPr>
              <w:t>(жеке (Жеке сәйкестендіру</w:t>
            </w:r>
            <w:r>
              <w:br/>
            </w:r>
            <w:r>
              <w:rPr>
                <w:rFonts w:ascii="Times New Roman"/>
                <w:b w:val="false"/>
                <w:i w:val="false"/>
                <w:color w:val="000000"/>
                <w:sz w:val="20"/>
              </w:rPr>
              <w:t>нөмірі) немесе заңды тұлғаның</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мекенжайы)</w:t>
            </w:r>
          </w:p>
        </w:tc>
      </w:tr>
    </w:tbl>
    <w:bookmarkStart w:name="z324" w:id="94"/>
    <w:p>
      <w:pPr>
        <w:spacing w:after="0"/>
        <w:ind w:left="0"/>
        <w:jc w:val="left"/>
      </w:pPr>
      <w:r>
        <w:rPr>
          <w:rFonts w:ascii="Times New Roman"/>
          <w:b/>
          <w:i w:val="false"/>
          <w:color w:val="000000"/>
        </w:rPr>
        <w:t xml:space="preserve"> Өтініш</w:t>
      </w:r>
    </w:p>
    <w:bookmarkEnd w:id="94"/>
    <w:bookmarkStart w:name="z325" w:id="95"/>
    <w:p>
      <w:pPr>
        <w:spacing w:after="0"/>
        <w:ind w:left="0"/>
        <w:jc w:val="both"/>
      </w:pPr>
      <w:r>
        <w:rPr>
          <w:rFonts w:ascii="Times New Roman"/>
          <w:b w:val="false"/>
          <w:i w:val="false"/>
          <w:color w:val="000000"/>
          <w:sz w:val="28"/>
        </w:rPr>
        <w:t>
      Халықаралық және республикалық маңызы бар жалпыға ортақ  пайдаланылатын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коммуникациялармен қиылысуына жобалау үшін / не халықаралық және Республикалық маңызы бар  жалпыға ортақ пайдаланылатын автомобиль жолдарына кірме жолдар мен жанасулар салу үшін техникалық шарт беруіңізді сұраймын.  Автомобиль жолының титулы (атауы) _____________________________________ Мекен жайы ____________________километр______+ метр, оң жақ/сол жақ_____  Егер жұмыстар елді мекендердің шекараларында болжанған жағдайда:  Жергілікті атқарушы органдардың рұқсат-құжаты №____________________"_____"_______________________жылы_____________ _____________________________________________________________берілген  (күні) (рұқсат берген мекеменің атауы)  Күні_______________  Алушы:______________________________________________________________ (Жеке тұлғаның не уәкілетті тұлғаның тегі, аты, әкесінің аты (ол болған жағдайда) немесе заңды тұлғаның атауы, қолы).  Цифрлық жүйелерде қамтылған, заңмен қорғалатын құпияны құрайтын мәліметтерді Қазақстан Республикасының заңнамасында белгіленген тәртіппен пайдалануға келісемін ___________ "____" ________жыл.</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w:t>
            </w:r>
            <w:r>
              <w:br/>
            </w:r>
            <w:r>
              <w:rPr>
                <w:rFonts w:ascii="Times New Roman"/>
                <w:b w:val="false"/>
                <w:i w:val="false"/>
                <w:color w:val="000000"/>
                <w:sz w:val="20"/>
              </w:rPr>
              <w:t>6-қосымша</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 байланыс</w:t>
            </w:r>
            <w:r>
              <w:br/>
            </w:r>
            <w:r>
              <w:rPr>
                <w:rFonts w:ascii="Times New Roman"/>
                <w:b w:val="false"/>
                <w:i w:val="false"/>
                <w:color w:val="000000"/>
                <w:sz w:val="20"/>
              </w:rPr>
              <w:t>және электр беру арналарының,</w:t>
            </w:r>
            <w:r>
              <w:br/>
            </w:r>
            <w:r>
              <w:rPr>
                <w:rFonts w:ascii="Times New Roman"/>
                <w:b w:val="false"/>
                <w:i w:val="false"/>
                <w:color w:val="000000"/>
                <w:sz w:val="20"/>
              </w:rPr>
              <w:t>желілерінің, мұнай</w:t>
            </w:r>
            <w:r>
              <w:br/>
            </w:r>
            <w:r>
              <w:rPr>
                <w:rFonts w:ascii="Times New Roman"/>
                <w:b w:val="false"/>
                <w:i w:val="false"/>
                <w:color w:val="000000"/>
                <w:sz w:val="20"/>
              </w:rPr>
              <w:t>құбырларының, газ</w:t>
            </w:r>
            <w:r>
              <w:br/>
            </w:r>
            <w:r>
              <w:rPr>
                <w:rFonts w:ascii="Times New Roman"/>
                <w:b w:val="false"/>
                <w:i w:val="false"/>
                <w:color w:val="000000"/>
                <w:sz w:val="20"/>
              </w:rPr>
              <w:t>құбырларының, су</w:t>
            </w:r>
            <w:r>
              <w:br/>
            </w:r>
            <w:r>
              <w:rPr>
                <w:rFonts w:ascii="Times New Roman"/>
                <w:b w:val="false"/>
                <w:i w:val="false"/>
                <w:color w:val="000000"/>
                <w:sz w:val="20"/>
              </w:rPr>
              <w:t>құбырларының және</w:t>
            </w:r>
            <w:r>
              <w:br/>
            </w:r>
            <w:r>
              <w:rPr>
                <w:rFonts w:ascii="Times New Roman"/>
                <w:b w:val="false"/>
                <w:i w:val="false"/>
                <w:color w:val="000000"/>
                <w:sz w:val="20"/>
              </w:rPr>
              <w:t>теміржолдардың, басқа да</w:t>
            </w:r>
            <w:r>
              <w:br/>
            </w:r>
            <w:r>
              <w:rPr>
                <w:rFonts w:ascii="Times New Roman"/>
                <w:b w:val="false"/>
                <w:i w:val="false"/>
                <w:color w:val="000000"/>
                <w:sz w:val="20"/>
              </w:rPr>
              <w:t>инженерлік желілердің,</w:t>
            </w:r>
            <w:r>
              <w:br/>
            </w:r>
            <w:r>
              <w:rPr>
                <w:rFonts w:ascii="Times New Roman"/>
                <w:b w:val="false"/>
                <w:i w:val="false"/>
                <w:color w:val="000000"/>
                <w:sz w:val="20"/>
              </w:rPr>
              <w:t>коммуникациялардың кесіп</w:t>
            </w:r>
            <w:r>
              <w:br/>
            </w:r>
            <w:r>
              <w:rPr>
                <w:rFonts w:ascii="Times New Roman"/>
                <w:b w:val="false"/>
                <w:i w:val="false"/>
                <w:color w:val="000000"/>
                <w:sz w:val="20"/>
              </w:rPr>
              <w:t>өтуін жобалау үшін, сондай-ақ</w:t>
            </w:r>
            <w:r>
              <w:br/>
            </w:r>
            <w:r>
              <w:rPr>
                <w:rFonts w:ascii="Times New Roman"/>
                <w:b w:val="false"/>
                <w:i w:val="false"/>
                <w:color w:val="000000"/>
                <w:sz w:val="20"/>
              </w:rPr>
              <w:t>кiрме жолдарды және</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жолдарына</w:t>
            </w:r>
            <w:r>
              <w:br/>
            </w:r>
            <w:r>
              <w:rPr>
                <w:rFonts w:ascii="Times New Roman"/>
                <w:b w:val="false"/>
                <w:i w:val="false"/>
                <w:color w:val="000000"/>
                <w:sz w:val="20"/>
              </w:rPr>
              <w:t>жалғасатын жолдарды салу үшін</w:t>
            </w:r>
            <w:r>
              <w:br/>
            </w:r>
            <w:r>
              <w:rPr>
                <w:rFonts w:ascii="Times New Roman"/>
                <w:b w:val="false"/>
                <w:i w:val="false"/>
                <w:color w:val="000000"/>
                <w:sz w:val="20"/>
              </w:rPr>
              <w:t>техникалық шартты беру"</w:t>
            </w:r>
            <w:r>
              <w:br/>
            </w:r>
            <w:r>
              <w:rPr>
                <w:rFonts w:ascii="Times New Roman"/>
                <w:b w:val="false"/>
                <w:i w:val="false"/>
                <w:color w:val="000000"/>
                <w:sz w:val="20"/>
              </w:rPr>
              <w:t>қағидасына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көрсетілетін қызметті бірлесіп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қоғамының облыстық филиалдары.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"Цифолық үкімет" 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96"/>
          <w:p>
            <w:pPr>
              <w:spacing w:after="20"/>
              <w:ind w:left="20"/>
              <w:jc w:val="both"/>
            </w:pPr>
            <w:r>
              <w:rPr>
                <w:rFonts w:ascii="Times New Roman"/>
                <w:b w:val="false"/>
                <w:i w:val="false"/>
                <w:color w:val="000000"/>
                <w:sz w:val="20"/>
              </w:rPr>
              <w:t>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не оны беруден дәлелді бас тарту болып табылады.</w:t>
            </w:r>
          </w:p>
          <w:bookmarkEnd w:id="96"/>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кабинетіне" жолданады және порталда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www.egov.kz порталында және Қазақстан Республикасы Көлік министрлігінің www.gov.kz интернет-ресурсында ("Автомобиль жолдары комитеті" бөлімінің "Мемлекеттік көрсетілетін қызметтер"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98"/>
          <w:p>
            <w:pPr>
              <w:spacing w:after="20"/>
              <w:ind w:left="20"/>
              <w:jc w:val="both"/>
            </w:pPr>
            <w:r>
              <w:rPr>
                <w:rFonts w:ascii="Times New Roman"/>
                <w:b w:val="false"/>
                <w:i w:val="false"/>
                <w:color w:val="000000"/>
                <w:sz w:val="20"/>
              </w:rPr>
              <w:t>
 1) осы Қағидаларға 1-қосымшаға сәйкес электрондық құжат нысанындағы өтініш;</w:t>
            </w:r>
          </w:p>
          <w:bookmarkEnd w:id="98"/>
          <w:p>
            <w:pPr>
              <w:spacing w:after="20"/>
              <w:ind w:left="20"/>
              <w:jc w:val="both"/>
            </w:pPr>
            <w:r>
              <w:rPr>
                <w:rFonts w:ascii="Times New Roman"/>
                <w:b w:val="false"/>
                <w:i w:val="false"/>
                <w:color w:val="000000"/>
                <w:sz w:val="20"/>
              </w:rPr>
              <w:t>
2) құжат эскизінің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99"/>
          <w:p>
            <w:pPr>
              <w:spacing w:after="20"/>
              <w:ind w:left="20"/>
              <w:jc w:val="both"/>
            </w:pPr>
            <w:r>
              <w:rPr>
                <w:rFonts w:ascii="Times New Roman"/>
                <w:b w:val="false"/>
                <w:i w:val="false"/>
                <w:color w:val="000000"/>
                <w:sz w:val="20"/>
              </w:rPr>
              <w:t>
1)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мемлекеттік қызметті алу үшін көрсетілетін қызметті алушылар ұсынған құжаттардың және (немесе) олардағы деректердің (мәліметтердің) анық еместігін анықтағанда;</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"Автомобиль жолдары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бекітілген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қызмет көрсетуді талап ететін қызметке жекелеген қызмет түрлеріне тыйым салу туралы соттың заңды күшіне енген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алуға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00"/>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100"/>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