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a3fcb" w14:textId="83a3f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балалар-жасөспірімдер спорт мектептеріндегі жан басына шаққандағы нормативтік қаржыландыру әдістемесін бекіту туралы</w:t>
      </w:r>
    </w:p>
    <w:p>
      <w:pPr>
        <w:spacing w:after="0"/>
        <w:ind w:left="0"/>
        <w:jc w:val="both"/>
      </w:pPr>
      <w:r>
        <w:rPr>
          <w:rFonts w:ascii="Times New Roman"/>
          <w:b w:val="false"/>
          <w:i w:val="false"/>
          <w:color w:val="000000"/>
          <w:sz w:val="28"/>
        </w:rPr>
        <w:t>Қазақстан Республикасы Туризм және спорт министрінің 2026 жылғы 10 шілдедегі № 120 бұйрығы. Қазақстан Республикасының Әділет министрлігінде 2026 жылғы 10 шілдеде № 39274 болып тіркелді</w:t>
      </w:r>
    </w:p>
    <w:p>
      <w:pPr>
        <w:spacing w:after="0"/>
        <w:ind w:left="0"/>
        <w:jc w:val="both"/>
      </w:pPr>
      <w:bookmarkStart w:name="z4" w:id="0"/>
      <w:r>
        <w:rPr>
          <w:rFonts w:ascii="Times New Roman"/>
          <w:b w:val="false"/>
          <w:i w:val="false"/>
          <w:color w:val="000000"/>
          <w:sz w:val="28"/>
        </w:rPr>
        <w:t xml:space="preserve">
      "Дене шынықтыру және спорт туралы" Қазақстан Республикасы Заңының 7-бабының </w:t>
      </w:r>
      <w:r>
        <w:rPr>
          <w:rFonts w:ascii="Times New Roman"/>
          <w:b w:val="false"/>
          <w:i w:val="false"/>
          <w:color w:val="000000"/>
          <w:sz w:val="28"/>
        </w:rPr>
        <w:t>65-27) тармақшасына</w:t>
      </w:r>
      <w:r>
        <w:rPr>
          <w:rFonts w:ascii="Times New Roman"/>
          <w:b w:val="false"/>
          <w:i w:val="false"/>
          <w:color w:val="000000"/>
          <w:sz w:val="28"/>
        </w:rPr>
        <w:t xml:space="preserve"> сәйкес БҰЙЫРАМЫН: </w:t>
      </w:r>
    </w:p>
    <w:bookmarkEnd w:id="0"/>
    <w:bookmarkStart w:name="z5" w:id="1"/>
    <w:p>
      <w:pPr>
        <w:spacing w:after="0"/>
        <w:ind w:left="0"/>
        <w:jc w:val="both"/>
      </w:pPr>
      <w:r>
        <w:rPr>
          <w:rFonts w:ascii="Times New Roman"/>
          <w:b w:val="false"/>
          <w:i w:val="false"/>
          <w:color w:val="000000"/>
          <w:sz w:val="28"/>
        </w:rPr>
        <w:t xml:space="preserve">
      1. Қоса беріліп отырған Мемлекеттік балалар-жасөспірімдер спорт мектептеріндегі жан басына шаққандағы нормативтік қаржыландыру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Туризм және спорт министрлігінің Спорт және дене шынықтыру істері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Туризм және спорт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бұйрықтың 2-тармағының 1) және 2) тармақшалары орындалғаннан кейін үш жұмыс күні ішінде Қазақстан Республикасы Туризм және спорт министрлігінің Заң қызметі департаментіне орындалуы туралы ақпаратты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Қазақстан Республикасы Туризм және спорт министрінің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туризм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Мырзабосынов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w:t>
            </w:r>
            <w:r>
              <w:br/>
            </w:r>
            <w:r>
              <w:rPr>
                <w:rFonts w:ascii="Times New Roman"/>
                <w:b w:val="false"/>
                <w:i w:val="false"/>
                <w:color w:val="000000"/>
                <w:sz w:val="20"/>
              </w:rPr>
              <w:t>2026 жылғы 10 шілдедегі</w:t>
            </w:r>
            <w:r>
              <w:br/>
            </w:r>
            <w:r>
              <w:rPr>
                <w:rFonts w:ascii="Times New Roman"/>
                <w:b w:val="false"/>
                <w:i w:val="false"/>
                <w:color w:val="000000"/>
                <w:sz w:val="20"/>
              </w:rPr>
              <w:t>№ 120 бұйрығымен</w:t>
            </w:r>
            <w:r>
              <w:br/>
            </w:r>
            <w:r>
              <w:rPr>
                <w:rFonts w:ascii="Times New Roman"/>
                <w:b w:val="false"/>
                <w:i w:val="false"/>
                <w:color w:val="000000"/>
                <w:sz w:val="20"/>
              </w:rPr>
              <w:t>бекітілген</w:t>
            </w:r>
          </w:p>
        </w:tc>
      </w:tr>
    </w:tbl>
    <w:bookmarkStart w:name="z18" w:id="8"/>
    <w:p>
      <w:pPr>
        <w:spacing w:after="0"/>
        <w:ind w:left="0"/>
        <w:jc w:val="left"/>
      </w:pPr>
      <w:r>
        <w:rPr>
          <w:rFonts w:ascii="Times New Roman"/>
          <w:b/>
          <w:i w:val="false"/>
          <w:color w:val="000000"/>
        </w:rPr>
        <w:t xml:space="preserve"> Мемлекеттік балалар-жасөспірімдер спорт мектептеріндегі жан басына шаққандағы нормативтік қаржыландыру әдістемесі</w:t>
      </w:r>
    </w:p>
    <w:bookmarkEnd w:id="8"/>
    <w:bookmarkStart w:name="z19" w:id="9"/>
    <w:p>
      <w:pPr>
        <w:spacing w:after="0"/>
        <w:ind w:left="0"/>
        <w:jc w:val="left"/>
      </w:pPr>
      <w:r>
        <w:rPr>
          <w:rFonts w:ascii="Times New Roman"/>
          <w:b/>
          <w:i w:val="false"/>
          <w:color w:val="000000"/>
        </w:rPr>
        <w:t xml:space="preserve"> 1 тарау. Жалпы ережелер</w:t>
      </w:r>
    </w:p>
    <w:bookmarkEnd w:id="9"/>
    <w:bookmarkStart w:name="z20" w:id="10"/>
    <w:p>
      <w:pPr>
        <w:spacing w:after="0"/>
        <w:ind w:left="0"/>
        <w:jc w:val="both"/>
      </w:pPr>
      <w:r>
        <w:rPr>
          <w:rFonts w:ascii="Times New Roman"/>
          <w:b w:val="false"/>
          <w:i w:val="false"/>
          <w:color w:val="000000"/>
          <w:sz w:val="28"/>
        </w:rPr>
        <w:t xml:space="preserve">
      1. Осы Мемлекеттік балалар-жасөспірімдер спорт мектептеріндегі жан басына шаққандағы нормативтік қаржыландыру әдістемесі (бұдан әрі – Әдістеме) "Дене шынықтыру және спорт туралы" Қазақстан Республикасы Заңының 7-бабының </w:t>
      </w:r>
      <w:r>
        <w:rPr>
          <w:rFonts w:ascii="Times New Roman"/>
          <w:b w:val="false"/>
          <w:i w:val="false"/>
          <w:color w:val="000000"/>
          <w:sz w:val="28"/>
        </w:rPr>
        <w:t>65-27) тармақшасына</w:t>
      </w:r>
      <w:r>
        <w:rPr>
          <w:rFonts w:ascii="Times New Roman"/>
          <w:b w:val="false"/>
          <w:i w:val="false"/>
          <w:color w:val="000000"/>
          <w:sz w:val="28"/>
        </w:rPr>
        <w:t xml:space="preserve"> сәйкес (бұдан әрі – "Дене шынықтыру және спорт туралы" Заңы) әзірленді және мемлекеттік балалар-жасөспірімдер спорт мектептеріндегі жан басына шаққандағы нормативтік қаржыландыруды есептеудің бірыңғай тәсілін айқындайды.</w:t>
      </w:r>
    </w:p>
    <w:bookmarkEnd w:id="10"/>
    <w:bookmarkStart w:name="z21" w:id="11"/>
    <w:p>
      <w:pPr>
        <w:spacing w:after="0"/>
        <w:ind w:left="0"/>
        <w:jc w:val="both"/>
      </w:pPr>
      <w:r>
        <w:rPr>
          <w:rFonts w:ascii="Times New Roman"/>
          <w:b w:val="false"/>
          <w:i w:val="false"/>
          <w:color w:val="000000"/>
          <w:sz w:val="28"/>
        </w:rPr>
        <w:t xml:space="preserve">
      Бұл Әдістеме осы Әдістеменің </w:t>
      </w:r>
      <w:r>
        <w:rPr>
          <w:rFonts w:ascii="Times New Roman"/>
          <w:b w:val="false"/>
          <w:i w:val="false"/>
          <w:color w:val="000000"/>
          <w:sz w:val="28"/>
        </w:rPr>
        <w:t>1-қосымшасында</w:t>
      </w:r>
      <w:r>
        <w:rPr>
          <w:rFonts w:ascii="Times New Roman"/>
          <w:b w:val="false"/>
          <w:i w:val="false"/>
          <w:color w:val="000000"/>
          <w:sz w:val="28"/>
        </w:rPr>
        <w:t xml:space="preserve"> көзделген жоғары жетістіктер спорты түрлері бойынша (оқыту кезеңдері бойынша) топтар тізбесіне қатысты мемлекеттік балалар-жасөспірімдер спорт мектептеріндегі жан басына шаққандағы нормативтік қаржыландырудың көлемін жоспарлау кезінде, қолданылады.</w:t>
      </w:r>
    </w:p>
    <w:bookmarkEnd w:id="11"/>
    <w:bookmarkStart w:name="z22" w:id="12"/>
    <w:p>
      <w:pPr>
        <w:spacing w:after="0"/>
        <w:ind w:left="0"/>
        <w:jc w:val="both"/>
      </w:pPr>
      <w:r>
        <w:rPr>
          <w:rFonts w:ascii="Times New Roman"/>
          <w:b w:val="false"/>
          <w:i w:val="false"/>
          <w:color w:val="000000"/>
          <w:sz w:val="28"/>
        </w:rPr>
        <w:t>
      2</w:t>
      </w:r>
      <w:r>
        <w:rPr>
          <w:rFonts w:ascii="Times New Roman"/>
          <w:b w:val="false"/>
          <w:i w:val="false"/>
          <w:color w:val="000000"/>
          <w:sz w:val="28"/>
        </w:rPr>
        <w:t>. Әдістемеде</w:t>
      </w:r>
      <w:r>
        <w:rPr>
          <w:rFonts w:ascii="Times New Roman"/>
          <w:b w:val="false"/>
          <w:i w:val="false"/>
          <w:color w:val="000000"/>
          <w:sz w:val="28"/>
        </w:rPr>
        <w:t xml:space="preserve"> мынадай ұғымдар пайдаланылады:</w:t>
      </w:r>
    </w:p>
    <w:bookmarkEnd w:id="12"/>
    <w:bookmarkStart w:name="z23" w:id="13"/>
    <w:p>
      <w:pPr>
        <w:spacing w:after="0"/>
        <w:ind w:left="0"/>
        <w:jc w:val="both"/>
      </w:pPr>
      <w:r>
        <w:rPr>
          <w:rFonts w:ascii="Times New Roman"/>
          <w:b w:val="false"/>
          <w:i w:val="false"/>
          <w:color w:val="000000"/>
          <w:sz w:val="28"/>
        </w:rPr>
        <w:t xml:space="preserve">
      1) балалар-жасөспірімдер спорт мектебінде жан басына шаққандағы қаржыландыруды нормативі – мемлекеттік балалар-жасөспірімдер спорт мектептерінде (бұдан әрі – БЖСМ) оқытудың мемлекеттік кепілдендірілген құнының қаржылық қамтамасыз ету нормативі; </w:t>
      </w:r>
    </w:p>
    <w:bookmarkEnd w:id="13"/>
    <w:bookmarkStart w:name="z24" w:id="14"/>
    <w:p>
      <w:pPr>
        <w:spacing w:after="0"/>
        <w:ind w:left="0"/>
        <w:jc w:val="both"/>
      </w:pPr>
      <w:r>
        <w:rPr>
          <w:rFonts w:ascii="Times New Roman"/>
          <w:b w:val="false"/>
          <w:i w:val="false"/>
          <w:color w:val="000000"/>
          <w:sz w:val="28"/>
        </w:rPr>
        <w:t>
      2) мемлекеттік БЖСМ жан басына шаққандағы нормативтік қаржыландыру көлемі – жан басына шаққандағы қаржыландыру нормативін негізге ала отырып айқындалатын мемлекеттік БЖСМ бір білім алушыға шығыстарды қаржыландырудың кепілдік берілген ең төмен мөлшері;</w:t>
      </w:r>
    </w:p>
    <w:bookmarkEnd w:id="14"/>
    <w:bookmarkStart w:name="z25" w:id="15"/>
    <w:p>
      <w:pPr>
        <w:spacing w:after="0"/>
        <w:ind w:left="0"/>
        <w:jc w:val="both"/>
      </w:pPr>
      <w:r>
        <w:rPr>
          <w:rFonts w:ascii="Times New Roman"/>
          <w:b w:val="false"/>
          <w:i w:val="false"/>
          <w:color w:val="000000"/>
          <w:sz w:val="28"/>
        </w:rPr>
        <w:t>
      3) спорттық іс-шара – БЖСМ спортшыларының, жаттықтырушылары және дене шынықтыру мен спорт саласындағы мамандарының қатысуымен өтетін спорттық жарыс, оқу-жаттығу жиыны;</w:t>
      </w:r>
    </w:p>
    <w:bookmarkEnd w:id="15"/>
    <w:bookmarkStart w:name="z26" w:id="16"/>
    <w:p>
      <w:pPr>
        <w:spacing w:after="0"/>
        <w:ind w:left="0"/>
        <w:jc w:val="both"/>
      </w:pPr>
      <w:r>
        <w:rPr>
          <w:rFonts w:ascii="Times New Roman"/>
          <w:b w:val="false"/>
          <w:i w:val="false"/>
          <w:color w:val="000000"/>
          <w:sz w:val="28"/>
        </w:rPr>
        <w:t>
      4) жоғары жетістіктер спорты – Олимпиадалық, Паралимпиадалық, Сурдлимпиадалық, Азия, Параазиялық ойындардың бағдарламаларына енгізілген спорт түрлері мен ұлттық спорт түрлері;</w:t>
      </w:r>
    </w:p>
    <w:bookmarkEnd w:id="16"/>
    <w:bookmarkStart w:name="z27" w:id="17"/>
    <w:p>
      <w:pPr>
        <w:spacing w:after="0"/>
        <w:ind w:left="0"/>
        <w:jc w:val="both"/>
      </w:pPr>
      <w:r>
        <w:rPr>
          <w:rFonts w:ascii="Times New Roman"/>
          <w:b w:val="false"/>
          <w:i w:val="false"/>
          <w:color w:val="000000"/>
          <w:sz w:val="28"/>
        </w:rPr>
        <w:t xml:space="preserve">
      5) мемлекеттік БЖСМ контингенті – "Спорт резерві мен жоғары дәрежелі спортшыларды даярлау жөніндегі оқу-жаттығу процесі жүзеге асырылатын дене шынықтыру-спорт ұйымдары түрлерінің тізбесін және олардың қызметі қағидаларын бекіту туралы" Қазақстан Республикасы Мәдениет және спорт министрінің 2014 жылғы 22 қарашадағы № 106 </w:t>
      </w:r>
      <w:r>
        <w:rPr>
          <w:rFonts w:ascii="Times New Roman"/>
          <w:b w:val="false"/>
          <w:i w:val="false"/>
          <w:color w:val="000000"/>
          <w:sz w:val="28"/>
        </w:rPr>
        <w:t>бұйрығына</w:t>
      </w:r>
      <w:r>
        <w:rPr>
          <w:rFonts w:ascii="Times New Roman"/>
          <w:b w:val="false"/>
          <w:i w:val="false"/>
          <w:color w:val="000000"/>
          <w:sz w:val="28"/>
        </w:rPr>
        <w:t xml:space="preserve"> сәйкес тұрақты құрам контингентіне басшының бұйрығымен қабылданған спортшылар (Нормативтік құқықтық актілерді мемлекеттік тіркеу тізілімінде № 10012 болып тіркелген).</w:t>
      </w:r>
    </w:p>
    <w:bookmarkEnd w:id="17"/>
    <w:bookmarkStart w:name="z28" w:id="18"/>
    <w:p>
      <w:pPr>
        <w:spacing w:after="0"/>
        <w:ind w:left="0"/>
        <w:jc w:val="both"/>
      </w:pPr>
      <w:r>
        <w:rPr>
          <w:rFonts w:ascii="Times New Roman"/>
          <w:b w:val="false"/>
          <w:i w:val="false"/>
          <w:color w:val="000000"/>
          <w:sz w:val="28"/>
        </w:rPr>
        <w:t>
      3. Мемлекеттік БЖСМ жан басына шаққандағы нормативтік қаржыландыруды айқындау үшін оқу-жаттығу процесіне, оның ішінде жаттықтырушы-оқытушылар құрамы мен әкімшілік-басқару персоналының еңбекақы төлеу қорына, спорттық киіммен және құрал-жабдықтармен, фармакологиямен қамтамасыз етуге, сондай-ақ спорттық іс-шараларға арналған шығыстар ескеріледі.</w:t>
      </w:r>
    </w:p>
    <w:bookmarkEnd w:id="18"/>
    <w:bookmarkStart w:name="z29" w:id="19"/>
    <w:p>
      <w:pPr>
        <w:spacing w:after="0"/>
        <w:ind w:left="0"/>
        <w:jc w:val="both"/>
      </w:pPr>
      <w:r>
        <w:rPr>
          <w:rFonts w:ascii="Times New Roman"/>
          <w:b w:val="false"/>
          <w:i w:val="false"/>
          <w:color w:val="000000"/>
          <w:sz w:val="28"/>
        </w:rPr>
        <w:t>
      Жан басына шаққандағы нормативтік қаржыландыру сметалық қаржыландыру бойынша қаржыландырылатын ғимараттар мен құрылыстарды күтіп ұстау мен жалға алу, коммуналдық, байланыс және көлік қызметтері бойынша шығыстарды өтемейді.</w:t>
      </w:r>
    </w:p>
    <w:bookmarkEnd w:id="19"/>
    <w:bookmarkStart w:name="z30" w:id="20"/>
    <w:p>
      <w:pPr>
        <w:spacing w:after="0"/>
        <w:ind w:left="0"/>
        <w:jc w:val="both"/>
      </w:pPr>
      <w:r>
        <w:rPr>
          <w:rFonts w:ascii="Times New Roman"/>
          <w:b w:val="false"/>
          <w:i w:val="false"/>
          <w:color w:val="000000"/>
          <w:sz w:val="28"/>
        </w:rPr>
        <w:t xml:space="preserve">
       "Дене шынықтыру және спорт туралы" Заңының 24-бабының </w:t>
      </w:r>
      <w:r>
        <w:rPr>
          <w:rFonts w:ascii="Times New Roman"/>
          <w:b w:val="false"/>
          <w:i w:val="false"/>
          <w:color w:val="000000"/>
          <w:sz w:val="28"/>
        </w:rPr>
        <w:t>2-тармағына</w:t>
      </w:r>
      <w:r>
        <w:rPr>
          <w:rFonts w:ascii="Times New Roman"/>
          <w:b w:val="false"/>
          <w:i w:val="false"/>
          <w:color w:val="000000"/>
          <w:sz w:val="28"/>
        </w:rPr>
        <w:t xml:space="preserve"> сәйкес оқу-жаттығу процесі келесі кезеңдерге бөлінеді:</w:t>
      </w:r>
    </w:p>
    <w:bookmarkEnd w:id="20"/>
    <w:bookmarkStart w:name="z31" w:id="21"/>
    <w:p>
      <w:pPr>
        <w:spacing w:after="0"/>
        <w:ind w:left="0"/>
        <w:jc w:val="both"/>
      </w:pPr>
      <w:r>
        <w:rPr>
          <w:rFonts w:ascii="Times New Roman"/>
          <w:b w:val="false"/>
          <w:i w:val="false"/>
          <w:color w:val="000000"/>
          <w:sz w:val="28"/>
        </w:rPr>
        <w:t>
      спорттық-сауықтыру;</w:t>
      </w:r>
    </w:p>
    <w:bookmarkEnd w:id="21"/>
    <w:bookmarkStart w:name="z32" w:id="22"/>
    <w:p>
      <w:pPr>
        <w:spacing w:after="0"/>
        <w:ind w:left="0"/>
        <w:jc w:val="both"/>
      </w:pPr>
      <w:r>
        <w:rPr>
          <w:rFonts w:ascii="Times New Roman"/>
          <w:b w:val="false"/>
          <w:i w:val="false"/>
          <w:color w:val="000000"/>
          <w:sz w:val="28"/>
        </w:rPr>
        <w:t>
      бастапқы даярлық;</w:t>
      </w:r>
    </w:p>
    <w:bookmarkEnd w:id="22"/>
    <w:bookmarkStart w:name="z33" w:id="23"/>
    <w:p>
      <w:pPr>
        <w:spacing w:after="0"/>
        <w:ind w:left="0"/>
        <w:jc w:val="both"/>
      </w:pPr>
      <w:r>
        <w:rPr>
          <w:rFonts w:ascii="Times New Roman"/>
          <w:b w:val="false"/>
          <w:i w:val="false"/>
          <w:color w:val="000000"/>
          <w:sz w:val="28"/>
        </w:rPr>
        <w:t>
      оқу-жаттығу;</w:t>
      </w:r>
    </w:p>
    <w:bookmarkEnd w:id="23"/>
    <w:bookmarkStart w:name="z34" w:id="24"/>
    <w:p>
      <w:pPr>
        <w:spacing w:after="0"/>
        <w:ind w:left="0"/>
        <w:jc w:val="both"/>
      </w:pPr>
      <w:r>
        <w:rPr>
          <w:rFonts w:ascii="Times New Roman"/>
          <w:b w:val="false"/>
          <w:i w:val="false"/>
          <w:color w:val="000000"/>
          <w:sz w:val="28"/>
        </w:rPr>
        <w:t>
      спорттық шеберлікті жетілдіру;</w:t>
      </w:r>
    </w:p>
    <w:bookmarkEnd w:id="24"/>
    <w:bookmarkStart w:name="z35" w:id="25"/>
    <w:p>
      <w:pPr>
        <w:spacing w:after="0"/>
        <w:ind w:left="0"/>
        <w:jc w:val="both"/>
      </w:pPr>
      <w:r>
        <w:rPr>
          <w:rFonts w:ascii="Times New Roman"/>
          <w:b w:val="false"/>
          <w:i w:val="false"/>
          <w:color w:val="000000"/>
          <w:sz w:val="28"/>
        </w:rPr>
        <w:t>
      жоғары спорт шеберлігі.</w:t>
      </w:r>
    </w:p>
    <w:bookmarkEnd w:id="25"/>
    <w:bookmarkStart w:name="z36" w:id="26"/>
    <w:p>
      <w:pPr>
        <w:spacing w:after="0"/>
        <w:ind w:left="0"/>
        <w:jc w:val="both"/>
      </w:pPr>
      <w:r>
        <w:rPr>
          <w:rFonts w:ascii="Times New Roman"/>
          <w:b w:val="false"/>
          <w:i w:val="false"/>
          <w:color w:val="000000"/>
          <w:sz w:val="28"/>
        </w:rPr>
        <w:t>
      4. Мемлекеттік БЖСМ жан басына шаққандағы нормативтік қаржыландыруды есептеу кезінде келесі жалпы көрсеткіштер пайдаланылады:</w:t>
      </w:r>
    </w:p>
    <w:bookmarkEnd w:id="26"/>
    <w:bookmarkStart w:name="z37" w:id="27"/>
    <w:p>
      <w:pPr>
        <w:spacing w:after="0"/>
        <w:ind w:left="0"/>
        <w:jc w:val="both"/>
      </w:pPr>
      <w:r>
        <w:rPr>
          <w:rFonts w:ascii="Times New Roman"/>
          <w:b w:val="false"/>
          <w:i w:val="false"/>
          <w:color w:val="000000"/>
          <w:sz w:val="28"/>
        </w:rPr>
        <w:t xml:space="preserve">
      1)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қаулысымен</w:t>
      </w:r>
      <w:r>
        <w:rPr>
          <w:rFonts w:ascii="Times New Roman"/>
          <w:b w:val="false"/>
          <w:i w:val="false"/>
          <w:color w:val="000000"/>
          <w:sz w:val="28"/>
        </w:rPr>
        <w:t xml:space="preserve"> (бұдан әрі – № 1193 Үкімет қаулысы) бекітілген базалық лауазымдық айлықақы (бұдан әрі – БЛА);</w:t>
      </w:r>
    </w:p>
    <w:bookmarkEnd w:id="27"/>
    <w:bookmarkStart w:name="z38" w:id="28"/>
    <w:p>
      <w:pPr>
        <w:spacing w:after="0"/>
        <w:ind w:left="0"/>
        <w:jc w:val="both"/>
      </w:pPr>
      <w:r>
        <w:rPr>
          <w:rFonts w:ascii="Times New Roman"/>
          <w:b w:val="false"/>
          <w:i w:val="false"/>
          <w:color w:val="000000"/>
          <w:sz w:val="28"/>
        </w:rPr>
        <w:t>
      2) тиісті жылға арналған республикалық бюджет туралы заңда белгіленген айлық есептік көрсеткіш (бұдан әрі – АЕК);</w:t>
      </w:r>
    </w:p>
    <w:bookmarkEnd w:id="28"/>
    <w:bookmarkStart w:name="z39" w:id="29"/>
    <w:p>
      <w:pPr>
        <w:spacing w:after="0"/>
        <w:ind w:left="0"/>
        <w:jc w:val="both"/>
      </w:pPr>
      <w:r>
        <w:rPr>
          <w:rFonts w:ascii="Times New Roman"/>
          <w:b w:val="false"/>
          <w:i w:val="false"/>
          <w:color w:val="000000"/>
          <w:sz w:val="28"/>
        </w:rPr>
        <w:t>
      3) үш дайындық кезеңіне бөлінген білім алушылар контингенті:</w:t>
      </w:r>
    </w:p>
    <w:bookmarkEnd w:id="29"/>
    <w:bookmarkStart w:name="z40" w:id="30"/>
    <w:p>
      <w:pPr>
        <w:spacing w:after="0"/>
        <w:ind w:left="0"/>
        <w:jc w:val="both"/>
      </w:pPr>
      <w:r>
        <w:rPr>
          <w:rFonts w:ascii="Times New Roman"/>
          <w:b w:val="false"/>
          <w:i w:val="false"/>
          <w:color w:val="000000"/>
          <w:sz w:val="28"/>
        </w:rPr>
        <w:t>
      бастапқы даярлық кезеңі (бұдан әрі – Ебд) – спорттық-сауықтыру мен бастапқы даярлық топтарына қабылданған білім алушылар;</w:t>
      </w:r>
    </w:p>
    <w:bookmarkEnd w:id="30"/>
    <w:bookmarkStart w:name="z41" w:id="31"/>
    <w:p>
      <w:pPr>
        <w:spacing w:after="0"/>
        <w:ind w:left="0"/>
        <w:jc w:val="both"/>
      </w:pPr>
      <w:r>
        <w:rPr>
          <w:rFonts w:ascii="Times New Roman"/>
          <w:b w:val="false"/>
          <w:i w:val="false"/>
          <w:color w:val="000000"/>
          <w:sz w:val="28"/>
        </w:rPr>
        <w:t>
      оқу-жаттығу даярлығы кезеңі (бұдан әрі – Ежк) – спорт түрі бойынша мамандандыру мақсатында бастапқы даярлық кезеңін табысты аяқтаған білім алушылар;</w:t>
      </w:r>
    </w:p>
    <w:bookmarkEnd w:id="31"/>
    <w:bookmarkStart w:name="z42" w:id="32"/>
    <w:p>
      <w:pPr>
        <w:spacing w:after="0"/>
        <w:ind w:left="0"/>
        <w:jc w:val="both"/>
      </w:pPr>
      <w:r>
        <w:rPr>
          <w:rFonts w:ascii="Times New Roman"/>
          <w:b w:val="false"/>
          <w:i w:val="false"/>
          <w:color w:val="000000"/>
          <w:sz w:val="28"/>
        </w:rPr>
        <w:t>
      спорттық жетілдіру кезеңі (бұдан әрі – Есж) – спорттық жетілдіру және жоғары спорт шеберлігі топтарына қабылданған білім алушылар;</w:t>
      </w:r>
    </w:p>
    <w:bookmarkEnd w:id="32"/>
    <w:bookmarkStart w:name="z43" w:id="33"/>
    <w:p>
      <w:pPr>
        <w:spacing w:after="0"/>
        <w:ind w:left="0"/>
        <w:jc w:val="both"/>
      </w:pPr>
      <w:r>
        <w:rPr>
          <w:rFonts w:ascii="Times New Roman"/>
          <w:b w:val="false"/>
          <w:i w:val="false"/>
          <w:color w:val="000000"/>
          <w:sz w:val="28"/>
        </w:rPr>
        <w:t>
      4) дене шынықтыру және спорт саласындағы тиісті жергілікті атқарушы органымен келісу бойынша мемлекеттік БЖСМ директорымен бекітілген оқу топтарының саны, мұндағы:</w:t>
      </w:r>
    </w:p>
    <w:bookmarkEnd w:id="33"/>
    <w:bookmarkStart w:name="z44" w:id="34"/>
    <w:p>
      <w:pPr>
        <w:spacing w:after="0"/>
        <w:ind w:left="0"/>
        <w:jc w:val="both"/>
      </w:pPr>
      <w:r>
        <w:rPr>
          <w:rFonts w:ascii="Times New Roman"/>
          <w:b w:val="false"/>
          <w:i w:val="false"/>
          <w:color w:val="000000"/>
          <w:sz w:val="28"/>
        </w:rPr>
        <w:t>
      ∑топБД – бастапқы даярлық кезеңі топтарының жалпы саны;</w:t>
      </w:r>
    </w:p>
    <w:bookmarkEnd w:id="34"/>
    <w:bookmarkStart w:name="z45" w:id="35"/>
    <w:p>
      <w:pPr>
        <w:spacing w:after="0"/>
        <w:ind w:left="0"/>
        <w:jc w:val="both"/>
      </w:pPr>
      <w:r>
        <w:rPr>
          <w:rFonts w:ascii="Times New Roman"/>
          <w:b w:val="false"/>
          <w:i w:val="false"/>
          <w:color w:val="000000"/>
          <w:sz w:val="28"/>
        </w:rPr>
        <w:t>
      ∑топЖК – оқу-жаттығу даярлығы кезеңі топтарының жалпы саны;</w:t>
      </w:r>
    </w:p>
    <w:bookmarkEnd w:id="35"/>
    <w:bookmarkStart w:name="z46" w:id="36"/>
    <w:p>
      <w:pPr>
        <w:spacing w:after="0"/>
        <w:ind w:left="0"/>
        <w:jc w:val="both"/>
      </w:pPr>
      <w:r>
        <w:rPr>
          <w:rFonts w:ascii="Times New Roman"/>
          <w:b w:val="false"/>
          <w:i w:val="false"/>
          <w:color w:val="000000"/>
          <w:sz w:val="28"/>
        </w:rPr>
        <w:t>
      ∑топСЖ – спорттық жетілдіру кезеңі топтарының жалпы саны.</w:t>
      </w:r>
    </w:p>
    <w:bookmarkEnd w:id="36"/>
    <w:bookmarkStart w:name="z47" w:id="37"/>
    <w:p>
      <w:pPr>
        <w:spacing w:after="0"/>
        <w:ind w:left="0"/>
        <w:jc w:val="left"/>
      </w:pPr>
      <w:r>
        <w:rPr>
          <w:rFonts w:ascii="Times New Roman"/>
          <w:b/>
          <w:i w:val="false"/>
          <w:color w:val="000000"/>
        </w:rPr>
        <w:t xml:space="preserve"> 2 тарау. Мемлекеттік балалар-жасөспірімдер спорт мектептеріндегі жан басына шаққандағы нормативтік қаржыландыруды есептеу алгоритмі</w:t>
      </w:r>
    </w:p>
    <w:bookmarkEnd w:id="37"/>
    <w:bookmarkStart w:name="z48" w:id="38"/>
    <w:p>
      <w:pPr>
        <w:spacing w:after="0"/>
        <w:ind w:left="0"/>
        <w:jc w:val="both"/>
      </w:pPr>
      <w:r>
        <w:rPr>
          <w:rFonts w:ascii="Times New Roman"/>
          <w:b w:val="false"/>
          <w:i w:val="false"/>
          <w:color w:val="000000"/>
          <w:sz w:val="28"/>
        </w:rPr>
        <w:t>
      5. Мемлекеттік БЖСМ жан басына шаққандағы нормативтік қаржыландырудың жылдық көлемін есептеу келесі формулаға сәйкес жүзеге асырылады:</w:t>
      </w:r>
    </w:p>
    <w:bookmarkEnd w:id="38"/>
    <w:bookmarkStart w:name="z49" w:id="39"/>
    <w:p>
      <w:pPr>
        <w:spacing w:after="0"/>
        <w:ind w:left="0"/>
        <w:jc w:val="both"/>
      </w:pPr>
      <w:r>
        <w:rPr>
          <w:rFonts w:ascii="Times New Roman"/>
          <w:b w:val="false"/>
          <w:i w:val="false"/>
          <w:color w:val="000000"/>
          <w:sz w:val="28"/>
        </w:rPr>
        <w:t>
      Vpnf=(PNFетқ*∑Е)+(Vpnfмтқ*(Ебд+Ежк+Есж))+(VpnfW*(Ежк+Есж))+М*∑Ежжс, мұндағы:</w:t>
      </w:r>
    </w:p>
    <w:bookmarkEnd w:id="39"/>
    <w:bookmarkStart w:name="z50" w:id="40"/>
    <w:p>
      <w:pPr>
        <w:spacing w:after="0"/>
        <w:ind w:left="0"/>
        <w:jc w:val="both"/>
      </w:pPr>
      <w:r>
        <w:rPr>
          <w:rFonts w:ascii="Times New Roman"/>
          <w:b w:val="false"/>
          <w:i w:val="false"/>
          <w:color w:val="000000"/>
          <w:sz w:val="28"/>
        </w:rPr>
        <w:t>
      Vpnf – жан басына шаққандағы нормативтік қаржыландырудың жылдық көлемі;</w:t>
      </w:r>
    </w:p>
    <w:bookmarkEnd w:id="40"/>
    <w:bookmarkStart w:name="z51" w:id="41"/>
    <w:p>
      <w:pPr>
        <w:spacing w:after="0"/>
        <w:ind w:left="0"/>
        <w:jc w:val="both"/>
      </w:pPr>
      <w:r>
        <w:rPr>
          <w:rFonts w:ascii="Times New Roman"/>
          <w:b w:val="false"/>
          <w:i w:val="false"/>
          <w:color w:val="000000"/>
          <w:sz w:val="28"/>
        </w:rPr>
        <w:t>
      PNFетқ – жылына бір білім алушыға еңбекақы төлеу шығыстарының нормасы;</w:t>
      </w:r>
    </w:p>
    <w:bookmarkEnd w:id="41"/>
    <w:bookmarkStart w:name="z52" w:id="42"/>
    <w:p>
      <w:pPr>
        <w:spacing w:after="0"/>
        <w:ind w:left="0"/>
        <w:jc w:val="both"/>
      </w:pPr>
      <w:r>
        <w:rPr>
          <w:rFonts w:ascii="Times New Roman"/>
          <w:b w:val="false"/>
          <w:i w:val="false"/>
          <w:color w:val="000000"/>
          <w:sz w:val="28"/>
        </w:rPr>
        <w:t>
      ∑Е – барлық спорт түрлері бойынша білім алушылар контингенті;</w:t>
      </w:r>
    </w:p>
    <w:bookmarkEnd w:id="42"/>
    <w:bookmarkStart w:name="z53" w:id="43"/>
    <w:p>
      <w:pPr>
        <w:spacing w:after="0"/>
        <w:ind w:left="0"/>
        <w:jc w:val="both"/>
      </w:pPr>
      <w:r>
        <w:rPr>
          <w:rFonts w:ascii="Times New Roman"/>
          <w:b w:val="false"/>
          <w:i w:val="false"/>
          <w:color w:val="000000"/>
          <w:sz w:val="28"/>
        </w:rPr>
        <w:t>
      Vpnfмтқ – жылына бір білім алушыны спорттық киіммен және құрал-жабдықтармен қамтамасыз етуге арналған жылдық шығыстар нормасы;</w:t>
      </w:r>
    </w:p>
    <w:bookmarkEnd w:id="43"/>
    <w:bookmarkStart w:name="z54" w:id="44"/>
    <w:p>
      <w:pPr>
        <w:spacing w:after="0"/>
        <w:ind w:left="0"/>
        <w:jc w:val="both"/>
      </w:pPr>
      <w:r>
        <w:rPr>
          <w:rFonts w:ascii="Times New Roman"/>
          <w:b w:val="false"/>
          <w:i w:val="false"/>
          <w:color w:val="000000"/>
          <w:sz w:val="28"/>
        </w:rPr>
        <w:t>
      Ебд – бастапқы даярлық кезеңінің контингенті;</w:t>
      </w:r>
    </w:p>
    <w:bookmarkEnd w:id="44"/>
    <w:bookmarkStart w:name="z55" w:id="45"/>
    <w:p>
      <w:pPr>
        <w:spacing w:after="0"/>
        <w:ind w:left="0"/>
        <w:jc w:val="both"/>
      </w:pPr>
      <w:r>
        <w:rPr>
          <w:rFonts w:ascii="Times New Roman"/>
          <w:b w:val="false"/>
          <w:i w:val="false"/>
          <w:color w:val="000000"/>
          <w:sz w:val="28"/>
        </w:rPr>
        <w:t>
      Ежк – оқу-жаттығу даярлығы кезеңінің контингенті;</w:t>
      </w:r>
    </w:p>
    <w:bookmarkEnd w:id="45"/>
    <w:bookmarkStart w:name="z56" w:id="46"/>
    <w:p>
      <w:pPr>
        <w:spacing w:after="0"/>
        <w:ind w:left="0"/>
        <w:jc w:val="both"/>
      </w:pPr>
      <w:r>
        <w:rPr>
          <w:rFonts w:ascii="Times New Roman"/>
          <w:b w:val="false"/>
          <w:i w:val="false"/>
          <w:color w:val="000000"/>
          <w:sz w:val="28"/>
        </w:rPr>
        <w:t>
      Есж – спорттық жетілдіру кезеңінің контингенті;</w:t>
      </w:r>
    </w:p>
    <w:bookmarkEnd w:id="46"/>
    <w:bookmarkStart w:name="z57" w:id="47"/>
    <w:p>
      <w:pPr>
        <w:spacing w:after="0"/>
        <w:ind w:left="0"/>
        <w:jc w:val="both"/>
      </w:pPr>
      <w:r>
        <w:rPr>
          <w:rFonts w:ascii="Times New Roman"/>
          <w:b w:val="false"/>
          <w:i w:val="false"/>
          <w:color w:val="000000"/>
          <w:sz w:val="28"/>
        </w:rPr>
        <w:t>
      VpnfW – жылына бір білім алушыға арналған спорттық іс-шараларға арналған шығыстар нормасы;</w:t>
      </w:r>
    </w:p>
    <w:bookmarkEnd w:id="47"/>
    <w:bookmarkStart w:name="z58" w:id="48"/>
    <w:p>
      <w:pPr>
        <w:spacing w:after="0"/>
        <w:ind w:left="0"/>
        <w:jc w:val="both"/>
      </w:pPr>
      <w:r>
        <w:rPr>
          <w:rFonts w:ascii="Times New Roman"/>
          <w:b w:val="false"/>
          <w:i w:val="false"/>
          <w:color w:val="000000"/>
          <w:sz w:val="28"/>
        </w:rPr>
        <w:t xml:space="preserve">
      М – бір білім алушыға фармакологиялық қамтамасыз ету шығыстарының нормасы 0,7 АЕК ретінде Қазақстан Республикасының Мәдениет және спорт министрінің 2014 жылғы 22 қарашадағы № 107 "Спортшылардың, оның ішінде барлық санаттағы әскери қызметшілер мен құқық қорғау және арнайы мемлекеттік органдар қызметкерлерінің оқу-жаттығу процесі және спорттық іс-шаралар кезеңінде тамақтандыру және фармакологиялық қамтамасыз ету нормативтерін бекіту әдістемесі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10005 болып тіркелген) айқындалған;</w:t>
      </w:r>
    </w:p>
    <w:bookmarkEnd w:id="48"/>
    <w:bookmarkStart w:name="z59" w:id="49"/>
    <w:p>
      <w:pPr>
        <w:spacing w:after="0"/>
        <w:ind w:left="0"/>
        <w:jc w:val="both"/>
      </w:pPr>
      <w:r>
        <w:rPr>
          <w:rFonts w:ascii="Times New Roman"/>
          <w:b w:val="false"/>
          <w:i w:val="false"/>
          <w:color w:val="000000"/>
          <w:sz w:val="28"/>
        </w:rPr>
        <w:t>
      ∑Ежжс – жоғары жетістіктер спорты түрлері бойынша білім алушылар контингенті.</w:t>
      </w:r>
    </w:p>
    <w:bookmarkEnd w:id="49"/>
    <w:bookmarkStart w:name="z60" w:id="50"/>
    <w:p>
      <w:pPr>
        <w:spacing w:after="0"/>
        <w:ind w:left="0"/>
        <w:jc w:val="both"/>
      </w:pPr>
      <w:r>
        <w:rPr>
          <w:rFonts w:ascii="Times New Roman"/>
          <w:b w:val="false"/>
          <w:i w:val="false"/>
          <w:color w:val="000000"/>
          <w:sz w:val="28"/>
        </w:rPr>
        <w:t xml:space="preserve">
      6. Жылына бір білім алушыға еңбекақы төлеуге арналған шығыстар нормасы келесі формулаға сәйкес жүзеге асырылады: </w:t>
      </w:r>
    </w:p>
    <w:bookmarkEnd w:id="50"/>
    <w:bookmarkStart w:name="z61" w:id="51"/>
    <w:p>
      <w:pPr>
        <w:spacing w:after="0"/>
        <w:ind w:left="0"/>
        <w:jc w:val="both"/>
      </w:pPr>
      <w:r>
        <w:rPr>
          <w:rFonts w:ascii="Times New Roman"/>
          <w:b w:val="false"/>
          <w:i w:val="false"/>
          <w:color w:val="000000"/>
          <w:sz w:val="28"/>
        </w:rPr>
        <w:t>
      PNFетқ = ЕТҚ/∑Е, мұндағы:</w:t>
      </w:r>
    </w:p>
    <w:bookmarkEnd w:id="51"/>
    <w:bookmarkStart w:name="z62" w:id="52"/>
    <w:p>
      <w:pPr>
        <w:spacing w:after="0"/>
        <w:ind w:left="0"/>
        <w:jc w:val="both"/>
      </w:pPr>
      <w:r>
        <w:rPr>
          <w:rFonts w:ascii="Times New Roman"/>
          <w:b w:val="false"/>
          <w:i w:val="false"/>
          <w:color w:val="000000"/>
          <w:sz w:val="28"/>
        </w:rPr>
        <w:t>
      ЕТҚ – еңбекақы төлеу қоры, теңгемен, білім алушылардың жалпы контингентіне есептеледі.</w:t>
      </w:r>
    </w:p>
    <w:bookmarkEnd w:id="52"/>
    <w:bookmarkStart w:name="z63" w:id="53"/>
    <w:p>
      <w:pPr>
        <w:spacing w:after="0"/>
        <w:ind w:left="0"/>
        <w:jc w:val="both"/>
      </w:pPr>
      <w:r>
        <w:rPr>
          <w:rFonts w:ascii="Times New Roman"/>
          <w:b w:val="false"/>
          <w:i w:val="false"/>
          <w:color w:val="000000"/>
          <w:sz w:val="28"/>
        </w:rPr>
        <w:t>
      Еңбекке ақы төлеу қорын есептеу келесі формулаға сәйкес жүзеге асырылады:</w:t>
      </w:r>
    </w:p>
    <w:bookmarkEnd w:id="53"/>
    <w:bookmarkStart w:name="z64" w:id="54"/>
    <w:p>
      <w:pPr>
        <w:spacing w:after="0"/>
        <w:ind w:left="0"/>
        <w:jc w:val="both"/>
      </w:pPr>
      <w:r>
        <w:rPr>
          <w:rFonts w:ascii="Times New Roman"/>
          <w:b w:val="false"/>
          <w:i w:val="false"/>
          <w:color w:val="000000"/>
          <w:sz w:val="28"/>
        </w:rPr>
        <w:t>
      ЕТҚ = ЕТҚжат.құр.+ЕТҚәбп, мұндағы:</w:t>
      </w:r>
    </w:p>
    <w:bookmarkEnd w:id="54"/>
    <w:bookmarkStart w:name="z65" w:id="55"/>
    <w:p>
      <w:pPr>
        <w:spacing w:after="0"/>
        <w:ind w:left="0"/>
        <w:jc w:val="both"/>
      </w:pPr>
      <w:r>
        <w:rPr>
          <w:rFonts w:ascii="Times New Roman"/>
          <w:b w:val="false"/>
          <w:i w:val="false"/>
          <w:color w:val="000000"/>
          <w:sz w:val="28"/>
        </w:rPr>
        <w:t>
      ЕТҚжат.құр. – жаттықтырушы-оқытушылар құрамына еңбекақы төлеу қоры, теңгемен;</w:t>
      </w:r>
    </w:p>
    <w:bookmarkEnd w:id="55"/>
    <w:bookmarkStart w:name="z66" w:id="56"/>
    <w:p>
      <w:pPr>
        <w:spacing w:after="0"/>
        <w:ind w:left="0"/>
        <w:jc w:val="both"/>
      </w:pPr>
      <w:r>
        <w:rPr>
          <w:rFonts w:ascii="Times New Roman"/>
          <w:b w:val="false"/>
          <w:i w:val="false"/>
          <w:color w:val="000000"/>
          <w:sz w:val="28"/>
        </w:rPr>
        <w:t>
      ЕТҚәбп – штаттық кестеге сәйкес әкімшілік-басқару құрамының еңбекақы төлеу қоры, теңгемен.</w:t>
      </w:r>
    </w:p>
    <w:bookmarkEnd w:id="56"/>
    <w:bookmarkStart w:name="z67" w:id="57"/>
    <w:p>
      <w:pPr>
        <w:spacing w:after="0"/>
        <w:ind w:left="0"/>
        <w:jc w:val="both"/>
      </w:pPr>
      <w:r>
        <w:rPr>
          <w:rFonts w:ascii="Times New Roman"/>
          <w:b w:val="false"/>
          <w:i w:val="false"/>
          <w:color w:val="000000"/>
          <w:sz w:val="28"/>
        </w:rPr>
        <w:t>
      Жаттықтырушы-оқытушылар құрамының жалақы қорын есептеу келесі формулаға сәйкес жүзеге асырылады:</w:t>
      </w:r>
    </w:p>
    <w:bookmarkEnd w:id="57"/>
    <w:bookmarkStart w:name="z68" w:id="58"/>
    <w:p>
      <w:pPr>
        <w:spacing w:after="0"/>
        <w:ind w:left="0"/>
        <w:jc w:val="both"/>
      </w:pPr>
      <w:r>
        <w:rPr>
          <w:rFonts w:ascii="Times New Roman"/>
          <w:b w:val="false"/>
          <w:i w:val="false"/>
          <w:color w:val="000000"/>
          <w:sz w:val="28"/>
        </w:rPr>
        <w:t>
      ЕТҚжат.құр. = (Qжыл+∑РО), мұндағы:</w:t>
      </w:r>
    </w:p>
    <w:bookmarkEnd w:id="58"/>
    <w:bookmarkStart w:name="z69" w:id="59"/>
    <w:p>
      <w:pPr>
        <w:spacing w:after="0"/>
        <w:ind w:left="0"/>
        <w:jc w:val="both"/>
      </w:pPr>
      <w:r>
        <w:rPr>
          <w:rFonts w:ascii="Times New Roman"/>
          <w:b w:val="false"/>
          <w:i w:val="false"/>
          <w:color w:val="000000"/>
          <w:sz w:val="28"/>
        </w:rPr>
        <w:t>
      ∑PO – азаматтық қызметшілерге жыл сайынғы ақы төленетін еңбек демалысына бір лауазымдық айлықақы мөлшерінде төленетін сауықтыруға арналған жәрдемақының сомасы, (бұдан әрі – ЛА) теңгемен;</w:t>
      </w:r>
    </w:p>
    <w:bookmarkEnd w:id="59"/>
    <w:bookmarkStart w:name="z70" w:id="60"/>
    <w:p>
      <w:pPr>
        <w:spacing w:after="0"/>
        <w:ind w:left="0"/>
        <w:jc w:val="both"/>
      </w:pPr>
      <w:r>
        <w:rPr>
          <w:rFonts w:ascii="Times New Roman"/>
          <w:b w:val="false"/>
          <w:i w:val="false"/>
          <w:color w:val="000000"/>
          <w:sz w:val="28"/>
        </w:rPr>
        <w:t>
      Qжыл – салықтық жүктемені ескере отырып, жаттықтырушы-оқытушылар құрамының жылдық жалақысы, теңгемен, келесі формуламен есептеледі:</w:t>
      </w:r>
    </w:p>
    <w:bookmarkEnd w:id="60"/>
    <w:bookmarkStart w:name="z71" w:id="61"/>
    <w:p>
      <w:pPr>
        <w:spacing w:after="0"/>
        <w:ind w:left="0"/>
        <w:jc w:val="both"/>
      </w:pPr>
      <w:r>
        <w:rPr>
          <w:rFonts w:ascii="Times New Roman"/>
          <w:b w:val="false"/>
          <w:i w:val="false"/>
          <w:color w:val="000000"/>
          <w:sz w:val="28"/>
        </w:rPr>
        <w:t>
      Qжыл = ((Qай.жат.құр.+∑H)*12)* N1* N2 , мұндағы:</w:t>
      </w:r>
    </w:p>
    <w:bookmarkEnd w:id="61"/>
    <w:bookmarkStart w:name="z72" w:id="62"/>
    <w:p>
      <w:pPr>
        <w:spacing w:after="0"/>
        <w:ind w:left="0"/>
        <w:jc w:val="both"/>
      </w:pPr>
      <w:r>
        <w:rPr>
          <w:rFonts w:ascii="Times New Roman"/>
          <w:b w:val="false"/>
          <w:i w:val="false"/>
          <w:color w:val="000000"/>
          <w:sz w:val="28"/>
        </w:rPr>
        <w:t>
      Qай.жат.құр. – жаттықтырушы-оқытушыларлардың бір айдағы ЛА сомасы;</w:t>
      </w:r>
    </w:p>
    <w:bookmarkEnd w:id="62"/>
    <w:bookmarkStart w:name="z73" w:id="63"/>
    <w:p>
      <w:pPr>
        <w:spacing w:after="0"/>
        <w:ind w:left="0"/>
        <w:jc w:val="both"/>
      </w:pPr>
      <w:r>
        <w:rPr>
          <w:rFonts w:ascii="Times New Roman"/>
          <w:b w:val="false"/>
          <w:i w:val="false"/>
          <w:color w:val="000000"/>
          <w:sz w:val="28"/>
        </w:rPr>
        <w:t>
      ∑H – үстемеақылар мен қосымша ақылардың жиынтық сомасы;</w:t>
      </w:r>
    </w:p>
    <w:bookmarkEnd w:id="63"/>
    <w:bookmarkStart w:name="z74" w:id="64"/>
    <w:p>
      <w:pPr>
        <w:spacing w:after="0"/>
        <w:ind w:left="0"/>
        <w:jc w:val="both"/>
      </w:pPr>
      <w:r>
        <w:rPr>
          <w:rFonts w:ascii="Times New Roman"/>
          <w:b w:val="false"/>
          <w:i w:val="false"/>
          <w:color w:val="000000"/>
          <w:sz w:val="28"/>
        </w:rPr>
        <w:t>
      N1 – әлеуметтік салық және әлеуметтік аударымдар коэффициенті:</w:t>
      </w:r>
    </w:p>
    <w:bookmarkEnd w:id="64"/>
    <w:bookmarkStart w:name="z75" w:id="65"/>
    <w:p>
      <w:pPr>
        <w:spacing w:after="0"/>
        <w:ind w:left="0"/>
        <w:jc w:val="both"/>
      </w:pPr>
      <w:r>
        <w:rPr>
          <w:rFonts w:ascii="Times New Roman"/>
          <w:b w:val="false"/>
          <w:i w:val="false"/>
          <w:color w:val="000000"/>
          <w:sz w:val="28"/>
        </w:rPr>
        <w:t>
      2026 және одан кейінгі жылдарға – 1,0968;</w:t>
      </w:r>
    </w:p>
    <w:bookmarkEnd w:id="65"/>
    <w:bookmarkStart w:name="z76" w:id="66"/>
    <w:p>
      <w:pPr>
        <w:spacing w:after="0"/>
        <w:ind w:left="0"/>
        <w:jc w:val="both"/>
      </w:pPr>
      <w:r>
        <w:rPr>
          <w:rFonts w:ascii="Times New Roman"/>
          <w:b w:val="false"/>
          <w:i w:val="false"/>
          <w:color w:val="000000"/>
          <w:sz w:val="28"/>
        </w:rPr>
        <w:t>
      N2 – жұмыс берушінің міндетті зейнетақы жарналарының және міндетті медициналық сақтандыру қорына аударымдарының коэффициенті:</w:t>
      </w:r>
    </w:p>
    <w:bookmarkEnd w:id="66"/>
    <w:bookmarkStart w:name="z77" w:id="67"/>
    <w:p>
      <w:pPr>
        <w:spacing w:after="0"/>
        <w:ind w:left="0"/>
        <w:jc w:val="both"/>
      </w:pPr>
      <w:r>
        <w:rPr>
          <w:rFonts w:ascii="Times New Roman"/>
          <w:b w:val="false"/>
          <w:i w:val="false"/>
          <w:color w:val="000000"/>
          <w:sz w:val="28"/>
        </w:rPr>
        <w:t>
      2026 жылға – 1,065;</w:t>
      </w:r>
    </w:p>
    <w:bookmarkEnd w:id="67"/>
    <w:bookmarkStart w:name="z78" w:id="68"/>
    <w:p>
      <w:pPr>
        <w:spacing w:after="0"/>
        <w:ind w:left="0"/>
        <w:jc w:val="both"/>
      </w:pPr>
      <w:r>
        <w:rPr>
          <w:rFonts w:ascii="Times New Roman"/>
          <w:b w:val="false"/>
          <w:i w:val="false"/>
          <w:color w:val="000000"/>
          <w:sz w:val="28"/>
        </w:rPr>
        <w:t>
      2027 жылға – 1,075;</w:t>
      </w:r>
    </w:p>
    <w:bookmarkEnd w:id="68"/>
    <w:bookmarkStart w:name="z79" w:id="69"/>
    <w:p>
      <w:pPr>
        <w:spacing w:after="0"/>
        <w:ind w:left="0"/>
        <w:jc w:val="both"/>
      </w:pPr>
      <w:r>
        <w:rPr>
          <w:rFonts w:ascii="Times New Roman"/>
          <w:b w:val="false"/>
          <w:i w:val="false"/>
          <w:color w:val="000000"/>
          <w:sz w:val="28"/>
        </w:rPr>
        <w:t>
      2028 және одан кейінгі жылдарға – 1,08.</w:t>
      </w:r>
    </w:p>
    <w:bookmarkEnd w:id="69"/>
    <w:bookmarkStart w:name="z80" w:id="70"/>
    <w:p>
      <w:pPr>
        <w:spacing w:after="0"/>
        <w:ind w:left="0"/>
        <w:jc w:val="both"/>
      </w:pPr>
      <w:r>
        <w:rPr>
          <w:rFonts w:ascii="Times New Roman"/>
          <w:b w:val="false"/>
          <w:i w:val="false"/>
          <w:color w:val="000000"/>
          <w:sz w:val="28"/>
        </w:rPr>
        <w:t>
      Жаттықтырушы-оқытушылар құрамының ЛА сомасын есептеу келесі формулаға сәйкес жүзеге асырылады:</w:t>
      </w:r>
    </w:p>
    <w:bookmarkEnd w:id="70"/>
    <w:bookmarkStart w:name="z81" w:id="71"/>
    <w:p>
      <w:pPr>
        <w:spacing w:after="0"/>
        <w:ind w:left="0"/>
        <w:jc w:val="both"/>
      </w:pPr>
      <w:r>
        <w:rPr>
          <w:rFonts w:ascii="Times New Roman"/>
          <w:b w:val="false"/>
          <w:i w:val="false"/>
          <w:color w:val="000000"/>
          <w:sz w:val="28"/>
        </w:rPr>
        <w:t>
      Qай.жат.құр.= (L*Qай), мұндағы:</w:t>
      </w:r>
    </w:p>
    <w:bookmarkEnd w:id="71"/>
    <w:bookmarkStart w:name="z82" w:id="72"/>
    <w:p>
      <w:pPr>
        <w:spacing w:after="0"/>
        <w:ind w:left="0"/>
        <w:jc w:val="both"/>
      </w:pPr>
      <w:r>
        <w:rPr>
          <w:rFonts w:ascii="Times New Roman"/>
          <w:b w:val="false"/>
          <w:i w:val="false"/>
          <w:color w:val="000000"/>
          <w:sz w:val="28"/>
        </w:rPr>
        <w:t>
      L – процесті жүзеге асыру үшін жаттықтырушы-оқытушылар бірліктерінің саны;</w:t>
      </w:r>
    </w:p>
    <w:bookmarkEnd w:id="72"/>
    <w:bookmarkStart w:name="z83" w:id="73"/>
    <w:p>
      <w:pPr>
        <w:spacing w:after="0"/>
        <w:ind w:left="0"/>
        <w:jc w:val="both"/>
      </w:pPr>
      <w:r>
        <w:rPr>
          <w:rFonts w:ascii="Times New Roman"/>
          <w:b w:val="false"/>
          <w:i w:val="false"/>
          <w:color w:val="000000"/>
          <w:sz w:val="28"/>
        </w:rPr>
        <w:t>
      Qай – бір айдағы жаттықтырушы-оқытушының ЛА, теңгемен, келесі формуламен есептеледі:</w:t>
      </w:r>
    </w:p>
    <w:bookmarkEnd w:id="73"/>
    <w:bookmarkStart w:name="z84" w:id="74"/>
    <w:p>
      <w:pPr>
        <w:spacing w:after="0"/>
        <w:ind w:left="0"/>
        <w:jc w:val="both"/>
      </w:pPr>
      <w:r>
        <w:rPr>
          <w:rFonts w:ascii="Times New Roman"/>
          <w:b w:val="false"/>
          <w:i w:val="false"/>
          <w:color w:val="000000"/>
          <w:sz w:val="28"/>
        </w:rPr>
        <w:t>
      Qай = 4,65*БЛА*k;</w:t>
      </w:r>
    </w:p>
    <w:bookmarkEnd w:id="74"/>
    <w:bookmarkStart w:name="z85" w:id="75"/>
    <w:p>
      <w:pPr>
        <w:spacing w:after="0"/>
        <w:ind w:left="0"/>
        <w:jc w:val="both"/>
      </w:pPr>
      <w:r>
        <w:rPr>
          <w:rFonts w:ascii="Times New Roman"/>
          <w:b w:val="false"/>
          <w:i w:val="false"/>
          <w:color w:val="000000"/>
          <w:sz w:val="28"/>
        </w:rPr>
        <w:t>
      4,65 – № 1193 Үкімет қаулысына сәйкес орташа коэффициент, еңбек өтілі 7-10 жыл, санат В2-3;</w:t>
      </w:r>
    </w:p>
    <w:bookmarkEnd w:id="75"/>
    <w:bookmarkStart w:name="z86" w:id="76"/>
    <w:p>
      <w:pPr>
        <w:spacing w:after="0"/>
        <w:ind w:left="0"/>
        <w:jc w:val="both"/>
      </w:pPr>
      <w:r>
        <w:rPr>
          <w:rFonts w:ascii="Times New Roman"/>
          <w:b w:val="false"/>
          <w:i w:val="false"/>
          <w:color w:val="000000"/>
          <w:sz w:val="28"/>
        </w:rPr>
        <w:t>
      БЛА – базалық лауазымдық айлықақы;</w:t>
      </w:r>
    </w:p>
    <w:bookmarkEnd w:id="76"/>
    <w:bookmarkStart w:name="z87" w:id="77"/>
    <w:p>
      <w:pPr>
        <w:spacing w:after="0"/>
        <w:ind w:left="0"/>
        <w:jc w:val="both"/>
      </w:pPr>
      <w:r>
        <w:rPr>
          <w:rFonts w:ascii="Times New Roman"/>
          <w:b w:val="false"/>
          <w:i w:val="false"/>
          <w:color w:val="000000"/>
          <w:sz w:val="28"/>
        </w:rPr>
        <w:t>
      k – № 1193 Үкімет қаулысына сәйкес 2026 және одан кейінгі жылдарға ЛА-ға түзету коэффициенті.</w:t>
      </w:r>
    </w:p>
    <w:bookmarkEnd w:id="77"/>
    <w:bookmarkStart w:name="z88" w:id="78"/>
    <w:p>
      <w:pPr>
        <w:spacing w:after="0"/>
        <w:ind w:left="0"/>
        <w:jc w:val="both"/>
      </w:pPr>
      <w:r>
        <w:rPr>
          <w:rFonts w:ascii="Times New Roman"/>
          <w:b w:val="false"/>
          <w:i w:val="false"/>
          <w:color w:val="000000"/>
          <w:sz w:val="28"/>
        </w:rPr>
        <w:t>
      Процесті жүзеге асыру үшін жаттықтырушы-оқытушы бірліктерінің санын есептеу келесі формулаға сәйкес жүзеге асырылады:</w:t>
      </w:r>
    </w:p>
    <w:bookmarkEnd w:id="78"/>
    <w:bookmarkStart w:name="z89" w:id="79"/>
    <w:p>
      <w:pPr>
        <w:spacing w:after="0"/>
        <w:ind w:left="0"/>
        <w:jc w:val="both"/>
      </w:pPr>
      <w:r>
        <w:rPr>
          <w:rFonts w:ascii="Times New Roman"/>
          <w:b w:val="false"/>
          <w:i w:val="false"/>
          <w:color w:val="000000"/>
          <w:sz w:val="28"/>
        </w:rPr>
        <w:t>
      L= ((∑топБД*Сбд)+(∑топЖК*Сжк)+(∑топСЖ*Ссж))/52/24, мұндағы:</w:t>
      </w:r>
    </w:p>
    <w:bookmarkEnd w:id="79"/>
    <w:bookmarkStart w:name="z90" w:id="80"/>
    <w:p>
      <w:pPr>
        <w:spacing w:after="0"/>
        <w:ind w:left="0"/>
        <w:jc w:val="both"/>
      </w:pPr>
      <w:r>
        <w:rPr>
          <w:rFonts w:ascii="Times New Roman"/>
          <w:b w:val="false"/>
          <w:i w:val="false"/>
          <w:color w:val="000000"/>
          <w:sz w:val="28"/>
        </w:rPr>
        <w:t>
      L – жаттықтырушы бірліктерінің жалпы саны;</w:t>
      </w:r>
    </w:p>
    <w:bookmarkEnd w:id="80"/>
    <w:bookmarkStart w:name="z91" w:id="81"/>
    <w:p>
      <w:pPr>
        <w:spacing w:after="0"/>
        <w:ind w:left="0"/>
        <w:jc w:val="both"/>
      </w:pPr>
      <w:r>
        <w:rPr>
          <w:rFonts w:ascii="Times New Roman"/>
          <w:b w:val="false"/>
          <w:i w:val="false"/>
          <w:color w:val="000000"/>
          <w:sz w:val="28"/>
        </w:rPr>
        <w:t>
      Сбд – бастапқы даярлық кезеңінің бір оқу тобына жылына С оқыту сағаттарының нормативтік саны;</w:t>
      </w:r>
    </w:p>
    <w:bookmarkEnd w:id="81"/>
    <w:bookmarkStart w:name="z92" w:id="82"/>
    <w:p>
      <w:pPr>
        <w:spacing w:after="0"/>
        <w:ind w:left="0"/>
        <w:jc w:val="both"/>
      </w:pPr>
      <w:r>
        <w:rPr>
          <w:rFonts w:ascii="Times New Roman"/>
          <w:b w:val="false"/>
          <w:i w:val="false"/>
          <w:color w:val="000000"/>
          <w:sz w:val="28"/>
        </w:rPr>
        <w:t>
      Сжк – оқу-жаттығу кезеңінің бір оқу тобына жылына С оқыту сағаттарының нормативтік саны;</w:t>
      </w:r>
    </w:p>
    <w:bookmarkEnd w:id="82"/>
    <w:bookmarkStart w:name="z93" w:id="83"/>
    <w:p>
      <w:pPr>
        <w:spacing w:after="0"/>
        <w:ind w:left="0"/>
        <w:jc w:val="both"/>
      </w:pPr>
      <w:r>
        <w:rPr>
          <w:rFonts w:ascii="Times New Roman"/>
          <w:b w:val="false"/>
          <w:i w:val="false"/>
          <w:color w:val="000000"/>
          <w:sz w:val="28"/>
        </w:rPr>
        <w:t>
      Ссж – спорттық жетілдіру кезеңінің бір оқу тобына жылына С оқыту сағаттарының нормативтік саны.</w:t>
      </w:r>
    </w:p>
    <w:bookmarkEnd w:id="83"/>
    <w:bookmarkStart w:name="z94" w:id="84"/>
    <w:p>
      <w:pPr>
        <w:spacing w:after="0"/>
        <w:ind w:left="0"/>
        <w:jc w:val="both"/>
      </w:pPr>
      <w:r>
        <w:rPr>
          <w:rFonts w:ascii="Times New Roman"/>
          <w:b w:val="false"/>
          <w:i w:val="false"/>
          <w:color w:val="000000"/>
          <w:sz w:val="28"/>
        </w:rPr>
        <w:t>
      Мемлекеттік БЖСМ оқу-жаттығу сабақтары жылына 52 аптаға, топтың жаттықтырушылық-оқытушылық мөлшерлемесі аптасына 24 сағатқа есептелген.</w:t>
      </w:r>
    </w:p>
    <w:bookmarkEnd w:id="84"/>
    <w:bookmarkStart w:name="z95" w:id="85"/>
    <w:p>
      <w:pPr>
        <w:spacing w:after="0"/>
        <w:ind w:left="0"/>
        <w:jc w:val="both"/>
      </w:pPr>
      <w:r>
        <w:rPr>
          <w:rFonts w:ascii="Times New Roman"/>
          <w:b w:val="false"/>
          <w:i w:val="false"/>
          <w:color w:val="000000"/>
          <w:sz w:val="28"/>
        </w:rPr>
        <w:t>
      Қосымша ақылар мен үстемеақылардың қорытынды сомасын есептеу № 1193 Үкімет қаулысына сәйкес келесі формулаға сәйкес жүзеге асырылады:</w:t>
      </w:r>
    </w:p>
    <w:bookmarkEnd w:id="85"/>
    <w:bookmarkStart w:name="z96" w:id="86"/>
    <w:p>
      <w:pPr>
        <w:spacing w:after="0"/>
        <w:ind w:left="0"/>
        <w:jc w:val="both"/>
      </w:pPr>
      <w:r>
        <w:rPr>
          <w:rFonts w:ascii="Times New Roman"/>
          <w:b w:val="false"/>
          <w:i w:val="false"/>
          <w:color w:val="000000"/>
          <w:sz w:val="28"/>
        </w:rPr>
        <w:t>
      ∑H = Нарн + Науыл + Нэко+Нрад+ Натақ + НбілікТ + Н10+ Ножп</w:t>
      </w:r>
    </w:p>
    <w:bookmarkEnd w:id="86"/>
    <w:bookmarkStart w:name="z97" w:id="87"/>
    <w:p>
      <w:pPr>
        <w:spacing w:after="0"/>
        <w:ind w:left="0"/>
        <w:jc w:val="both"/>
      </w:pPr>
      <w:r>
        <w:rPr>
          <w:rFonts w:ascii="Times New Roman"/>
          <w:b w:val="false"/>
          <w:i w:val="false"/>
          <w:color w:val="000000"/>
          <w:sz w:val="28"/>
        </w:rPr>
        <w:t>
      Нарн – бейіндік бағыттағы жекелеген пәндерді тереңдетіп оқытқаны үшін қосымша ақы және келесі формула бойынша есептеледі:</w:t>
      </w:r>
    </w:p>
    <w:bookmarkEnd w:id="87"/>
    <w:bookmarkStart w:name="z98" w:id="88"/>
    <w:p>
      <w:pPr>
        <w:spacing w:after="0"/>
        <w:ind w:left="0"/>
        <w:jc w:val="both"/>
      </w:pPr>
      <w:r>
        <w:rPr>
          <w:rFonts w:ascii="Times New Roman"/>
          <w:b w:val="false"/>
          <w:i w:val="false"/>
          <w:color w:val="000000"/>
          <w:sz w:val="28"/>
        </w:rPr>
        <w:t>
      Нарн = L1*0,4 (белгіленген қосымша ақысы бар) *БЛА, мұндағы:</w:t>
      </w:r>
    </w:p>
    <w:bookmarkEnd w:id="88"/>
    <w:bookmarkStart w:name="z99" w:id="89"/>
    <w:p>
      <w:pPr>
        <w:spacing w:after="0"/>
        <w:ind w:left="0"/>
        <w:jc w:val="both"/>
      </w:pPr>
      <w:r>
        <w:rPr>
          <w:rFonts w:ascii="Times New Roman"/>
          <w:b w:val="false"/>
          <w:i w:val="false"/>
          <w:color w:val="000000"/>
          <w:sz w:val="28"/>
        </w:rPr>
        <w:t>
      L1 – процесті жүзеге асыру үшін жаттықтырушы-оқытушылар бірліктерінің саны;</w:t>
      </w:r>
    </w:p>
    <w:bookmarkEnd w:id="89"/>
    <w:bookmarkStart w:name="z100" w:id="90"/>
    <w:p>
      <w:pPr>
        <w:spacing w:after="0"/>
        <w:ind w:left="0"/>
        <w:jc w:val="both"/>
      </w:pPr>
      <w:r>
        <w:rPr>
          <w:rFonts w:ascii="Times New Roman"/>
          <w:b w:val="false"/>
          <w:i w:val="false"/>
          <w:color w:val="000000"/>
          <w:sz w:val="28"/>
        </w:rPr>
        <w:t xml:space="preserve">
      Науыл – Қазақстан Республикасы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сәйкес ауылдық жерлерде жұмыс істегені үшін арттырылған айлықақы және келесі формула бойынша есептеледі:</w:t>
      </w:r>
    </w:p>
    <w:bookmarkEnd w:id="90"/>
    <w:bookmarkStart w:name="z101" w:id="91"/>
    <w:p>
      <w:pPr>
        <w:spacing w:after="0"/>
        <w:ind w:left="0"/>
        <w:jc w:val="both"/>
      </w:pPr>
      <w:r>
        <w:rPr>
          <w:rFonts w:ascii="Times New Roman"/>
          <w:b w:val="false"/>
          <w:i w:val="false"/>
          <w:color w:val="000000"/>
          <w:sz w:val="28"/>
        </w:rPr>
        <w:t>
      Науыл = L2* Qай *0,25 (белгіленген үстемеақысы бар), мұндағы:</w:t>
      </w:r>
    </w:p>
    <w:bookmarkEnd w:id="91"/>
    <w:bookmarkStart w:name="z102" w:id="92"/>
    <w:p>
      <w:pPr>
        <w:spacing w:after="0"/>
        <w:ind w:left="0"/>
        <w:jc w:val="both"/>
      </w:pPr>
      <w:r>
        <w:rPr>
          <w:rFonts w:ascii="Times New Roman"/>
          <w:b w:val="false"/>
          <w:i w:val="false"/>
          <w:color w:val="000000"/>
          <w:sz w:val="28"/>
        </w:rPr>
        <w:t>
      L2 – процесті жүзеге асыру үшін жаттықтырушы-оқытушы бірліктерінің саны;</w:t>
      </w:r>
    </w:p>
    <w:bookmarkEnd w:id="92"/>
    <w:bookmarkStart w:name="z103" w:id="93"/>
    <w:p>
      <w:pPr>
        <w:spacing w:after="0"/>
        <w:ind w:left="0"/>
        <w:jc w:val="both"/>
      </w:pPr>
      <w:r>
        <w:rPr>
          <w:rFonts w:ascii="Times New Roman"/>
          <w:b w:val="false"/>
          <w:i w:val="false"/>
          <w:color w:val="000000"/>
          <w:sz w:val="28"/>
        </w:rPr>
        <w:t xml:space="preserve">
      Нэко – "Арал өңіріндегі экологиялық апат салдарынан зардап шеккен азаматтарды әлеуметтік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экологиялық апат аймағындағы (оның ішінде: экологиялық апат, экологиялық дағдарыс, экологиялық дағдарыс алдындағы жай-күй) жұмысы үшін қосымша ақы келесі формула бойынша есептеледі:</w:t>
      </w:r>
    </w:p>
    <w:bookmarkEnd w:id="93"/>
    <w:bookmarkStart w:name="z104" w:id="94"/>
    <w:p>
      <w:pPr>
        <w:spacing w:after="0"/>
        <w:ind w:left="0"/>
        <w:jc w:val="both"/>
      </w:pPr>
      <w:r>
        <w:rPr>
          <w:rFonts w:ascii="Times New Roman"/>
          <w:b w:val="false"/>
          <w:i w:val="false"/>
          <w:color w:val="000000"/>
          <w:sz w:val="28"/>
        </w:rPr>
        <w:t>
      Нэко = L3 * Qай*0,2 (белгіленген қосымша ақысы бар), мұндағы:</w:t>
      </w:r>
    </w:p>
    <w:bookmarkEnd w:id="94"/>
    <w:bookmarkStart w:name="z105" w:id="95"/>
    <w:p>
      <w:pPr>
        <w:spacing w:after="0"/>
        <w:ind w:left="0"/>
        <w:jc w:val="both"/>
      </w:pPr>
      <w:r>
        <w:rPr>
          <w:rFonts w:ascii="Times New Roman"/>
          <w:b w:val="false"/>
          <w:i w:val="false"/>
          <w:color w:val="000000"/>
          <w:sz w:val="28"/>
        </w:rPr>
        <w:t>
      L3 – процесті жүзеге асыру үшін жаттықтырушы-оқытушы бірліктерінің саны;</w:t>
      </w:r>
    </w:p>
    <w:bookmarkEnd w:id="95"/>
    <w:bookmarkStart w:name="z106" w:id="96"/>
    <w:p>
      <w:pPr>
        <w:spacing w:after="0"/>
        <w:ind w:left="0"/>
        <w:jc w:val="both"/>
      </w:pPr>
      <w:r>
        <w:rPr>
          <w:rFonts w:ascii="Times New Roman"/>
          <w:b w:val="false"/>
          <w:i w:val="false"/>
          <w:color w:val="000000"/>
          <w:sz w:val="28"/>
        </w:rPr>
        <w:t xml:space="preserve">
      Нрад – "Семей ядролық сынақ полигонындағы ядролық сынақтардың салдарынан зардап шеккен азаматтарды әлеуметтік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радиациялық тәуекел аумақтарындағы жұмысы үшін қосымша ақы келесі формула бойынша есептеледі:</w:t>
      </w:r>
    </w:p>
    <w:bookmarkEnd w:id="96"/>
    <w:bookmarkStart w:name="z107" w:id="97"/>
    <w:p>
      <w:pPr>
        <w:spacing w:after="0"/>
        <w:ind w:left="0"/>
        <w:jc w:val="both"/>
      </w:pPr>
      <w:r>
        <w:rPr>
          <w:rFonts w:ascii="Times New Roman"/>
          <w:b w:val="false"/>
          <w:i w:val="false"/>
          <w:color w:val="000000"/>
          <w:sz w:val="28"/>
        </w:rPr>
        <w:t>
      Нрад = L4 *1-2АЕК (белгіленген қосымша ақысы бар), мұндағы:</w:t>
      </w:r>
    </w:p>
    <w:bookmarkEnd w:id="97"/>
    <w:bookmarkStart w:name="z108" w:id="98"/>
    <w:p>
      <w:pPr>
        <w:spacing w:after="0"/>
        <w:ind w:left="0"/>
        <w:jc w:val="both"/>
      </w:pPr>
      <w:r>
        <w:rPr>
          <w:rFonts w:ascii="Times New Roman"/>
          <w:b w:val="false"/>
          <w:i w:val="false"/>
          <w:color w:val="000000"/>
          <w:sz w:val="28"/>
        </w:rPr>
        <w:t>
      L4 – процесті жүзеге асыру үшін жаттықтырушы-оқытушы бірліктерінің саны;</w:t>
      </w:r>
    </w:p>
    <w:bookmarkEnd w:id="98"/>
    <w:bookmarkStart w:name="z109" w:id="99"/>
    <w:p>
      <w:pPr>
        <w:spacing w:after="0"/>
        <w:ind w:left="0"/>
        <w:jc w:val="both"/>
      </w:pPr>
      <w:r>
        <w:rPr>
          <w:rFonts w:ascii="Times New Roman"/>
          <w:b w:val="false"/>
          <w:i w:val="false"/>
          <w:color w:val="000000"/>
          <w:sz w:val="28"/>
        </w:rPr>
        <w:t>
      Натақ – спорттық атағы үшін үстемеақы және келесі формула бойынша есептеледі:</w:t>
      </w:r>
    </w:p>
    <w:bookmarkEnd w:id="99"/>
    <w:bookmarkStart w:name="z110" w:id="100"/>
    <w:p>
      <w:pPr>
        <w:spacing w:after="0"/>
        <w:ind w:left="0"/>
        <w:jc w:val="both"/>
      </w:pPr>
      <w:r>
        <w:rPr>
          <w:rFonts w:ascii="Times New Roman"/>
          <w:b w:val="false"/>
          <w:i w:val="false"/>
          <w:color w:val="000000"/>
          <w:sz w:val="28"/>
        </w:rPr>
        <w:t>
      Натақ = L5 *0,17*БЛА (белгіленген үстемеақысы бар), мұндағы:</w:t>
      </w:r>
    </w:p>
    <w:bookmarkEnd w:id="100"/>
    <w:bookmarkStart w:name="z111" w:id="101"/>
    <w:p>
      <w:pPr>
        <w:spacing w:after="0"/>
        <w:ind w:left="0"/>
        <w:jc w:val="both"/>
      </w:pPr>
      <w:r>
        <w:rPr>
          <w:rFonts w:ascii="Times New Roman"/>
          <w:b w:val="false"/>
          <w:i w:val="false"/>
          <w:color w:val="000000"/>
          <w:sz w:val="28"/>
        </w:rPr>
        <w:t>
      L5 – процесті жүзеге асыру үшін жаттықтырушы-оқытушы бірліктерінің саны;</w:t>
      </w:r>
    </w:p>
    <w:bookmarkEnd w:id="101"/>
    <w:bookmarkStart w:name="z112" w:id="102"/>
    <w:p>
      <w:pPr>
        <w:spacing w:after="0"/>
        <w:ind w:left="0"/>
        <w:jc w:val="both"/>
      </w:pPr>
      <w:r>
        <w:rPr>
          <w:rFonts w:ascii="Times New Roman"/>
          <w:b w:val="false"/>
          <w:i w:val="false"/>
          <w:color w:val="000000"/>
          <w:sz w:val="28"/>
        </w:rPr>
        <w:t>
      НбілікТ – "Спорттық дайындықтың ұлттық стандарты" біліктілік тесті үшін қосымша ақы келесі формула бойынша есептеледі:</w:t>
      </w:r>
    </w:p>
    <w:bookmarkEnd w:id="102"/>
    <w:bookmarkStart w:name="z113" w:id="103"/>
    <w:p>
      <w:pPr>
        <w:spacing w:after="0"/>
        <w:ind w:left="0"/>
        <w:jc w:val="both"/>
      </w:pPr>
      <w:r>
        <w:rPr>
          <w:rFonts w:ascii="Times New Roman"/>
          <w:b w:val="false"/>
          <w:i w:val="false"/>
          <w:color w:val="000000"/>
          <w:sz w:val="28"/>
        </w:rPr>
        <w:t>
      НбілікТ = L6*Qай *0,3 (белгіленген қосымша ақысы бар), мұндағы:</w:t>
      </w:r>
    </w:p>
    <w:bookmarkEnd w:id="103"/>
    <w:bookmarkStart w:name="z114" w:id="104"/>
    <w:p>
      <w:pPr>
        <w:spacing w:after="0"/>
        <w:ind w:left="0"/>
        <w:jc w:val="both"/>
      </w:pPr>
      <w:r>
        <w:rPr>
          <w:rFonts w:ascii="Times New Roman"/>
          <w:b w:val="false"/>
          <w:i w:val="false"/>
          <w:color w:val="000000"/>
          <w:sz w:val="28"/>
        </w:rPr>
        <w:t>
      L6 – процесті жүзеге асыру үшін жаттықтырушы-оқытушы бірліктерінің саны;</w:t>
      </w:r>
    </w:p>
    <w:bookmarkEnd w:id="104"/>
    <w:bookmarkStart w:name="z115" w:id="105"/>
    <w:p>
      <w:pPr>
        <w:spacing w:after="0"/>
        <w:ind w:left="0"/>
        <w:jc w:val="both"/>
      </w:pPr>
      <w:r>
        <w:rPr>
          <w:rFonts w:ascii="Times New Roman"/>
          <w:b w:val="false"/>
          <w:i w:val="false"/>
          <w:color w:val="000000"/>
          <w:sz w:val="28"/>
        </w:rPr>
        <w:t>
      Н10 – ерекше еңбек жағдайлары үшін қосымша ақы;</w:t>
      </w:r>
    </w:p>
    <w:bookmarkEnd w:id="105"/>
    <w:bookmarkStart w:name="z116" w:id="106"/>
    <w:p>
      <w:pPr>
        <w:spacing w:after="0"/>
        <w:ind w:left="0"/>
        <w:jc w:val="both"/>
      </w:pPr>
      <w:r>
        <w:rPr>
          <w:rFonts w:ascii="Times New Roman"/>
          <w:b w:val="false"/>
          <w:i w:val="false"/>
          <w:color w:val="000000"/>
          <w:sz w:val="28"/>
        </w:rPr>
        <w:t>
      Н10 = L7 * 0,1*Qай, мұндағы:</w:t>
      </w:r>
    </w:p>
    <w:bookmarkEnd w:id="106"/>
    <w:bookmarkStart w:name="z117" w:id="107"/>
    <w:p>
      <w:pPr>
        <w:spacing w:after="0"/>
        <w:ind w:left="0"/>
        <w:jc w:val="both"/>
      </w:pPr>
      <w:r>
        <w:rPr>
          <w:rFonts w:ascii="Times New Roman"/>
          <w:b w:val="false"/>
          <w:i w:val="false"/>
          <w:color w:val="000000"/>
          <w:sz w:val="28"/>
        </w:rPr>
        <w:t>
      L7 – процесті жүзеге асыру үшін жаттықтырушы-оқытушы бірліктерінің саны;</w:t>
      </w:r>
    </w:p>
    <w:bookmarkEnd w:id="107"/>
    <w:bookmarkStart w:name="z118" w:id="108"/>
    <w:p>
      <w:pPr>
        <w:spacing w:after="0"/>
        <w:ind w:left="0"/>
        <w:jc w:val="both"/>
      </w:pPr>
      <w:r>
        <w:rPr>
          <w:rFonts w:ascii="Times New Roman"/>
          <w:b w:val="false"/>
          <w:i w:val="false"/>
          <w:color w:val="000000"/>
          <w:sz w:val="28"/>
        </w:rPr>
        <w:t>
      Ножп – жоғары сапалы оқу-жаттығу процесін тікелей қамтамасыз еткені және спорттық жарыстардың чемпиондары мен жүлдегерлерін дайындағаны үшін қосымша ақы келесі формула бойынша есептеледі:</w:t>
      </w:r>
    </w:p>
    <w:bookmarkEnd w:id="108"/>
    <w:bookmarkStart w:name="z119" w:id="109"/>
    <w:p>
      <w:pPr>
        <w:spacing w:after="0"/>
        <w:ind w:left="0"/>
        <w:jc w:val="both"/>
      </w:pPr>
      <w:r>
        <w:rPr>
          <w:rFonts w:ascii="Times New Roman"/>
          <w:b w:val="false"/>
          <w:i w:val="false"/>
          <w:color w:val="000000"/>
          <w:sz w:val="28"/>
        </w:rPr>
        <w:t>
      Ножп = L8 * 0,7*Qай, мұндағы:</w:t>
      </w:r>
    </w:p>
    <w:bookmarkEnd w:id="109"/>
    <w:bookmarkStart w:name="z120" w:id="110"/>
    <w:p>
      <w:pPr>
        <w:spacing w:after="0"/>
        <w:ind w:left="0"/>
        <w:jc w:val="both"/>
      </w:pPr>
      <w:r>
        <w:rPr>
          <w:rFonts w:ascii="Times New Roman"/>
          <w:b w:val="false"/>
          <w:i w:val="false"/>
          <w:color w:val="000000"/>
          <w:sz w:val="28"/>
        </w:rPr>
        <w:t>
      L8 – процесті жүзеге асыру үшін жаттықтырушы-оқытушы бірліктерінің саны;</w:t>
      </w:r>
    </w:p>
    <w:bookmarkEnd w:id="110"/>
    <w:bookmarkStart w:name="z121" w:id="111"/>
    <w:p>
      <w:pPr>
        <w:spacing w:after="0"/>
        <w:ind w:left="0"/>
        <w:jc w:val="both"/>
      </w:pPr>
      <w:r>
        <w:rPr>
          <w:rFonts w:ascii="Times New Roman"/>
          <w:b w:val="false"/>
          <w:i w:val="false"/>
          <w:color w:val="000000"/>
          <w:sz w:val="28"/>
        </w:rPr>
        <w:t>
      бұл қосымша ақы спортшылардың спорттық жарыстардың хаттамаларымен расталған қол жеткізген нәтижелеріне байланысты.</w:t>
      </w:r>
    </w:p>
    <w:bookmarkEnd w:id="111"/>
    <w:bookmarkStart w:name="z122" w:id="112"/>
    <w:p>
      <w:pPr>
        <w:spacing w:after="0"/>
        <w:ind w:left="0"/>
        <w:jc w:val="both"/>
      </w:pPr>
      <w:r>
        <w:rPr>
          <w:rFonts w:ascii="Times New Roman"/>
          <w:b w:val="false"/>
          <w:i w:val="false"/>
          <w:color w:val="000000"/>
          <w:sz w:val="28"/>
        </w:rPr>
        <w:t xml:space="preserve">
      Жаттықтырушы-оқытушылардың жыл сайынғы ақы төленетін еңбек демалысына бір ЛА мөлшерінде төленетін сауықтыруға арналған жәрдемақы сомасын есептеу келесі формулаға сәйкес жүзеге асырылады: </w:t>
      </w:r>
    </w:p>
    <w:bookmarkEnd w:id="112"/>
    <w:bookmarkStart w:name="z123" w:id="113"/>
    <w:p>
      <w:pPr>
        <w:spacing w:after="0"/>
        <w:ind w:left="0"/>
        <w:jc w:val="both"/>
      </w:pPr>
      <w:r>
        <w:rPr>
          <w:rFonts w:ascii="Times New Roman"/>
          <w:b w:val="false"/>
          <w:i w:val="false"/>
          <w:color w:val="000000"/>
          <w:sz w:val="28"/>
        </w:rPr>
        <w:t>
      ∑PO = Qай.жат.құр.+Науыл+Нэко.</w:t>
      </w:r>
    </w:p>
    <w:bookmarkEnd w:id="113"/>
    <w:bookmarkStart w:name="z124" w:id="114"/>
    <w:p>
      <w:pPr>
        <w:spacing w:after="0"/>
        <w:ind w:left="0"/>
        <w:jc w:val="both"/>
      </w:pPr>
      <w:r>
        <w:rPr>
          <w:rFonts w:ascii="Times New Roman"/>
          <w:b w:val="false"/>
          <w:i w:val="false"/>
          <w:color w:val="000000"/>
          <w:sz w:val="28"/>
        </w:rPr>
        <w:t>
      Әкімшілік-басқару персоналының жалақы қорын есептеу келесі формулаға сәйкес жүзеге асырылады:</w:t>
      </w:r>
    </w:p>
    <w:bookmarkEnd w:id="114"/>
    <w:bookmarkStart w:name="z125" w:id="115"/>
    <w:p>
      <w:pPr>
        <w:spacing w:after="0"/>
        <w:ind w:left="0"/>
        <w:jc w:val="both"/>
      </w:pPr>
      <w:r>
        <w:rPr>
          <w:rFonts w:ascii="Times New Roman"/>
          <w:b w:val="false"/>
          <w:i w:val="false"/>
          <w:color w:val="000000"/>
          <w:sz w:val="28"/>
        </w:rPr>
        <w:t>
      ЕТҚәбп = (Qжыл әбп+∑PO), мұндағы</w:t>
      </w:r>
    </w:p>
    <w:bookmarkEnd w:id="115"/>
    <w:bookmarkStart w:name="z126" w:id="116"/>
    <w:p>
      <w:pPr>
        <w:spacing w:after="0"/>
        <w:ind w:left="0"/>
        <w:jc w:val="both"/>
      </w:pPr>
      <w:r>
        <w:rPr>
          <w:rFonts w:ascii="Times New Roman"/>
          <w:b w:val="false"/>
          <w:i w:val="false"/>
          <w:color w:val="000000"/>
          <w:sz w:val="28"/>
        </w:rPr>
        <w:t>
      Qжыл.әбп = ((Qай.әбп+∑H)*12)* N1* N2 , мұндағы:</w:t>
      </w:r>
    </w:p>
    <w:bookmarkEnd w:id="116"/>
    <w:bookmarkStart w:name="z127" w:id="117"/>
    <w:p>
      <w:pPr>
        <w:spacing w:after="0"/>
        <w:ind w:left="0"/>
        <w:jc w:val="both"/>
      </w:pPr>
      <w:r>
        <w:rPr>
          <w:rFonts w:ascii="Times New Roman"/>
          <w:b w:val="false"/>
          <w:i w:val="false"/>
          <w:color w:val="000000"/>
          <w:sz w:val="28"/>
        </w:rPr>
        <w:t>
      Qай.әбп – бір айдағы штаттық кестеге сәйкес әкімшілік-басқару персоналының ЛА, теңгемен.</w:t>
      </w:r>
    </w:p>
    <w:bookmarkEnd w:id="117"/>
    <w:bookmarkStart w:name="z128" w:id="118"/>
    <w:p>
      <w:pPr>
        <w:spacing w:after="0"/>
        <w:ind w:left="0"/>
        <w:jc w:val="both"/>
      </w:pPr>
      <w:r>
        <w:rPr>
          <w:rFonts w:ascii="Times New Roman"/>
          <w:b w:val="false"/>
          <w:i w:val="false"/>
          <w:color w:val="000000"/>
          <w:sz w:val="28"/>
        </w:rPr>
        <w:t>
      7. Жылына бір білім алушыға материалдық-техникалық қамтамасыз етуге (бұдан әрі – МТҚ) арналған шығыстар нормасы келесі формулаға сәйкес жүзеге асырылады:</w:t>
      </w:r>
    </w:p>
    <w:bookmarkEnd w:id="118"/>
    <w:bookmarkStart w:name="z129" w:id="119"/>
    <w:p>
      <w:pPr>
        <w:spacing w:after="0"/>
        <w:ind w:left="0"/>
        <w:jc w:val="both"/>
      </w:pPr>
      <w:r>
        <w:rPr>
          <w:rFonts w:ascii="Times New Roman"/>
          <w:b w:val="false"/>
          <w:i w:val="false"/>
          <w:color w:val="000000"/>
          <w:sz w:val="28"/>
        </w:rPr>
        <w:t>
      Vpnfмтқ = МТҚ/∑Ежжс, мұндағы:</w:t>
      </w:r>
    </w:p>
    <w:bookmarkEnd w:id="119"/>
    <w:bookmarkStart w:name="z130" w:id="120"/>
    <w:p>
      <w:pPr>
        <w:spacing w:after="0"/>
        <w:ind w:left="0"/>
        <w:jc w:val="both"/>
      </w:pPr>
      <w:r>
        <w:rPr>
          <w:rFonts w:ascii="Times New Roman"/>
          <w:b w:val="false"/>
          <w:i w:val="false"/>
          <w:color w:val="000000"/>
          <w:sz w:val="28"/>
        </w:rPr>
        <w:t>
      МТҚ – материалдық-техникалық қамтамасыз етуге (жабдықтар және мүкәммалмен қамтамасыз етуге) арналған шығыстар нормасы және жоғары жетістіктер спорты түрлері бойынша білім алушылар контингентіне есептеледі;</w:t>
      </w:r>
    </w:p>
    <w:bookmarkEnd w:id="120"/>
    <w:bookmarkStart w:name="z131" w:id="121"/>
    <w:p>
      <w:pPr>
        <w:spacing w:after="0"/>
        <w:ind w:left="0"/>
        <w:jc w:val="both"/>
      </w:pPr>
      <w:r>
        <w:rPr>
          <w:rFonts w:ascii="Times New Roman"/>
          <w:b w:val="false"/>
          <w:i w:val="false"/>
          <w:color w:val="000000"/>
          <w:sz w:val="28"/>
        </w:rPr>
        <w:t>
      спорт түрінің шығыны бойынша МТҚ-ге арналған шығындар нормасы келесі формулаға сәйкес жүзеге асырылады:</w:t>
      </w:r>
    </w:p>
    <w:bookmarkEnd w:id="121"/>
    <w:bookmarkStart w:name="z132" w:id="122"/>
    <w:p>
      <w:pPr>
        <w:spacing w:after="0"/>
        <w:ind w:left="0"/>
        <w:jc w:val="both"/>
      </w:pPr>
      <w:r>
        <w:rPr>
          <w:rFonts w:ascii="Times New Roman"/>
          <w:b w:val="false"/>
          <w:i w:val="false"/>
          <w:color w:val="000000"/>
          <w:sz w:val="28"/>
        </w:rPr>
        <w:t>
      МТҚ = ((NGvs1*ЕGvs1)+(NGvs2*ЕGvs2)+(NGvs3*ЕGvs3)), мұндағы:</w:t>
      </w:r>
    </w:p>
    <w:bookmarkEnd w:id="122"/>
    <w:bookmarkStart w:name="z133" w:id="123"/>
    <w:p>
      <w:pPr>
        <w:spacing w:after="0"/>
        <w:ind w:left="0"/>
        <w:jc w:val="both"/>
      </w:pPr>
      <w:r>
        <w:rPr>
          <w:rFonts w:ascii="Times New Roman"/>
          <w:b w:val="false"/>
          <w:i w:val="false"/>
          <w:color w:val="000000"/>
          <w:sz w:val="28"/>
        </w:rPr>
        <w:t>
      NGvs1 – көп шығынды спорт түрлері құнының орташа нормативі;</w:t>
      </w:r>
    </w:p>
    <w:bookmarkEnd w:id="123"/>
    <w:bookmarkStart w:name="z134" w:id="124"/>
    <w:p>
      <w:pPr>
        <w:spacing w:after="0"/>
        <w:ind w:left="0"/>
        <w:jc w:val="both"/>
      </w:pPr>
      <w:r>
        <w:rPr>
          <w:rFonts w:ascii="Times New Roman"/>
          <w:b w:val="false"/>
          <w:i w:val="false"/>
          <w:color w:val="000000"/>
          <w:sz w:val="28"/>
        </w:rPr>
        <w:t>
      EGvs1 – Gvs1 тобына жататын мемлекеттік БЖСМ-ге қабылданған контингент;</w:t>
      </w:r>
    </w:p>
    <w:bookmarkEnd w:id="124"/>
    <w:bookmarkStart w:name="z135" w:id="125"/>
    <w:p>
      <w:pPr>
        <w:spacing w:after="0"/>
        <w:ind w:left="0"/>
        <w:jc w:val="both"/>
      </w:pPr>
      <w:r>
        <w:rPr>
          <w:rFonts w:ascii="Times New Roman"/>
          <w:b w:val="false"/>
          <w:i w:val="false"/>
          <w:color w:val="000000"/>
          <w:sz w:val="28"/>
        </w:rPr>
        <w:t>
      NGvs2 – орташа шығынды спорт түрлері құнының орташа нормативі;</w:t>
      </w:r>
    </w:p>
    <w:bookmarkEnd w:id="125"/>
    <w:bookmarkStart w:name="z136" w:id="126"/>
    <w:p>
      <w:pPr>
        <w:spacing w:after="0"/>
        <w:ind w:left="0"/>
        <w:jc w:val="both"/>
      </w:pPr>
      <w:r>
        <w:rPr>
          <w:rFonts w:ascii="Times New Roman"/>
          <w:b w:val="false"/>
          <w:i w:val="false"/>
          <w:color w:val="000000"/>
          <w:sz w:val="28"/>
        </w:rPr>
        <w:t>
      EGvs2 – Gvs2 тобына жататын мемлекеттік БЖСМ-ге қабылданған контингент;</w:t>
      </w:r>
    </w:p>
    <w:bookmarkEnd w:id="126"/>
    <w:bookmarkStart w:name="z137" w:id="127"/>
    <w:p>
      <w:pPr>
        <w:spacing w:after="0"/>
        <w:ind w:left="0"/>
        <w:jc w:val="both"/>
      </w:pPr>
      <w:r>
        <w:rPr>
          <w:rFonts w:ascii="Times New Roman"/>
          <w:b w:val="false"/>
          <w:i w:val="false"/>
          <w:color w:val="000000"/>
          <w:sz w:val="28"/>
        </w:rPr>
        <w:t>
      NGvs3 – орташа шығынды спорт түрлері құнының орташа нормативі;</w:t>
      </w:r>
    </w:p>
    <w:bookmarkEnd w:id="127"/>
    <w:bookmarkStart w:name="z138" w:id="128"/>
    <w:p>
      <w:pPr>
        <w:spacing w:after="0"/>
        <w:ind w:left="0"/>
        <w:jc w:val="both"/>
      </w:pPr>
      <w:r>
        <w:rPr>
          <w:rFonts w:ascii="Times New Roman"/>
          <w:b w:val="false"/>
          <w:i w:val="false"/>
          <w:color w:val="000000"/>
          <w:sz w:val="28"/>
        </w:rPr>
        <w:t>
      EGvs3 – Gvs3 тобына жататын мемлекеттік БЖСМ-ге қабылданған контингент.</w:t>
      </w:r>
    </w:p>
    <w:bookmarkEnd w:id="128"/>
    <w:bookmarkStart w:name="z139" w:id="129"/>
    <w:p>
      <w:pPr>
        <w:spacing w:after="0"/>
        <w:ind w:left="0"/>
        <w:jc w:val="both"/>
      </w:pPr>
      <w:r>
        <w:rPr>
          <w:rFonts w:ascii="Times New Roman"/>
          <w:b w:val="false"/>
          <w:i w:val="false"/>
          <w:color w:val="000000"/>
          <w:sz w:val="28"/>
        </w:rPr>
        <w:t>
      Жоғары жетістіктер спорты түрлері үш топқа бөлінеді (Gvs1, Gvs2, Gvs3,), әр топқа сәйкес шығын мөлшері анықталған. Жан басына шаққандағы қаржыландыру нормативіне Қазақстан Республикасының Туризм және спорт министрінің 2025 жылғы 9 маусымдағы № 82 "Қазақстан Республикасының аумағында және одан тыс жерлерде өткізілетін спорттық іс-шараларға дайындық және қатысу кезінде спортшыларды, жаттықтырушыларды және дене шынықтыру және спорт саласындағы мамандарды, әскери қызметшілер мен құқық қорғау органдарының қызметкерлерін қамтамасыз етудің заттай нормаларын бекіту туралы" бұйрығына сәйкес спорт түрлері бойынша қажеттіліктің 10% мөлшерінде қаражат енгізілген.</w:t>
      </w:r>
    </w:p>
    <w:bookmarkEnd w:id="129"/>
    <w:bookmarkStart w:name="z140" w:id="130"/>
    <w:p>
      <w:pPr>
        <w:spacing w:after="0"/>
        <w:ind w:left="0"/>
        <w:jc w:val="both"/>
      </w:pPr>
      <w:r>
        <w:rPr>
          <w:rFonts w:ascii="Times New Roman"/>
          <w:b w:val="false"/>
          <w:i w:val="false"/>
          <w:color w:val="000000"/>
          <w:sz w:val="28"/>
        </w:rPr>
        <w:t>
      8. Жылына бір білім алушыға арналған көшпелі спорттық іс-шараларға арналған шығыстар нормасы келесі формулаға сәйкес жүзеге асырылады:</w:t>
      </w:r>
    </w:p>
    <w:bookmarkEnd w:id="130"/>
    <w:bookmarkStart w:name="z141" w:id="131"/>
    <w:p>
      <w:pPr>
        <w:spacing w:after="0"/>
        <w:ind w:left="0"/>
        <w:jc w:val="both"/>
      </w:pPr>
      <w:r>
        <w:rPr>
          <w:rFonts w:ascii="Times New Roman"/>
          <w:b w:val="false"/>
          <w:i w:val="false"/>
          <w:color w:val="000000"/>
          <w:sz w:val="28"/>
        </w:rPr>
        <w:t>
      VpnfW = Nожж, мұндағы</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2"/>
          <w:p>
            <w:pPr>
              <w:spacing w:after="20"/>
              <w:ind w:left="20"/>
              <w:jc w:val="both"/>
            </w:pPr>
            <w:r>
              <w:rPr>
                <w:rFonts w:ascii="Times New Roman"/>
                <w:b w:val="false"/>
                <w:i w:val="false"/>
                <w:color w:val="000000"/>
                <w:sz w:val="20"/>
              </w:rPr>
              <w:t>
№</w:t>
            </w:r>
          </w:p>
          <w:bookmarkEnd w:id="1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бойынша спорт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шығынды Gvs1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шығынды Gvs2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шығынды Gvs3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спорты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 спорт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Бадминтон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Белбеу күресі (алыш)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садақ 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спорты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Биатлон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 спорт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Бильярд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Велосипедтік спорт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Голбол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Бодибилдинг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добы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Бочча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Есу спорт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Көгалдағы хоккей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Құсбегілік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Брейкинг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Регби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Джиу-джитсу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Желкенді қайық спорты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 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бессайыс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Ски-альпинизм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жекпе-жектің аралас түрлері (ММА)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Керлинг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құзға өрмелеу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спорт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Триатлон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Каратэ (WKF)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Кикбоксинг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Семсерлесу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спорт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түрлері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спорт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Муайтай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қол күресі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Шайбалы хоккей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пауэрлифтинг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Пенчак силат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Скейтбординг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WT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w:t>
            </w:r>
          </w:p>
        </w:tc>
      </w:tr>
    </w:tbl>
    <w:p>
      <w:pPr>
        <w:spacing w:after="0"/>
        <w:ind w:left="0"/>
        <w:jc w:val="both"/>
      </w:pPr>
      <w:r>
        <w:rPr>
          <w:rFonts w:ascii="Times New Roman"/>
          <w:b w:val="false"/>
          <w:i w:val="false"/>
          <w:color w:val="000000"/>
          <w:sz w:val="28"/>
        </w:rPr>
        <w:t>
      Nожж – шығу нормасы, теңгемен.</w:t>
      </w:r>
    </w:p>
    <w:bookmarkStart w:name="z143" w:id="133"/>
    <w:p>
      <w:pPr>
        <w:spacing w:after="0"/>
        <w:ind w:left="0"/>
        <w:jc w:val="both"/>
      </w:pPr>
      <w:r>
        <w:rPr>
          <w:rFonts w:ascii="Times New Roman"/>
          <w:b w:val="false"/>
          <w:i w:val="false"/>
          <w:color w:val="000000"/>
          <w:sz w:val="28"/>
        </w:rPr>
        <w:t>
      Оқу-жаттығу жиындары мен жарыстарға қатысуға шығындар компонентін есептеу үшін келесілер ескеріледі:</w:t>
      </w:r>
    </w:p>
    <w:bookmarkEnd w:id="133"/>
    <w:bookmarkStart w:name="z144" w:id="134"/>
    <w:p>
      <w:pPr>
        <w:spacing w:after="0"/>
        <w:ind w:left="0"/>
        <w:jc w:val="both"/>
      </w:pPr>
      <w:r>
        <w:rPr>
          <w:rFonts w:ascii="Times New Roman"/>
          <w:b w:val="false"/>
          <w:i w:val="false"/>
          <w:color w:val="000000"/>
          <w:sz w:val="28"/>
        </w:rPr>
        <w:t>
      Ежк – оқу-жаттығу даярлығы кезеңінің контингенті;</w:t>
      </w:r>
    </w:p>
    <w:bookmarkEnd w:id="134"/>
    <w:bookmarkStart w:name="z145" w:id="135"/>
    <w:p>
      <w:pPr>
        <w:spacing w:after="0"/>
        <w:ind w:left="0"/>
        <w:jc w:val="both"/>
      </w:pPr>
      <w:r>
        <w:rPr>
          <w:rFonts w:ascii="Times New Roman"/>
          <w:b w:val="false"/>
          <w:i w:val="false"/>
          <w:color w:val="000000"/>
          <w:sz w:val="28"/>
        </w:rPr>
        <w:t>
      Есж – спорттық жетілдіру кезеңінің контингенті.</w:t>
      </w:r>
    </w:p>
    <w:bookmarkEnd w:id="135"/>
    <w:bookmarkStart w:name="z146" w:id="136"/>
    <w:p>
      <w:pPr>
        <w:spacing w:after="0"/>
        <w:ind w:left="0"/>
        <w:jc w:val="both"/>
      </w:pPr>
      <w:r>
        <w:rPr>
          <w:rFonts w:ascii="Times New Roman"/>
          <w:b w:val="false"/>
          <w:i w:val="false"/>
          <w:color w:val="000000"/>
          <w:sz w:val="28"/>
        </w:rPr>
        <w:t>
      W – оқу-жаттығу жиындары мен жарыстарға қатысуға арналған шығындар компоненттерін есептеу келесі формулаға сәйкес жүзеге асырылады:</w:t>
      </w:r>
    </w:p>
    <w:bookmarkEnd w:id="136"/>
    <w:bookmarkStart w:name="z147" w:id="137"/>
    <w:p>
      <w:pPr>
        <w:spacing w:after="0"/>
        <w:ind w:left="0"/>
        <w:jc w:val="both"/>
      </w:pPr>
      <w:r>
        <w:rPr>
          <w:rFonts w:ascii="Times New Roman"/>
          <w:b w:val="false"/>
          <w:i w:val="false"/>
          <w:color w:val="000000"/>
          <w:sz w:val="28"/>
        </w:rPr>
        <w:t>
      W = (Ежк+Есж) *Nожж.</w:t>
      </w:r>
    </w:p>
    <w:bookmarkEnd w:id="137"/>
    <w:bookmarkStart w:name="z148" w:id="138"/>
    <w:p>
      <w:pPr>
        <w:spacing w:after="0"/>
        <w:ind w:left="0"/>
        <w:jc w:val="both"/>
      </w:pPr>
      <w:r>
        <w:rPr>
          <w:rFonts w:ascii="Times New Roman"/>
          <w:b w:val="false"/>
          <w:i w:val="false"/>
          <w:color w:val="000000"/>
          <w:sz w:val="28"/>
        </w:rPr>
        <w:t>
      Шығу нормасының есебі келесі формулаға сәйкес жүзеге асырылады:</w:t>
      </w:r>
    </w:p>
    <w:bookmarkEnd w:id="138"/>
    <w:bookmarkStart w:name="z149" w:id="139"/>
    <w:p>
      <w:pPr>
        <w:spacing w:after="0"/>
        <w:ind w:left="0"/>
        <w:jc w:val="both"/>
      </w:pPr>
      <w:r>
        <w:rPr>
          <w:rFonts w:ascii="Times New Roman"/>
          <w:b w:val="false"/>
          <w:i w:val="false"/>
          <w:color w:val="000000"/>
          <w:sz w:val="28"/>
        </w:rPr>
        <w:t>
      Nожж = (2АЕК+3АЕК)*6 күн+5,194АЕК, мұндағы:</w:t>
      </w:r>
    </w:p>
    <w:bookmarkEnd w:id="139"/>
    <w:bookmarkStart w:name="z150" w:id="140"/>
    <w:p>
      <w:pPr>
        <w:spacing w:after="0"/>
        <w:ind w:left="0"/>
        <w:jc w:val="both"/>
      </w:pPr>
      <w:r>
        <w:rPr>
          <w:rFonts w:ascii="Times New Roman"/>
          <w:b w:val="false"/>
          <w:i w:val="false"/>
          <w:color w:val="000000"/>
          <w:sz w:val="28"/>
        </w:rPr>
        <w:t xml:space="preserve">
      шығатын контингент күндерінің орташа жылдық нормасы 6 (алты) күнді құрайды; </w:t>
      </w:r>
    </w:p>
    <w:bookmarkEnd w:id="140"/>
    <w:bookmarkStart w:name="z151" w:id="141"/>
    <w:p>
      <w:pPr>
        <w:spacing w:after="0"/>
        <w:ind w:left="0"/>
        <w:jc w:val="both"/>
      </w:pPr>
      <w:r>
        <w:rPr>
          <w:rFonts w:ascii="Times New Roman"/>
          <w:b w:val="false"/>
          <w:i w:val="false"/>
          <w:color w:val="000000"/>
          <w:sz w:val="28"/>
        </w:rPr>
        <w:t>
      іссапардың бір күніне тамақтану нормасы: 2 АЕК ретінде айқындалған;</w:t>
      </w:r>
    </w:p>
    <w:bookmarkEnd w:id="141"/>
    <w:bookmarkStart w:name="z152" w:id="142"/>
    <w:p>
      <w:pPr>
        <w:spacing w:after="0"/>
        <w:ind w:left="0"/>
        <w:jc w:val="both"/>
      </w:pPr>
      <w:r>
        <w:rPr>
          <w:rFonts w:ascii="Times New Roman"/>
          <w:b w:val="false"/>
          <w:i w:val="false"/>
          <w:color w:val="000000"/>
          <w:sz w:val="28"/>
        </w:rPr>
        <w:t xml:space="preserve">
      іссапардың бір күніне тұру нормасы: 3 АЕК ретінде айқындалған; </w:t>
      </w:r>
    </w:p>
    <w:bookmarkEnd w:id="142"/>
    <w:bookmarkStart w:name="z153" w:id="143"/>
    <w:p>
      <w:pPr>
        <w:spacing w:after="0"/>
        <w:ind w:left="0"/>
        <w:jc w:val="both"/>
      </w:pPr>
      <w:r>
        <w:rPr>
          <w:rFonts w:ascii="Times New Roman"/>
          <w:b w:val="false"/>
          <w:i w:val="false"/>
          <w:color w:val="000000"/>
          <w:sz w:val="28"/>
        </w:rPr>
        <w:t>
      екі жаққа жол жүру нормасы: 5,194 АЕК ретінде айқындалған.</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балалар-</w:t>
            </w:r>
            <w:r>
              <w:br/>
            </w:r>
            <w:r>
              <w:rPr>
                <w:rFonts w:ascii="Times New Roman"/>
                <w:b w:val="false"/>
                <w:i w:val="false"/>
                <w:color w:val="000000"/>
                <w:sz w:val="20"/>
              </w:rPr>
              <w:t>жасөспірімдер</w:t>
            </w:r>
            <w:r>
              <w:br/>
            </w:r>
            <w:r>
              <w:rPr>
                <w:rFonts w:ascii="Times New Roman"/>
                <w:b w:val="false"/>
                <w:i w:val="false"/>
                <w:color w:val="000000"/>
                <w:sz w:val="20"/>
              </w:rPr>
              <w:t>спорт мектептеріндегі жан</w:t>
            </w:r>
            <w:r>
              <w:br/>
            </w:r>
            <w:r>
              <w:rPr>
                <w:rFonts w:ascii="Times New Roman"/>
                <w:b w:val="false"/>
                <w:i w:val="false"/>
                <w:color w:val="000000"/>
                <w:sz w:val="20"/>
              </w:rPr>
              <w:t>басына шаққандағы нормативтік</w:t>
            </w:r>
            <w:r>
              <w:br/>
            </w:r>
            <w:r>
              <w:rPr>
                <w:rFonts w:ascii="Times New Roman"/>
                <w:b w:val="false"/>
                <w:i w:val="false"/>
                <w:color w:val="000000"/>
                <w:sz w:val="20"/>
              </w:rPr>
              <w:t>қаржыландыру әдістемесіне</w:t>
            </w:r>
            <w:r>
              <w:br/>
            </w:r>
            <w:r>
              <w:rPr>
                <w:rFonts w:ascii="Times New Roman"/>
                <w:b w:val="false"/>
                <w:i w:val="false"/>
                <w:color w:val="000000"/>
                <w:sz w:val="20"/>
              </w:rPr>
              <w:t>1-қосымша</w:t>
            </w:r>
          </w:p>
        </w:tc>
      </w:tr>
    </w:tbl>
    <w:bookmarkStart w:name="z159" w:id="144"/>
    <w:p>
      <w:pPr>
        <w:spacing w:after="0"/>
        <w:ind w:left="0"/>
        <w:jc w:val="both"/>
      </w:pPr>
      <w:r>
        <w:rPr>
          <w:rFonts w:ascii="Times New Roman"/>
          <w:b w:val="false"/>
          <w:i w:val="false"/>
          <w:color w:val="000000"/>
          <w:sz w:val="28"/>
        </w:rPr>
        <w:t>
      Ескертпелер:</w:t>
      </w:r>
    </w:p>
    <w:bookmarkEnd w:id="144"/>
    <w:bookmarkStart w:name="z160" w:id="145"/>
    <w:p>
      <w:pPr>
        <w:spacing w:after="0"/>
        <w:ind w:left="0"/>
        <w:jc w:val="both"/>
      </w:pPr>
      <w:r>
        <w:rPr>
          <w:rFonts w:ascii="Times New Roman"/>
          <w:b w:val="false"/>
          <w:i w:val="false"/>
          <w:color w:val="000000"/>
          <w:sz w:val="28"/>
        </w:rPr>
        <w:t>
      "аз шығынды" Gvs3 – өзіндік спорттық құрал-жабдықтың болуы талап етіледі, тек дене шынықтыру-спорт, білім беру және мәдениет ұйымдарының, спорт объектілері мен ғимараттарының қолданыстағы инфрақұрылымы нысандарында ғана орналастырылуы мүмкін;</w:t>
      </w:r>
    </w:p>
    <w:bookmarkEnd w:id="145"/>
    <w:bookmarkStart w:name="z161" w:id="146"/>
    <w:p>
      <w:pPr>
        <w:spacing w:after="0"/>
        <w:ind w:left="0"/>
        <w:jc w:val="both"/>
      </w:pPr>
      <w:r>
        <w:rPr>
          <w:rFonts w:ascii="Times New Roman"/>
          <w:b w:val="false"/>
          <w:i w:val="false"/>
          <w:color w:val="000000"/>
          <w:sz w:val="28"/>
        </w:rPr>
        <w:t>
      "орташа шығынды" Gvs2 – өзіндік спорттық құрал-жабдықтың болуы талап етіледі, тек суды қарқынды пайдаланумен немесе жасанды мұз жасаумен байланысты емес, спорттың белгілі бір түрі бойынша сабақтар өткізуге арналған арнайы жабдықталған спорт нысандарында ғана орналастырылуы мүмкін;</w:t>
      </w:r>
    </w:p>
    <w:bookmarkEnd w:id="146"/>
    <w:bookmarkStart w:name="z162" w:id="147"/>
    <w:p>
      <w:pPr>
        <w:spacing w:after="0"/>
        <w:ind w:left="0"/>
        <w:jc w:val="both"/>
      </w:pPr>
      <w:r>
        <w:rPr>
          <w:rFonts w:ascii="Times New Roman"/>
          <w:b w:val="false"/>
          <w:i w:val="false"/>
          <w:color w:val="000000"/>
          <w:sz w:val="28"/>
        </w:rPr>
        <w:t>
      "көп шығынды" Gvs1 – өзіндік спорттық құрал-жабдықтың болуы талап етіледі және суды қарқынды пайдаланумен немесе жасанды мұз жасаумен байланысты, спорттың белгілі бір түрі бойынша сабақтар өткізуге арналған арнайы жабдықталған спорт нысандарында ғана орналастырылуы мүмкін.</w:t>
      </w:r>
    </w:p>
    <w:bookmarkEnd w:id="147"/>
    <w:bookmarkStart w:name="z163" w:id="148"/>
    <w:p>
      <w:pPr>
        <w:spacing w:after="0"/>
        <w:ind w:left="0"/>
        <w:jc w:val="both"/>
      </w:pPr>
      <w:r>
        <w:rPr>
          <w:rFonts w:ascii="Times New Roman"/>
          <w:b w:val="false"/>
          <w:i w:val="false"/>
          <w:color w:val="000000"/>
          <w:sz w:val="28"/>
        </w:rPr>
        <w:t xml:space="preserve">
      Мемлекеттік БЖСМ қабылдау үшін балалардың ең төменгі жасы "Спорт резервін және жоғары дәрежелі спортшыларды даярлау жөніндегі оқу-жаттығу процесі жүзеге асырылатын дене шынықтыру-спорт ұйымдарындағы спорт түрлері бойынша спортшылардың жасын бекіту туралы" Қазақстан Республикасы Мәдениет және спорт министрінің 2014 жылғы 20 қазандағы № 42 </w:t>
      </w:r>
      <w:r>
        <w:rPr>
          <w:rFonts w:ascii="Times New Roman"/>
          <w:b w:val="false"/>
          <w:i w:val="false"/>
          <w:color w:val="000000"/>
          <w:sz w:val="28"/>
        </w:rPr>
        <w:t>бұйрығына</w:t>
      </w:r>
      <w:r>
        <w:rPr>
          <w:rFonts w:ascii="Times New Roman"/>
          <w:b w:val="false"/>
          <w:i w:val="false"/>
          <w:color w:val="000000"/>
          <w:sz w:val="28"/>
        </w:rPr>
        <w:t xml:space="preserve"> сәйкес реттеледі. (Қазақстан Республикасының нормативтік құқықтық актілерін мемлекеттік тіркеу тізілімінде № 9881 болып тіркелген).</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балалар-</w:t>
            </w:r>
            <w:r>
              <w:br/>
            </w:r>
            <w:r>
              <w:rPr>
                <w:rFonts w:ascii="Times New Roman"/>
                <w:b w:val="false"/>
                <w:i w:val="false"/>
                <w:color w:val="000000"/>
                <w:sz w:val="20"/>
              </w:rPr>
              <w:t>жасөспірімдер</w:t>
            </w:r>
            <w:r>
              <w:br/>
            </w:r>
            <w:r>
              <w:rPr>
                <w:rFonts w:ascii="Times New Roman"/>
                <w:b w:val="false"/>
                <w:i w:val="false"/>
                <w:color w:val="000000"/>
                <w:sz w:val="20"/>
              </w:rPr>
              <w:t xml:space="preserve">спорт мектептеріндегі жан </w:t>
            </w:r>
            <w:r>
              <w:br/>
            </w:r>
            <w:r>
              <w:rPr>
                <w:rFonts w:ascii="Times New Roman"/>
                <w:b w:val="false"/>
                <w:i w:val="false"/>
                <w:color w:val="000000"/>
                <w:sz w:val="20"/>
              </w:rPr>
              <w:t>басына</w:t>
            </w:r>
            <w:r>
              <w:br/>
            </w:r>
            <w:r>
              <w:rPr>
                <w:rFonts w:ascii="Times New Roman"/>
                <w:b w:val="false"/>
                <w:i w:val="false"/>
                <w:color w:val="000000"/>
                <w:sz w:val="20"/>
              </w:rPr>
              <w:t xml:space="preserve">шаққандағы нормативтік </w:t>
            </w:r>
            <w:r>
              <w:br/>
            </w:r>
            <w:r>
              <w:rPr>
                <w:rFonts w:ascii="Times New Roman"/>
                <w:b w:val="false"/>
                <w:i w:val="false"/>
                <w:color w:val="000000"/>
                <w:sz w:val="20"/>
              </w:rPr>
              <w:t>қаржыландыру</w:t>
            </w:r>
            <w:r>
              <w:br/>
            </w:r>
            <w:r>
              <w:rPr>
                <w:rFonts w:ascii="Times New Roman"/>
                <w:b w:val="false"/>
                <w:i w:val="false"/>
                <w:color w:val="000000"/>
                <w:sz w:val="20"/>
              </w:rPr>
              <w:t>әдістемесіне 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кезеңдері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Топтардың ең аз толымдылығы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9"/>
          <w:p>
            <w:pPr>
              <w:spacing w:after="20"/>
              <w:ind w:left="20"/>
              <w:jc w:val="both"/>
            </w:pPr>
            <w:r>
              <w:rPr>
                <w:rFonts w:ascii="Times New Roman"/>
                <w:b w:val="false"/>
                <w:i w:val="false"/>
                <w:color w:val="000000"/>
                <w:sz w:val="20"/>
              </w:rPr>
              <w:t>
Топтың ең көп сандық құрамы</w:t>
            </w:r>
          </w:p>
          <w:bookmarkEnd w:id="149"/>
          <w:p>
            <w:pPr>
              <w:spacing w:after="20"/>
              <w:ind w:left="20"/>
              <w:jc w:val="both"/>
            </w:pPr>
            <w:r>
              <w:rPr>
                <w:rFonts w:ascii="Times New Roman"/>
                <w:b w:val="false"/>
                <w:i w:val="false"/>
                <w:color w:val="000000"/>
                <w:sz w:val="20"/>
              </w:rPr>
              <w:t>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Топтардың ең аз толымдылығы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0"/>
          <w:p>
            <w:pPr>
              <w:spacing w:after="20"/>
              <w:ind w:left="20"/>
              <w:jc w:val="both"/>
            </w:pPr>
            <w:r>
              <w:rPr>
                <w:rFonts w:ascii="Times New Roman"/>
                <w:b w:val="false"/>
                <w:i w:val="false"/>
                <w:color w:val="000000"/>
                <w:sz w:val="20"/>
              </w:rPr>
              <w:t>
Топтың ең көп сандық құрамы</w:t>
            </w:r>
          </w:p>
          <w:bookmarkEnd w:id="150"/>
          <w:p>
            <w:pPr>
              <w:spacing w:after="20"/>
              <w:ind w:left="20"/>
              <w:jc w:val="both"/>
            </w:pPr>
            <w:r>
              <w:rPr>
                <w:rFonts w:ascii="Times New Roman"/>
                <w:b w:val="false"/>
                <w:i w:val="false"/>
                <w:color w:val="000000"/>
                <w:sz w:val="20"/>
              </w:rPr>
              <w:t>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Топтардың ең аз толымдылығы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1"/>
          <w:p>
            <w:pPr>
              <w:spacing w:after="20"/>
              <w:ind w:left="20"/>
              <w:jc w:val="both"/>
            </w:pPr>
            <w:r>
              <w:rPr>
                <w:rFonts w:ascii="Times New Roman"/>
                <w:b w:val="false"/>
                <w:i w:val="false"/>
                <w:color w:val="000000"/>
                <w:sz w:val="20"/>
              </w:rPr>
              <w:t>
Топтың ең көп сандық құрамы</w:t>
            </w:r>
          </w:p>
          <w:bookmarkEnd w:id="151"/>
          <w:p>
            <w:pPr>
              <w:spacing w:after="20"/>
              <w:ind w:left="20"/>
              <w:jc w:val="both"/>
            </w:pPr>
            <w:r>
              <w:rPr>
                <w:rFonts w:ascii="Times New Roman"/>
                <w:b w:val="false"/>
                <w:i w:val="false"/>
                <w:color w:val="000000"/>
                <w:sz w:val="20"/>
              </w:rPr>
              <w:t>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2"/>
          <w:p>
            <w:pPr>
              <w:spacing w:after="20"/>
              <w:ind w:left="20"/>
              <w:jc w:val="both"/>
            </w:pPr>
            <w:r>
              <w:rPr>
                <w:rFonts w:ascii="Times New Roman"/>
                <w:b w:val="false"/>
                <w:i w:val="false"/>
                <w:color w:val="000000"/>
                <w:sz w:val="20"/>
              </w:rPr>
              <w:t>
Оқу-жаттығу жүктемесінің ең көп көлемі</w:t>
            </w:r>
          </w:p>
          <w:bookmarkEnd w:id="152"/>
          <w:p>
            <w:pPr>
              <w:spacing w:after="20"/>
              <w:ind w:left="20"/>
              <w:jc w:val="both"/>
            </w:pPr>
            <w:r>
              <w:rPr>
                <w:rFonts w:ascii="Times New Roman"/>
                <w:b w:val="false"/>
                <w:i w:val="false"/>
                <w:color w:val="000000"/>
                <w:sz w:val="20"/>
              </w:rPr>
              <w:t>
(сағат/апта.)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Спорттық-сауықтыру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даярлық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даярлығы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жыл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жыл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жетілдіру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жыл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спорт шеберлігі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r>
    </w:tbl>
    <w:bookmarkStart w:name="z172" w:id="153"/>
    <w:p>
      <w:pPr>
        <w:spacing w:after="0"/>
        <w:ind w:left="0"/>
        <w:jc w:val="both"/>
      </w:pPr>
      <w:r>
        <w:rPr>
          <w:rFonts w:ascii="Times New Roman"/>
          <w:b w:val="false"/>
          <w:i w:val="false"/>
          <w:color w:val="000000"/>
          <w:sz w:val="28"/>
        </w:rPr>
        <w:t>
      Ескертпелер:</w:t>
      </w:r>
    </w:p>
    <w:bookmarkEnd w:id="153"/>
    <w:bookmarkStart w:name="z173" w:id="154"/>
    <w:p>
      <w:pPr>
        <w:spacing w:after="0"/>
        <w:ind w:left="0"/>
        <w:jc w:val="both"/>
      </w:pPr>
      <w:r>
        <w:rPr>
          <w:rFonts w:ascii="Times New Roman"/>
          <w:b w:val="false"/>
          <w:i w:val="false"/>
          <w:color w:val="000000"/>
          <w:sz w:val="28"/>
        </w:rPr>
        <w:t>
      Спорт түрлері бойынша бірінші, екінші, үшінші топтарға жататын топтардағы адамдар саны:</w:t>
      </w:r>
    </w:p>
    <w:bookmarkEnd w:id="154"/>
    <w:bookmarkStart w:name="z174" w:id="155"/>
    <w:p>
      <w:pPr>
        <w:spacing w:after="0"/>
        <w:ind w:left="0"/>
        <w:jc w:val="both"/>
      </w:pPr>
      <w:r>
        <w:rPr>
          <w:rFonts w:ascii="Times New Roman"/>
          <w:b w:val="false"/>
          <w:i w:val="false"/>
          <w:color w:val="000000"/>
          <w:sz w:val="28"/>
        </w:rPr>
        <w:t>
      1) бірінші топ: биатлон, гимнастика спорт түрлері, шаңғы спорт түрлері, коньки спорт түрлері, ат спорты, жеңіл атлетика, желкенді қайық спорты, су спорт түрлері, спорттық құзға өрмелеу, садақ ату, дәстүрлі садақ ату, ату спорт түрлері, қазіргі бессайыс, семсерлесу, велосипедтік спорт түрлері, триатлон, үстел теннисі;</w:t>
      </w:r>
    </w:p>
    <w:bookmarkEnd w:id="155"/>
    <w:bookmarkStart w:name="z175" w:id="156"/>
    <w:p>
      <w:pPr>
        <w:spacing w:after="0"/>
        <w:ind w:left="0"/>
        <w:jc w:val="both"/>
      </w:pPr>
      <w:r>
        <w:rPr>
          <w:rFonts w:ascii="Times New Roman"/>
          <w:b w:val="false"/>
          <w:i w:val="false"/>
          <w:color w:val="000000"/>
          <w:sz w:val="28"/>
        </w:rPr>
        <w:t>
      2) екінші топ: жоғары жетістіктер спорты түрлеріне кіретін өзге барлық спорт түрлері;</w:t>
      </w:r>
    </w:p>
    <w:bookmarkEnd w:id="156"/>
    <w:bookmarkStart w:name="z176" w:id="157"/>
    <w:p>
      <w:pPr>
        <w:spacing w:after="0"/>
        <w:ind w:left="0"/>
        <w:jc w:val="both"/>
      </w:pPr>
      <w:r>
        <w:rPr>
          <w:rFonts w:ascii="Times New Roman"/>
          <w:b w:val="false"/>
          <w:i w:val="false"/>
          <w:color w:val="000000"/>
          <w:sz w:val="28"/>
        </w:rPr>
        <w:t>
      3) үшінші топ: бәйге, аударыспақ, теңге ілу, жамбы ату, есу спорт түрлері, жағажай волейболы, теннис, құсбегілік.</w:t>
      </w:r>
    </w:p>
    <w:bookmarkEnd w:id="1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