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d41b" w14:textId="90fd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 шілдедегі № 190-НҚ бұйрығы. Қазақстан Республикасының Әділет министрлігінде 2026 жылғы 7 шілдеде № 39245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"Педагогтерді аттестаттаудан өткізу қағидалары мен шарттарын бекіту туралы" Қазақстан Республикасы Білім және ғылым министрінің 2016 жылғы 27 қаңтардағы </w:t>
      </w:r>
      <w:r>
        <w:rPr>
          <w:rFonts w:ascii="Times New Roman"/>
          <w:b w:val="false"/>
          <w:i w:val="false"/>
          <w:color w:val="000000"/>
          <w:sz w:val="28"/>
        </w:rPr>
        <w:t>№ 83</w:t>
      </w:r>
      <w:r>
        <w:rPr>
          <w:rFonts w:ascii="Times New Roman"/>
          <w:b w:val="false"/>
          <w:i w:val="false"/>
          <w:color w:val="000000"/>
          <w:sz w:val="28"/>
        </w:rPr>
        <w:t xml:space="preserve"> (Нормативтік құқықтық актілерді мемлекеттік тіркеу тізілімінде № 13317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педагогтерді аттестаттаудан өткізу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педагогтерді аттестаттаудан өткізу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"8) біліктілік санаты – Қазақстан Республикасы Оқу-ағарту министрінің 2025 жылғы 24 ақпандағы № 31 бұйрығымен бекітілген Білім беру ұйымдарының педагогтеріне арналған кәсіптік стандарттарды (бұдан әрі – Кәсіптік стандарт) және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"11) "Ұстаз" педагогтің үздіксіз кәсіби дамуының ұлттық платформасы" цифрлық объектісі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bookmarkEnd w:id="5"/>
    <w:bookmarkStart w:name="z14" w:id="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тармақшасында</w:t>
      </w:r>
      <w:r>
        <w:rPr>
          <w:rFonts w:ascii="Times New Roman"/>
          <w:b w:val="false"/>
          <w:i w:val="false"/>
          <w:color w:val="000000"/>
          <w:sz w:val="28"/>
        </w:rPr>
        <w:t xml:space="preserve"> сегізінші абзац мынадай редакцияда жазылсын:</w:t>
      </w:r>
    </w:p>
    <w:bookmarkEnd w:id="6"/>
    <w:bookmarkStart w:name="z15" w:id="7"/>
    <w:p>
      <w:pPr>
        <w:spacing w:after="0"/>
        <w:ind w:left="0"/>
        <w:jc w:val="both"/>
      </w:pPr>
      <w:r>
        <w:rPr>
          <w:rFonts w:ascii="Times New Roman"/>
          <w:b w:val="false"/>
          <w:i w:val="false"/>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(Нормативтік құқықтық актілерді мемлекеттік тіркеу тізілімінде № 7355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(бұдан әрі – Тізбе) немесе облыстың (республикалық маңызы бар қалалардың, астананың) білім басқармасы немесе тиісті саланың уәкілетті органының білім беру саласындағы уәкілетті органмен келісілген тізбесіне сәйкес білім беру ұйымы деңгейінде олимпиадаларға, конкурстарға, жарыстарға қатысушылары бар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"15. Мемлекеттік қызметтер:</w:t>
      </w:r>
    </w:p>
    <w:bookmarkEnd w:id="8"/>
    <w:bookmarkStart w:name="z18" w:id="9"/>
    <w:p>
      <w:pPr>
        <w:spacing w:after="0"/>
        <w:ind w:left="0"/>
        <w:jc w:val="both"/>
      </w:pPr>
      <w:r>
        <w:rPr>
          <w:rFonts w:ascii="Times New Roman"/>
          <w:b w:val="false"/>
          <w:i w:val="false"/>
          <w:color w:val="000000"/>
          <w:sz w:val="28"/>
        </w:rPr>
        <w:t xml:space="preserve">
      Платформа арқылы – "педагог-модератор", "педагог-сарапшы" біліктілік санатына; </w:t>
      </w:r>
    </w:p>
    <w:bookmarkEnd w:id="9"/>
    <w:bookmarkStart w:name="z19" w:id="10"/>
    <w:p>
      <w:pPr>
        <w:spacing w:after="0"/>
        <w:ind w:left="0"/>
        <w:jc w:val="both"/>
      </w:pPr>
      <w:r>
        <w:rPr>
          <w:rFonts w:ascii="Times New Roman"/>
          <w:b w:val="false"/>
          <w:i w:val="false"/>
          <w:color w:val="000000"/>
          <w:sz w:val="28"/>
        </w:rPr>
        <w:t>
      Цифрлық үкіметтің веб-порталы (бұдан әрі – веб-портал)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"17. Қызмет көрсетуші мемлекеттік немесе әлеуметтік жауапты қызметтердің көрсетілу кезеңдері туралы деректерді цифрландыру саласындағы уәкілетті орган белгілеген тәртіпке сәйкес, "Мемлекеттік және әлеуметтік жауапты қызметтер туралы" Қазақстан Республикасы Заңының (бұдан әрі - Заң)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қызметтердің мониторингінің цифрлық жүйесіне енгізуді қамтамасыз етеді.</w:t>
      </w:r>
    </w:p>
    <w:bookmarkEnd w:id="11"/>
    <w:bookmarkStart w:name="z22" w:id="12"/>
    <w:p>
      <w:pPr>
        <w:spacing w:after="0"/>
        <w:ind w:left="0"/>
        <w:jc w:val="both"/>
      </w:pPr>
      <w:r>
        <w:rPr>
          <w:rFonts w:ascii="Times New Roman"/>
          <w:b w:val="false"/>
          <w:i w:val="false"/>
          <w:color w:val="000000"/>
          <w:sz w:val="28"/>
        </w:rPr>
        <w:t>
      Осы Қағидаларға өзгерістер және (немесе) толықтырулар енгізілген жағдайда, білім беру саласындағы уәкілетті орган нормативтік құқықтық акт мемлекеттік тіркелгеннен кейін 3 (үш) жұмыс күні ішінде енгізілген өзгерістер және (немесе) толықтырулар туралы ақпаратты "цифрлық үкіметтің" операторына, қызмет көрсетушілерге және Бірыңғай байланыс орталығына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"54. ПББ-дан өткен аттестатталушылардың цифрлық дерекқорын сақтау бес жыл ішінде қамтамасыз етіледі.";</w:t>
      </w:r>
    </w:p>
    <w:bookmarkEnd w:id="13"/>
    <w:bookmarkStart w:name="z25"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4"/>
    <w:bookmarkStart w:name="z26" w:id="1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8" w:id="17"/>
    <w:p>
      <w:pPr>
        <w:spacing w:after="0"/>
        <w:ind w:left="0"/>
        <w:jc w:val="both"/>
      </w:pPr>
      <w:r>
        <w:rPr>
          <w:rFonts w:ascii="Times New Roman"/>
          <w:b w:val="false"/>
          <w:i w:val="false"/>
          <w:color w:val="000000"/>
          <w:sz w:val="28"/>
        </w:rPr>
        <w:t>
      2) осы бұйрықтың алғашқы ресми жарияланғаннан кейін Қазақстан Республикасы Оқу-ағарту министрлігінің интернет-ресурсында орналастырылуын;</w:t>
      </w:r>
    </w:p>
    <w:bookmarkEnd w:id="17"/>
    <w:bookmarkStart w:name="z29"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30" w:id="19"/>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19"/>
    <w:bookmarkStart w:name="z3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3 шілдедегі</w:t>
            </w:r>
            <w:r>
              <w:br/>
            </w:r>
            <w:r>
              <w:rPr>
                <w:rFonts w:ascii="Times New Roman"/>
                <w:b w:val="false"/>
                <w:i w:val="false"/>
                <w:color w:val="000000"/>
                <w:sz w:val="20"/>
              </w:rPr>
              <w:t>№ 190-НҚ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өтуі үшін құжаттарды қабылдау" мемлекеттік қызмет көрсетуге қойылатын негізгі талаптардың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"Ұстаз" педагогтің үздіксіз кәсіби дамуының ұлттық платформасы" цифрлық объектісі (бұдан әрі – Платформа);</w:t>
            </w:r>
          </w:p>
          <w:bookmarkEnd w:id="21"/>
          <w:p>
            <w:pPr>
              <w:spacing w:after="20"/>
              <w:ind w:left="20"/>
              <w:jc w:val="both"/>
            </w:pPr>
            <w:r>
              <w:rPr>
                <w:rFonts w:ascii="Times New Roman"/>
                <w:b w:val="false"/>
                <w:i w:val="false"/>
                <w:color w:val="000000"/>
                <w:sz w:val="20"/>
              </w:rPr>
              <w:t>
eGov.kz "Цифрлық үкімет"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және Платформа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1) өтініш;</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білім туралы диплом (цифрлық жүйелерде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қызметкердің еңбек қызметін растайтын құжат (цифрлық жүйелерде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біліктілік санаты туралы куәлік және бұйрық (бұрын біліктілік санаты бар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жетістіктерді және тәжірибені жинақтауды (таратуды)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алушылардың жетістіктерін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эссе (250–300 сөз).</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білімі және еңбек қызметі туралы мәліметтер тиісті мемлекеттік органдардың цифрлық жүйелерінен цифрлық үкімет шлюзі арқылы алынады.</w:t>
            </w:r>
          </w:p>
          <w:p>
            <w:pPr>
              <w:spacing w:after="20"/>
              <w:ind w:left="20"/>
              <w:jc w:val="both"/>
            </w:pPr>
            <w:r>
              <w:rPr>
                <w:rFonts w:ascii="Times New Roman"/>
                <w:b w:val="false"/>
                <w:i w:val="false"/>
                <w:color w:val="000000"/>
                <w:sz w:val="20"/>
              </w:rPr>
              <w:t>
"Педагог-модератор", "педагог-сарапшы" біліктілік санаттарына аттестатталушылардың 3), 5), 6), 7), 8) тармақтарда көрсетілген құжаттары Платформада жинақталады.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олардағы деректердің (мәліметтердің) дәйексіздігі анықталған;</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материалдардың, деректер мен мәліметтердің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орталығы: 1414, 8 800 080 77777, болған жағдайда веб-порталдың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62" w:id="24"/>
    <w:p>
      <w:pPr>
        <w:spacing w:after="0"/>
        <w:ind w:left="0"/>
        <w:jc w:val="left"/>
      </w:pPr>
      <w:r>
        <w:rPr>
          <w:rFonts w:ascii="Times New Roman"/>
          <w:b/>
          <w:i w:val="false"/>
          <w:color w:val="000000"/>
        </w:rPr>
        <w:t xml:space="preserve"> Педагогтің білімін бағалаудан өтуге өтініш</w:t>
      </w:r>
    </w:p>
    <w:bookmarkEnd w:id="24"/>
    <w:bookmarkStart w:name="z63" w:id="25"/>
    <w:p>
      <w:pPr>
        <w:spacing w:after="0"/>
        <w:ind w:left="0"/>
        <w:jc w:val="both"/>
      </w:pPr>
      <w:r>
        <w:rPr>
          <w:rFonts w:ascii="Times New Roman"/>
          <w:b w:val="false"/>
          <w:i w:val="false"/>
          <w:color w:val="000000"/>
          <w:sz w:val="28"/>
        </w:rPr>
        <w:t>
      Тегі ____________________________________________________________</w:t>
      </w:r>
    </w:p>
    <w:bookmarkEnd w:id="25"/>
    <w:bookmarkStart w:name="z64" w:id="26"/>
    <w:p>
      <w:pPr>
        <w:spacing w:after="0"/>
        <w:ind w:left="0"/>
        <w:jc w:val="both"/>
      </w:pPr>
      <w:r>
        <w:rPr>
          <w:rFonts w:ascii="Times New Roman"/>
          <w:b w:val="false"/>
          <w:i w:val="false"/>
          <w:color w:val="000000"/>
          <w:sz w:val="28"/>
        </w:rPr>
        <w:t>
      Аты ____________________________________________________________</w:t>
      </w:r>
    </w:p>
    <w:bookmarkEnd w:id="26"/>
    <w:bookmarkStart w:name="z65" w:id="27"/>
    <w:p>
      <w:pPr>
        <w:spacing w:after="0"/>
        <w:ind w:left="0"/>
        <w:jc w:val="both"/>
      </w:pPr>
      <w:r>
        <w:rPr>
          <w:rFonts w:ascii="Times New Roman"/>
          <w:b w:val="false"/>
          <w:i w:val="false"/>
          <w:color w:val="000000"/>
          <w:sz w:val="28"/>
        </w:rPr>
        <w:t>
      Әкесінің аты (ол болған жағдайда) __________________________________</w:t>
      </w:r>
    </w:p>
    <w:bookmarkEnd w:id="27"/>
    <w:bookmarkStart w:name="z66" w:id="28"/>
    <w:p>
      <w:pPr>
        <w:spacing w:after="0"/>
        <w:ind w:left="0"/>
        <w:jc w:val="both"/>
      </w:pPr>
      <w:r>
        <w:rPr>
          <w:rFonts w:ascii="Times New Roman"/>
          <w:b w:val="false"/>
          <w:i w:val="false"/>
          <w:color w:val="000000"/>
          <w:sz w:val="28"/>
        </w:rPr>
        <w:t>
      ЖСН ___________________________________________________________</w:t>
      </w:r>
    </w:p>
    <w:bookmarkEnd w:id="28"/>
    <w:bookmarkStart w:name="z67" w:id="29"/>
    <w:p>
      <w:pPr>
        <w:spacing w:after="0"/>
        <w:ind w:left="0"/>
        <w:jc w:val="both"/>
      </w:pPr>
      <w:r>
        <w:rPr>
          <w:rFonts w:ascii="Times New Roman"/>
          <w:b w:val="false"/>
          <w:i w:val="false"/>
          <w:color w:val="000000"/>
          <w:sz w:val="28"/>
        </w:rPr>
        <w:t>
      e-mail ___________________________________________________________</w:t>
      </w:r>
    </w:p>
    <w:bookmarkEnd w:id="29"/>
    <w:bookmarkStart w:name="z68" w:id="30"/>
    <w:p>
      <w:pPr>
        <w:spacing w:after="0"/>
        <w:ind w:left="0"/>
        <w:jc w:val="both"/>
      </w:pPr>
      <w:r>
        <w:rPr>
          <w:rFonts w:ascii="Times New Roman"/>
          <w:b w:val="false"/>
          <w:i w:val="false"/>
          <w:color w:val="000000"/>
          <w:sz w:val="28"/>
        </w:rPr>
        <w:t>
      Туған күні _______________________________________________________</w:t>
      </w:r>
    </w:p>
    <w:bookmarkEnd w:id="30"/>
    <w:bookmarkStart w:name="z69" w:id="31"/>
    <w:p>
      <w:pPr>
        <w:spacing w:after="0"/>
        <w:ind w:left="0"/>
        <w:jc w:val="both"/>
      </w:pPr>
      <w:r>
        <w:rPr>
          <w:rFonts w:ascii="Times New Roman"/>
          <w:b w:val="false"/>
          <w:i w:val="false"/>
          <w:color w:val="000000"/>
          <w:sz w:val="28"/>
        </w:rPr>
        <w:t>
      Жынысы_________________________________________________________</w:t>
      </w:r>
    </w:p>
    <w:bookmarkEnd w:id="31"/>
    <w:bookmarkStart w:name="z70" w:id="32"/>
    <w:p>
      <w:pPr>
        <w:spacing w:after="0"/>
        <w:ind w:left="0"/>
        <w:jc w:val="both"/>
      </w:pPr>
      <w:r>
        <w:rPr>
          <w:rFonts w:ascii="Times New Roman"/>
          <w:b w:val="false"/>
          <w:i w:val="false"/>
          <w:color w:val="000000"/>
          <w:sz w:val="28"/>
        </w:rPr>
        <w:t>
      Байланыс нөмірі __________________________________________________</w:t>
      </w:r>
    </w:p>
    <w:bookmarkEnd w:id="32"/>
    <w:bookmarkStart w:name="z71" w:id="33"/>
    <w:p>
      <w:pPr>
        <w:spacing w:after="0"/>
        <w:ind w:left="0"/>
        <w:jc w:val="both"/>
      </w:pPr>
      <w:r>
        <w:rPr>
          <w:rFonts w:ascii="Times New Roman"/>
          <w:b w:val="false"/>
          <w:i w:val="false"/>
          <w:color w:val="000000"/>
          <w:sz w:val="28"/>
        </w:rPr>
        <w:t>
      Облыс ___________________________________________________________</w:t>
      </w:r>
    </w:p>
    <w:bookmarkEnd w:id="33"/>
    <w:bookmarkStart w:name="z72" w:id="34"/>
    <w:p>
      <w:pPr>
        <w:spacing w:after="0"/>
        <w:ind w:left="0"/>
        <w:jc w:val="both"/>
      </w:pPr>
      <w:r>
        <w:rPr>
          <w:rFonts w:ascii="Times New Roman"/>
          <w:b w:val="false"/>
          <w:i w:val="false"/>
          <w:color w:val="000000"/>
          <w:sz w:val="28"/>
        </w:rPr>
        <w:t>
      Аудан ___________________________________________________________</w:t>
      </w:r>
    </w:p>
    <w:bookmarkEnd w:id="34"/>
    <w:bookmarkStart w:name="z73" w:id="35"/>
    <w:p>
      <w:pPr>
        <w:spacing w:after="0"/>
        <w:ind w:left="0"/>
        <w:jc w:val="both"/>
      </w:pPr>
      <w:r>
        <w:rPr>
          <w:rFonts w:ascii="Times New Roman"/>
          <w:b w:val="false"/>
          <w:i w:val="false"/>
          <w:color w:val="000000"/>
          <w:sz w:val="28"/>
        </w:rPr>
        <w:t>
      Қала (ауыл) ______________________________________________________</w:t>
      </w:r>
    </w:p>
    <w:bookmarkEnd w:id="35"/>
    <w:bookmarkStart w:name="z74" w:id="36"/>
    <w:p>
      <w:pPr>
        <w:spacing w:after="0"/>
        <w:ind w:left="0"/>
        <w:jc w:val="both"/>
      </w:pPr>
      <w:r>
        <w:rPr>
          <w:rFonts w:ascii="Times New Roman"/>
          <w:b w:val="false"/>
          <w:i w:val="false"/>
          <w:color w:val="000000"/>
          <w:sz w:val="28"/>
        </w:rPr>
        <w:t>
      Жұмыс орны _____________________________________________________</w:t>
      </w:r>
    </w:p>
    <w:bookmarkEnd w:id="36"/>
    <w:bookmarkStart w:name="z75" w:id="37"/>
    <w:p>
      <w:pPr>
        <w:spacing w:after="0"/>
        <w:ind w:left="0"/>
        <w:jc w:val="both"/>
      </w:pPr>
      <w:r>
        <w:rPr>
          <w:rFonts w:ascii="Times New Roman"/>
          <w:b w:val="false"/>
          <w:i w:val="false"/>
          <w:color w:val="000000"/>
          <w:sz w:val="28"/>
        </w:rPr>
        <w:t>
      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_____________________________________________________________________</w:t>
      </w:r>
    </w:p>
    <w:bookmarkEnd w:id="37"/>
    <w:bookmarkStart w:name="z76" w:id="38"/>
    <w:p>
      <w:pPr>
        <w:spacing w:after="0"/>
        <w:ind w:left="0"/>
        <w:jc w:val="both"/>
      </w:pPr>
      <w:r>
        <w:rPr>
          <w:rFonts w:ascii="Times New Roman"/>
          <w:b w:val="false"/>
          <w:i w:val="false"/>
          <w:color w:val="000000"/>
          <w:sz w:val="28"/>
        </w:rPr>
        <w:t>
      Көрсетілген мамандық бойынша жоғары және жоғары білім беру ұйымындағы  оқу мерзімі (оқу жылдары)_______________________________________________</w:t>
      </w:r>
    </w:p>
    <w:bookmarkEnd w:id="38"/>
    <w:bookmarkStart w:name="z77" w:id="39"/>
    <w:p>
      <w:pPr>
        <w:spacing w:after="0"/>
        <w:ind w:left="0"/>
        <w:jc w:val="both"/>
      </w:pPr>
      <w:r>
        <w:rPr>
          <w:rFonts w:ascii="Times New Roman"/>
          <w:b w:val="false"/>
          <w:i w:val="false"/>
          <w:color w:val="000000"/>
          <w:sz w:val="28"/>
        </w:rPr>
        <w:t>
      Қолданыстағы біліктілік санаты _______________________________________</w:t>
      </w:r>
    </w:p>
    <w:bookmarkEnd w:id="39"/>
    <w:bookmarkStart w:name="z78" w:id="40"/>
    <w:p>
      <w:pPr>
        <w:spacing w:after="0"/>
        <w:ind w:left="0"/>
        <w:jc w:val="both"/>
      </w:pPr>
      <w:r>
        <w:rPr>
          <w:rFonts w:ascii="Times New Roman"/>
          <w:b w:val="false"/>
          <w:i w:val="false"/>
          <w:color w:val="000000"/>
          <w:sz w:val="28"/>
        </w:rPr>
        <w:t>
      Қолданыстағы біліктілік санатының қолданылу мерзімі (бастап дейін)</w:t>
      </w:r>
    </w:p>
    <w:bookmarkEnd w:id="40"/>
    <w:bookmarkStart w:name="z79" w:id="41"/>
    <w:p>
      <w:pPr>
        <w:spacing w:after="0"/>
        <w:ind w:left="0"/>
        <w:jc w:val="both"/>
      </w:pPr>
      <w:r>
        <w:rPr>
          <w:rFonts w:ascii="Times New Roman"/>
          <w:b w:val="false"/>
          <w:i w:val="false"/>
          <w:color w:val="000000"/>
          <w:sz w:val="28"/>
        </w:rPr>
        <w:t>
      _____________________________________________________________________</w:t>
      </w:r>
    </w:p>
    <w:bookmarkEnd w:id="41"/>
    <w:bookmarkStart w:name="z80" w:id="42"/>
    <w:p>
      <w:pPr>
        <w:spacing w:after="0"/>
        <w:ind w:left="0"/>
        <w:jc w:val="both"/>
      </w:pPr>
      <w:r>
        <w:rPr>
          <w:rFonts w:ascii="Times New Roman"/>
          <w:b w:val="false"/>
          <w:i w:val="false"/>
          <w:color w:val="000000"/>
          <w:sz w:val="28"/>
        </w:rPr>
        <w:t>
      "Қызмет бағыты бойынша оқу пәнінің мазмұны" блогы бойынша пән________</w:t>
      </w:r>
    </w:p>
    <w:bookmarkEnd w:id="42"/>
    <w:bookmarkStart w:name="z81" w:id="43"/>
    <w:p>
      <w:pPr>
        <w:spacing w:after="0"/>
        <w:ind w:left="0"/>
        <w:jc w:val="both"/>
      </w:pPr>
      <w:r>
        <w:rPr>
          <w:rFonts w:ascii="Times New Roman"/>
          <w:b w:val="false"/>
          <w:i w:val="false"/>
          <w:color w:val="000000"/>
          <w:sz w:val="28"/>
        </w:rPr>
        <w:t>
      Тест тапсыру тілі ___________________________________________________</w:t>
      </w:r>
    </w:p>
    <w:bookmarkEnd w:id="43"/>
    <w:bookmarkStart w:name="z82" w:id="44"/>
    <w:p>
      <w:pPr>
        <w:spacing w:after="0"/>
        <w:ind w:left="0"/>
        <w:jc w:val="both"/>
      </w:pPr>
      <w:r>
        <w:rPr>
          <w:rFonts w:ascii="Times New Roman"/>
          <w:b w:val="false"/>
          <w:i w:val="false"/>
          <w:color w:val="000000"/>
          <w:sz w:val="28"/>
        </w:rPr>
        <w:t>
      Облыс ____________________________________________________________</w:t>
      </w:r>
    </w:p>
    <w:bookmarkEnd w:id="44"/>
    <w:bookmarkStart w:name="z83" w:id="45"/>
    <w:p>
      <w:pPr>
        <w:spacing w:after="0"/>
        <w:ind w:left="0"/>
        <w:jc w:val="both"/>
      </w:pPr>
      <w:r>
        <w:rPr>
          <w:rFonts w:ascii="Times New Roman"/>
          <w:b w:val="false"/>
          <w:i w:val="false"/>
          <w:color w:val="000000"/>
          <w:sz w:val="28"/>
        </w:rPr>
        <w:t>
      Тест тапсыру орны _________________________________________________</w:t>
      </w:r>
    </w:p>
    <w:bookmarkEnd w:id="45"/>
    <w:bookmarkStart w:name="z84" w:id="46"/>
    <w:p>
      <w:pPr>
        <w:spacing w:after="0"/>
        <w:ind w:left="0"/>
        <w:jc w:val="both"/>
      </w:pPr>
      <w:r>
        <w:rPr>
          <w:rFonts w:ascii="Times New Roman"/>
          <w:b w:val="false"/>
          <w:i w:val="false"/>
          <w:color w:val="000000"/>
          <w:sz w:val="28"/>
        </w:rPr>
        <w:t>
      Лек нөмірі, тестілеу күні____________________________________________</w:t>
      </w:r>
    </w:p>
    <w:bookmarkEnd w:id="46"/>
    <w:bookmarkStart w:name="z85" w:id="47"/>
    <w:p>
      <w:pPr>
        <w:spacing w:after="0"/>
        <w:ind w:left="0"/>
        <w:jc w:val="both"/>
      </w:pPr>
      <w:r>
        <w:rPr>
          <w:rFonts w:ascii="Times New Roman"/>
          <w:b w:val="false"/>
          <w:i w:val="false"/>
          <w:color w:val="000000"/>
          <w:sz w:val="28"/>
        </w:rPr>
        <w:t>
      Мүгедектік (бар, жоқ)</w:t>
      </w:r>
    </w:p>
    <w:bookmarkEnd w:id="47"/>
    <w:bookmarkStart w:name="z86" w:id="48"/>
    <w:p>
      <w:pPr>
        <w:spacing w:after="0"/>
        <w:ind w:left="0"/>
        <w:jc w:val="both"/>
      </w:pPr>
      <w:r>
        <w:rPr>
          <w:rFonts w:ascii="Times New Roman"/>
          <w:b w:val="false"/>
          <w:i w:val="false"/>
          <w:color w:val="000000"/>
          <w:sz w:val="28"/>
        </w:rPr>
        <w:t>
      Көмекші (иә, жоқ)</w:t>
      </w:r>
    </w:p>
    <w:bookmarkEnd w:id="48"/>
    <w:bookmarkStart w:name="z87" w:id="49"/>
    <w:p>
      <w:pPr>
        <w:spacing w:after="0"/>
        <w:ind w:left="0"/>
        <w:jc w:val="both"/>
      </w:pPr>
      <w:r>
        <w:rPr>
          <w:rFonts w:ascii="Times New Roman"/>
          <w:b w:val="false"/>
          <w:i w:val="false"/>
          <w:color w:val="000000"/>
          <w:sz w:val="28"/>
        </w:rPr>
        <w:t>
      Дербес деректерді өңдеуге келісім</w:t>
      </w:r>
    </w:p>
    <w:bookmarkEnd w:id="49"/>
    <w:bookmarkStart w:name="z88" w:id="50"/>
    <w:p>
      <w:pPr>
        <w:spacing w:after="0"/>
        <w:ind w:left="0"/>
        <w:jc w:val="both"/>
      </w:pPr>
      <w:r>
        <w:rPr>
          <w:rFonts w:ascii="Times New Roman"/>
          <w:b w:val="false"/>
          <w:i w:val="false"/>
          <w:color w:val="000000"/>
          <w:sz w:val="28"/>
        </w:rPr>
        <w:t>
      Мен, _____________________________________________________________,   (тегі,аты, әкесінің аты (ол болған жағдайда)</w:t>
      </w:r>
    </w:p>
    <w:bookmarkEnd w:id="50"/>
    <w:bookmarkStart w:name="z89" w:id="51"/>
    <w:p>
      <w:pPr>
        <w:spacing w:after="0"/>
        <w:ind w:left="0"/>
        <w:jc w:val="both"/>
      </w:pPr>
      <w:r>
        <w:rPr>
          <w:rFonts w:ascii="Times New Roman"/>
          <w:b w:val="false"/>
          <w:i w:val="false"/>
          <w:color w:val="000000"/>
          <w:sz w:val="28"/>
        </w:rPr>
        <w:t xml:space="preserve">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автоматтандыру құралдарын пайдалана отырып немесе онсыз мемлекеттік және мемлекеттік емес ұйымдарға, оның ішінде дербес деректердің цифрлық жүйелерінде менің дербес деректерімді (фото, видео және бейнекөрсетілімді қоса алғанда) жинауға, өңдеуге, сондай-ақ үшінші тұлғаларға беруге өз келісімімді беремін.</w:t>
      </w:r>
    </w:p>
    <w:bookmarkEnd w:id="51"/>
    <w:bookmarkStart w:name="z90" w:id="52"/>
    <w:p>
      <w:pPr>
        <w:spacing w:after="0"/>
        <w:ind w:left="0"/>
        <w:jc w:val="both"/>
      </w:pPr>
      <w:r>
        <w:rPr>
          <w:rFonts w:ascii="Times New Roman"/>
          <w:b w:val="false"/>
          <w:i w:val="false"/>
          <w:color w:val="000000"/>
          <w:sz w:val="28"/>
        </w:rPr>
        <w:t>
      Дербес деректерді жинауға және өңдеуге берілген келісімнің қолданылу мерзімі тиісті аттестаттау рәсімін өткізу кезеңінде және Қазақстан Республикасының заңнамасында белгіленген мерзімдер шегінде қолданылады.</w:t>
      </w:r>
    </w:p>
    <w:bookmarkEnd w:id="52"/>
    <w:bookmarkStart w:name="z91" w:id="53"/>
    <w:p>
      <w:pPr>
        <w:spacing w:after="0"/>
        <w:ind w:left="0"/>
        <w:jc w:val="both"/>
      </w:pPr>
      <w:r>
        <w:rPr>
          <w:rFonts w:ascii="Times New Roman"/>
          <w:b w:val="false"/>
          <w:i w:val="false"/>
          <w:color w:val="000000"/>
          <w:sz w:val="28"/>
        </w:rPr>
        <w:t>
      Келісемін _____________________</w:t>
      </w:r>
    </w:p>
    <w:bookmarkEnd w:id="53"/>
    <w:bookmarkStart w:name="z92" w:id="54"/>
    <w:p>
      <w:pPr>
        <w:spacing w:after="0"/>
        <w:ind w:left="0"/>
        <w:jc w:val="both"/>
      </w:pPr>
      <w:r>
        <w:rPr>
          <w:rFonts w:ascii="Times New Roman"/>
          <w:b w:val="false"/>
          <w:i w:val="false"/>
          <w:color w:val="000000"/>
          <w:sz w:val="28"/>
        </w:rPr>
        <w:t>
      ПББ жүргізу ережелерімен танысу</w:t>
      </w:r>
    </w:p>
    <w:bookmarkEnd w:id="54"/>
    <w:bookmarkStart w:name="z93" w:id="55"/>
    <w:p>
      <w:pPr>
        <w:spacing w:after="0"/>
        <w:ind w:left="0"/>
        <w:jc w:val="both"/>
      </w:pPr>
      <w:r>
        <w:rPr>
          <w:rFonts w:ascii="Times New Roman"/>
          <w:b w:val="false"/>
          <w:i w:val="false"/>
          <w:color w:val="000000"/>
          <w:sz w:val="28"/>
        </w:rPr>
        <w:t>
      Мен, _____________________________________________________________,   (тегі, аты, әкесінің аты (ол болған жағдайда)</w:t>
      </w:r>
    </w:p>
    <w:bookmarkEnd w:id="55"/>
    <w:bookmarkStart w:name="z94" w:id="56"/>
    <w:p>
      <w:pPr>
        <w:spacing w:after="0"/>
        <w:ind w:left="0"/>
        <w:jc w:val="both"/>
      </w:pPr>
      <w:r>
        <w:rPr>
          <w:rFonts w:ascii="Times New Roman"/>
          <w:b w:val="false"/>
          <w:i w:val="false"/>
          <w:color w:val="000000"/>
          <w:sz w:val="28"/>
        </w:rPr>
        <w:t>
      ПББ өткізу ережелерімен таныстым.</w:t>
      </w:r>
    </w:p>
    <w:bookmarkEnd w:id="56"/>
    <w:bookmarkStart w:name="z95" w:id="57"/>
    <w:p>
      <w:pPr>
        <w:spacing w:after="0"/>
        <w:ind w:left="0"/>
        <w:jc w:val="both"/>
      </w:pPr>
      <w:r>
        <w:rPr>
          <w:rFonts w:ascii="Times New Roman"/>
          <w:b w:val="false"/>
          <w:i w:val="false"/>
          <w:color w:val="000000"/>
          <w:sz w:val="28"/>
        </w:rPr>
        <w:t>
      ПББ өткізу ережелерін бұзу фактілері, жол берілмейтін заттар анықталған жағдайда ПББ нәтижелерінің күші жойылатыны туралы хабардар етілді:</w:t>
      </w:r>
    </w:p>
    <w:bookmarkEnd w:id="57"/>
    <w:bookmarkStart w:name="z96" w:id="58"/>
    <w:p>
      <w:pPr>
        <w:spacing w:after="0"/>
        <w:ind w:left="0"/>
        <w:jc w:val="both"/>
      </w:pPr>
      <w:r>
        <w:rPr>
          <w:rFonts w:ascii="Times New Roman"/>
          <w:b w:val="false"/>
          <w:i w:val="false"/>
          <w:color w:val="000000"/>
          <w:sz w:val="28"/>
        </w:rPr>
        <w:t>
      1) ПББ өткізу кезінде ПББ аяқталғанға дейін аттестатталушы аудиториядан шығарылады;</w:t>
      </w:r>
    </w:p>
    <w:bookmarkEnd w:id="58"/>
    <w:bookmarkStart w:name="z97" w:id="59"/>
    <w:p>
      <w:pPr>
        <w:spacing w:after="0"/>
        <w:ind w:left="0"/>
        <w:jc w:val="both"/>
      </w:pPr>
      <w:r>
        <w:rPr>
          <w:rFonts w:ascii="Times New Roman"/>
          <w:b w:val="false"/>
          <w:i w:val="false"/>
          <w:color w:val="000000"/>
          <w:sz w:val="28"/>
        </w:rPr>
        <w:t>
      2) тапсыру мерзіміне қарамастан рәсімнің ережелерді бұзу фактілері анықталған жағдайда;</w:t>
      </w:r>
    </w:p>
    <w:bookmarkEnd w:id="59"/>
    <w:bookmarkStart w:name="z98" w:id="60"/>
    <w:p>
      <w:pPr>
        <w:spacing w:after="0"/>
        <w:ind w:left="0"/>
        <w:jc w:val="both"/>
      </w:pPr>
      <w:r>
        <w:rPr>
          <w:rFonts w:ascii="Times New Roman"/>
          <w:b w:val="false"/>
          <w:i w:val="false"/>
          <w:color w:val="000000"/>
          <w:sz w:val="28"/>
        </w:rPr>
        <w:t>
      3) аттестатталушы ПББ өткізу ережелерін бұзу актісіне қол қояды.</w:t>
      </w:r>
    </w:p>
    <w:bookmarkEnd w:id="60"/>
    <w:bookmarkStart w:name="z99" w:id="61"/>
    <w:p>
      <w:pPr>
        <w:spacing w:after="0"/>
        <w:ind w:left="0"/>
        <w:jc w:val="both"/>
      </w:pPr>
      <w:r>
        <w:rPr>
          <w:rFonts w:ascii="Times New Roman"/>
          <w:b w:val="false"/>
          <w:i w:val="false"/>
          <w:color w:val="000000"/>
          <w:sz w:val="28"/>
        </w:rPr>
        <w:t>
      Таныстым _______________________</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