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24b33" w14:textId="c724b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 төмен резервтік талаптар туралы қағидаларды бекіту туралы" Қазақстан Республикасы Ұлттық Банкі Басқармасының 2019 жылғы 29 қарашадағы № 229 қаулысына және "Қазақстан Республикасы Ұлттық Банкі Басқармасының кейбір қаулыларына ең төмен резервтік талаптар және банк операцияларының жекелеген түрлерін жүзеге асыратын ұйымдардың есептілікті ұсыну мәселелері бойынша өзгерістер мен толықтырулар енгізу туралы" Қазақстан Республикасы Ұлттық Банкі Басқармасының 2026 жылғы 31 наурыздағы № 30 қаулысына өзгерістер енгізу туралы</w:t>
      </w:r>
    </w:p>
    <w:p>
      <w:pPr>
        <w:spacing w:after="0"/>
        <w:ind w:left="0"/>
        <w:jc w:val="both"/>
      </w:pPr>
      <w:r>
        <w:rPr>
          <w:rFonts w:ascii="Times New Roman"/>
          <w:b w:val="false"/>
          <w:i w:val="false"/>
          <w:color w:val="000000"/>
          <w:sz w:val="28"/>
        </w:rPr>
        <w:t>Қазақстан Республикасы Ұлттық Банкі Басқармасының 2026 жылғы 30 маусымдағы № 75 қаулысы. Қазақстан Республикасының Әділет министрлігінде 2026 жылғы 2 шiлдеде № 39187 болып тіркелді</w:t>
      </w:r>
    </w:p>
    <w:p>
      <w:pPr>
        <w:spacing w:after="0"/>
        <w:ind w:left="0"/>
        <w:jc w:val="both"/>
      </w:pPr>
      <w:bookmarkStart w:name="z4" w:id="0"/>
      <w:r>
        <w:rPr>
          <w:rFonts w:ascii="Times New Roman"/>
          <w:b w:val="false"/>
          <w:i w:val="false"/>
          <w:color w:val="000000"/>
          <w:sz w:val="28"/>
        </w:rPr>
        <w:t>
      Қазақстан Республикасы Ұлттық Банкінің Басқармасы ҚАУЛЫ ЕТЕДІ:</w:t>
      </w:r>
    </w:p>
    <w:bookmarkEnd w:id="0"/>
    <w:bookmarkStart w:name="z5" w:id="1"/>
    <w:p>
      <w:pPr>
        <w:spacing w:after="0"/>
        <w:ind w:left="0"/>
        <w:jc w:val="both"/>
      </w:pPr>
      <w:r>
        <w:rPr>
          <w:rFonts w:ascii="Times New Roman"/>
          <w:b w:val="false"/>
          <w:i w:val="false"/>
          <w:color w:val="000000"/>
          <w:sz w:val="28"/>
        </w:rPr>
        <w:t xml:space="preserve">
      1. "Ең төмен резервтік талаптар туралы қағидаларды бекіту туралы" Қазақстан Республикасы Ұлттық Банкі Басқармасының 2019 жылғы 29 қарашадағы № 229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19679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Ең төмен резервтік талаптар туралы </w:t>
      </w:r>
      <w:r>
        <w:rPr>
          <w:rFonts w:ascii="Times New Roman"/>
          <w:b w:val="false"/>
          <w:i w:val="false"/>
          <w:color w:val="000000"/>
          <w:sz w:val="28"/>
        </w:rPr>
        <w:t>қағидаларда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7-3-тармақтың</w:t>
      </w:r>
      <w:r>
        <w:rPr>
          <w:rFonts w:ascii="Times New Roman"/>
          <w:b w:val="false"/>
          <w:i w:val="false"/>
          <w:color w:val="000000"/>
          <w:sz w:val="28"/>
        </w:rPr>
        <w:t xml:space="preserve"> үшінші және төртінші бөліктері мынадай редакцияда жазылсын, орыс тіліндегі мәтін өзгермейді:</w:t>
      </w:r>
    </w:p>
    <w:bookmarkStart w:name="z8" w:id="3"/>
    <w:p>
      <w:pPr>
        <w:spacing w:after="0"/>
        <w:ind w:left="0"/>
        <w:jc w:val="both"/>
      </w:pPr>
      <w:r>
        <w:rPr>
          <w:rFonts w:ascii="Times New Roman"/>
          <w:b w:val="false"/>
          <w:i w:val="false"/>
          <w:color w:val="000000"/>
          <w:sz w:val="28"/>
        </w:rPr>
        <w:t>
      "Банктің шығарылған облигациялар бойынша міндеттемелері Хабарлама жіберілген күннен кейінгі айқындау кезеңінен бастап ең төмен резервтік талаптарды есептеу үшін қабылданатын банк міндеттемелерінің үшінші санатына жатқызылады.</w:t>
      </w:r>
    </w:p>
    <w:bookmarkEnd w:id="3"/>
    <w:bookmarkStart w:name="z9" w:id="4"/>
    <w:p>
      <w:pPr>
        <w:spacing w:after="0"/>
        <w:ind w:left="0"/>
        <w:jc w:val="both"/>
      </w:pPr>
      <w:r>
        <w:rPr>
          <w:rFonts w:ascii="Times New Roman"/>
          <w:b w:val="false"/>
          <w:i w:val="false"/>
          <w:color w:val="000000"/>
          <w:sz w:val="28"/>
        </w:rPr>
        <w:t>
      Банк осы тармақта көрсетілген шартты (шарттарды) орындамаған жағдайда, Хабарламада жіберілген облигациялар бойынша міндеттемелер осындай орындамау анықталған айқындау кезеңінен бастап ең төмен резервтік талаптарды есептеу үшін қабылданатын банк міндеттемелерінің бірінші санатына жатқызылады.";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 орыс тіліндегі мәтін өзгермейді:</w:t>
      </w:r>
    </w:p>
    <w:bookmarkStart w:name="z11" w:id="5"/>
    <w:p>
      <w:pPr>
        <w:spacing w:after="0"/>
        <w:ind w:left="0"/>
        <w:jc w:val="both"/>
      </w:pPr>
      <w:r>
        <w:rPr>
          <w:rFonts w:ascii="Times New Roman"/>
          <w:b w:val="false"/>
          <w:i w:val="false"/>
          <w:color w:val="000000"/>
          <w:sz w:val="28"/>
        </w:rPr>
        <w:t xml:space="preserve">
      "14. Қалыптастыру кезеңіндегі резервтік активтердің орташа шамасы осы кезең үшін есептелген ең төмен резервтік талаптардың мөлшерінен кем болмайды."; </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3-1-қосымша</w:t>
      </w:r>
      <w:r>
        <w:rPr>
          <w:rFonts w:ascii="Times New Roman"/>
          <w:b w:val="false"/>
          <w:i w:val="false"/>
          <w:color w:val="000000"/>
          <w:sz w:val="28"/>
        </w:rPr>
        <w:t xml:space="preserve">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w:t>
      </w:r>
      <w:r>
        <w:rPr>
          <w:rFonts w:ascii="Times New Roman"/>
          <w:b w:val="false"/>
          <w:i w:val="false"/>
          <w:color w:val="000000"/>
          <w:sz w:val="28"/>
        </w:rPr>
        <w:t xml:space="preserve">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bookmarkStart w:name="z14" w:id="6"/>
    <w:p>
      <w:pPr>
        <w:spacing w:after="0"/>
        <w:ind w:left="0"/>
        <w:jc w:val="both"/>
      </w:pPr>
      <w:r>
        <w:rPr>
          <w:rFonts w:ascii="Times New Roman"/>
          <w:b w:val="false"/>
          <w:i w:val="false"/>
          <w:color w:val="000000"/>
          <w:sz w:val="28"/>
        </w:rPr>
        <w:t xml:space="preserve">
      2. "Қазақстан Республикасы Ұлттық Банкі Басқармасының кейбір қаулыларына ең төмен резервтік талаптар және банк операцияларының жекелеген түрлерін жүзеге асыратын ұйымдардың есептілікті ұсыну мәселелері бойынша өзгерістер мен толықтырулар енгізу туралы" Қазақстан Республикасы Ұлттық Банкі Басқармасының 2026 жылғы 31 наурыздағы №30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38279 болып тіркелген) мынадай өзгерістер енгізілсін:</w:t>
      </w:r>
    </w:p>
    <w:bookmarkEnd w:id="6"/>
    <w:bookmarkStart w:name="z15" w:id="7"/>
    <w:p>
      <w:pPr>
        <w:spacing w:after="0"/>
        <w:ind w:left="0"/>
        <w:jc w:val="both"/>
      </w:pPr>
      <w:r>
        <w:rPr>
          <w:rFonts w:ascii="Times New Roman"/>
          <w:b w:val="false"/>
          <w:i w:val="false"/>
          <w:color w:val="000000"/>
          <w:sz w:val="28"/>
        </w:rPr>
        <w:t xml:space="preserve">
      көрсетілген қаулымен бекітілген Ең төмен резервтік талаптар және банк операцияларының жекелеген түрлерін жүзеге асыратын ұйымдардың есептілікті ұсыну мәселелері бойынша өзгерістер мен толықтырулар енгізілетін Қазақстан Республикасы Ұлттық Банкі Басқармасының кейбір қаулыларының </w:t>
      </w:r>
      <w:r>
        <w:rPr>
          <w:rFonts w:ascii="Times New Roman"/>
          <w:b w:val="false"/>
          <w:i w:val="false"/>
          <w:color w:val="000000"/>
          <w:sz w:val="28"/>
        </w:rPr>
        <w:t>тізбесінде</w:t>
      </w:r>
      <w:r>
        <w:rPr>
          <w:rFonts w:ascii="Times New Roman"/>
          <w:b w:val="false"/>
          <w:i w:val="false"/>
          <w:color w:val="000000"/>
          <w:sz w:val="28"/>
        </w:rPr>
        <w:t xml:space="preserve">: </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он бесінші абзацы мынадай редакцияда жазылсын:</w:t>
      </w:r>
    </w:p>
    <w:bookmarkStart w:name="z17" w:id="8"/>
    <w:p>
      <w:pPr>
        <w:spacing w:after="0"/>
        <w:ind w:left="0"/>
        <w:jc w:val="both"/>
      </w:pPr>
      <w:r>
        <w:rPr>
          <w:rFonts w:ascii="Times New Roman"/>
          <w:b w:val="false"/>
          <w:i w:val="false"/>
          <w:color w:val="000000"/>
          <w:sz w:val="28"/>
        </w:rPr>
        <w:t>
      "Банк Қағидалардың 3-1-қосымшасына сәйкес банктің міндеттемелерінің үшінші санатына жатқызылған облигациялар туралы хабарламаны (бұдан әрі – Хабарлама) Қазақстан Республикасының Ұлттық Банкіне жібереді, ол арқылы осындай облигациялар шығарылымының осы тармақта көрсетілген шарттарға сәйкестігін растайды. Хабарлама "Қазақстан Республикасы Ұлттық Банкінің веб-порталы" цифрлық жүйесі арқылы жіберіледі.";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7-қосымша</w:t>
      </w:r>
      <w:r>
        <w:rPr>
          <w:rFonts w:ascii="Times New Roman"/>
          <w:b w:val="false"/>
          <w:i w:val="false"/>
          <w:color w:val="000000"/>
          <w:sz w:val="28"/>
        </w:rPr>
        <w:t xml:space="preserve">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9-қосымшаның</w:t>
      </w:r>
      <w:r>
        <w:rPr>
          <w:rFonts w:ascii="Times New Roman"/>
          <w:b w:val="false"/>
          <w:i w:val="false"/>
          <w:color w:val="000000"/>
          <w:sz w:val="28"/>
        </w:rPr>
        <w:t xml:space="preserve"> орыс тіліндегі мәтініне өзгеріс енгізіледі, қазақ тіліндегі мәтін өзгермейді.</w:t>
      </w:r>
    </w:p>
    <w:bookmarkStart w:name="z20" w:id="9"/>
    <w:p>
      <w:pPr>
        <w:spacing w:after="0"/>
        <w:ind w:left="0"/>
        <w:jc w:val="both"/>
      </w:pPr>
      <w:r>
        <w:rPr>
          <w:rFonts w:ascii="Times New Roman"/>
          <w:b w:val="false"/>
          <w:i w:val="false"/>
          <w:color w:val="000000"/>
          <w:sz w:val="28"/>
        </w:rPr>
        <w:t>
      3. Қазақстан Республикасы Ұлттық Банкінің Ақша-кредит саясаты департаменті Қазақстан Республикасының заңнамасында белгіленген тәртіппен:</w:t>
      </w:r>
    </w:p>
    <w:bookmarkEnd w:id="9"/>
    <w:bookmarkStart w:name="z21" w:id="10"/>
    <w:p>
      <w:pPr>
        <w:spacing w:after="0"/>
        <w:ind w:left="0"/>
        <w:jc w:val="both"/>
      </w:pPr>
      <w:r>
        <w:rPr>
          <w:rFonts w:ascii="Times New Roman"/>
          <w:b w:val="false"/>
          <w:i w:val="false"/>
          <w:color w:val="000000"/>
          <w:sz w:val="28"/>
        </w:rPr>
        <w:t>
      1) Қазақстан Республикасы Ұлттық Банкінің Заң департаментімен бірлесіп осы қаулыны Қазақстан Республикасының Әділет министрлігінде мемлекеттік тіркеуді;</w:t>
      </w:r>
    </w:p>
    <w:bookmarkEnd w:id="10"/>
    <w:bookmarkStart w:name="z22" w:id="11"/>
    <w:p>
      <w:pPr>
        <w:spacing w:after="0"/>
        <w:ind w:left="0"/>
        <w:jc w:val="both"/>
      </w:pPr>
      <w:r>
        <w:rPr>
          <w:rFonts w:ascii="Times New Roman"/>
          <w:b w:val="false"/>
          <w:i w:val="false"/>
          <w:color w:val="000000"/>
          <w:sz w:val="28"/>
        </w:rPr>
        <w:t>
      2) осы қаулыны ресми жарияланғаннан кейін Қазақстан Республикасы Ұлттық Банкінің ресми интернет-ресурсына орналастыруды;</w:t>
      </w:r>
    </w:p>
    <w:bookmarkEnd w:id="11"/>
    <w:bookmarkStart w:name="z23" w:id="12"/>
    <w:p>
      <w:pPr>
        <w:spacing w:after="0"/>
        <w:ind w:left="0"/>
        <w:jc w:val="both"/>
      </w:pPr>
      <w:r>
        <w:rPr>
          <w:rFonts w:ascii="Times New Roman"/>
          <w:b w:val="false"/>
          <w:i w:val="false"/>
          <w:color w:val="000000"/>
          <w:sz w:val="28"/>
        </w:rPr>
        <w:t>
      3) осы қаулы мемлекеттік тіркелгеннен кейін он жұмыс күні ішінде Қазақстан Республикасы Ұлттық Банкінің Заң департаментіне осы тармақтың 2) тармақшасында көзделген іс-шараның орындалуы туралы мәліметтерді ұсынуды қамтамасыз етсін.</w:t>
      </w:r>
    </w:p>
    <w:bookmarkEnd w:id="12"/>
    <w:bookmarkStart w:name="z24" w:id="13"/>
    <w:p>
      <w:pPr>
        <w:spacing w:after="0"/>
        <w:ind w:left="0"/>
        <w:jc w:val="both"/>
      </w:pPr>
      <w:r>
        <w:rPr>
          <w:rFonts w:ascii="Times New Roman"/>
          <w:b w:val="false"/>
          <w:i w:val="false"/>
          <w:color w:val="000000"/>
          <w:sz w:val="28"/>
        </w:rPr>
        <w:t>
      4. Осы қаулының орындалуын бақылау Қазақстан Республикасы Ұлттық Банкі Төрағасының жетекшілік ететін орынбасарына жүктелсін.</w:t>
      </w:r>
    </w:p>
    <w:bookmarkEnd w:id="13"/>
    <w:bookmarkStart w:name="z25" w:id="14"/>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Ұлттық Банкінің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Сулейменов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Банкінің Төрағасы</w:t>
            </w:r>
            <w:r>
              <w:br/>
            </w:r>
            <w:r>
              <w:rPr>
                <w:rFonts w:ascii="Times New Roman"/>
                <w:b w:val="false"/>
                <w:i w:val="false"/>
                <w:color w:val="000000"/>
                <w:sz w:val="20"/>
              </w:rPr>
              <w:t>2026 жылғы 30 маусымдағы</w:t>
            </w:r>
            <w:r>
              <w:br/>
            </w:r>
            <w:r>
              <w:rPr>
                <w:rFonts w:ascii="Times New Roman"/>
                <w:b w:val="false"/>
                <w:i w:val="false"/>
                <w:color w:val="000000"/>
                <w:sz w:val="20"/>
              </w:rPr>
              <w:t>№ 75 қаулысына 1-қосымша</w:t>
            </w:r>
            <w:r>
              <w:br/>
            </w:r>
            <w:r>
              <w:rPr>
                <w:rFonts w:ascii="Times New Roman"/>
                <w:b w:val="false"/>
                <w:i w:val="false"/>
                <w:color w:val="000000"/>
                <w:sz w:val="20"/>
              </w:rPr>
              <w:t>Ең төмен резервтік талаптар</w:t>
            </w:r>
            <w:r>
              <w:br/>
            </w:r>
            <w:r>
              <w:rPr>
                <w:rFonts w:ascii="Times New Roman"/>
                <w:b w:val="false"/>
                <w:i w:val="false"/>
                <w:color w:val="000000"/>
                <w:sz w:val="20"/>
              </w:rPr>
              <w:t>туралы қағидаларға</w:t>
            </w:r>
            <w:r>
              <w:br/>
            </w:r>
            <w:r>
              <w:rPr>
                <w:rFonts w:ascii="Times New Roman"/>
                <w:b w:val="false"/>
                <w:i w:val="false"/>
                <w:color w:val="000000"/>
                <w:sz w:val="20"/>
              </w:rPr>
              <w:t>3-1-қосымша</w:t>
            </w:r>
          </w:p>
        </w:tc>
      </w:tr>
    </w:tbl>
    <w:bookmarkStart w:name="z28" w:id="15"/>
    <w:p>
      <w:pPr>
        <w:spacing w:after="0"/>
        <w:ind w:left="0"/>
        <w:jc w:val="left"/>
      </w:pPr>
      <w:r>
        <w:rPr>
          <w:rFonts w:ascii="Times New Roman"/>
          <w:b/>
          <w:i w:val="false"/>
          <w:color w:val="000000"/>
        </w:rPr>
        <w:t xml:space="preserve"> Банк міндеттемелерінің үшінші санатына жатқызылған  облигациялар туралы хабарлама</w:t>
      </w:r>
    </w:p>
    <w:bookmarkEnd w:id="15"/>
    <w:bookmarkStart w:name="z29" w:id="16"/>
    <w:p>
      <w:pPr>
        <w:spacing w:after="0"/>
        <w:ind w:left="0"/>
        <w:jc w:val="both"/>
      </w:pPr>
      <w:r>
        <w:rPr>
          <w:rFonts w:ascii="Times New Roman"/>
          <w:b w:val="false"/>
          <w:i w:val="false"/>
          <w:color w:val="000000"/>
          <w:sz w:val="28"/>
        </w:rPr>
        <w:t>
      Осы хабарламамен банк ________________________________ (банктің атауы), бизнес-</w:t>
      </w:r>
    </w:p>
    <w:bookmarkEnd w:id="16"/>
    <w:bookmarkStart w:name="z30" w:id="17"/>
    <w:p>
      <w:pPr>
        <w:spacing w:after="0"/>
        <w:ind w:left="0"/>
        <w:jc w:val="both"/>
      </w:pPr>
      <w:r>
        <w:rPr>
          <w:rFonts w:ascii="Times New Roman"/>
          <w:b w:val="false"/>
          <w:i w:val="false"/>
          <w:color w:val="000000"/>
          <w:sz w:val="28"/>
        </w:rPr>
        <w:t xml:space="preserve">
      сәйкестендіру нөмірі (БСН) ___________________ (бұдан әрі – Банк) міндеттемелері </w:t>
      </w:r>
    </w:p>
    <w:bookmarkEnd w:id="17"/>
    <w:bookmarkStart w:name="z31" w:id="18"/>
    <w:p>
      <w:pPr>
        <w:spacing w:after="0"/>
        <w:ind w:left="0"/>
        <w:jc w:val="both"/>
      </w:pPr>
      <w:r>
        <w:rPr>
          <w:rFonts w:ascii="Times New Roman"/>
          <w:b w:val="false"/>
          <w:i w:val="false"/>
          <w:color w:val="000000"/>
          <w:sz w:val="28"/>
        </w:rPr>
        <w:t xml:space="preserve">
      ең төмен резервтік талаптарды есептеу үшін қабылданатын міндеттемелердің үшінші </w:t>
      </w:r>
    </w:p>
    <w:bookmarkEnd w:id="18"/>
    <w:bookmarkStart w:name="z32" w:id="19"/>
    <w:p>
      <w:pPr>
        <w:spacing w:after="0"/>
        <w:ind w:left="0"/>
        <w:jc w:val="both"/>
      </w:pPr>
      <w:r>
        <w:rPr>
          <w:rFonts w:ascii="Times New Roman"/>
          <w:b w:val="false"/>
          <w:i w:val="false"/>
          <w:color w:val="000000"/>
          <w:sz w:val="28"/>
        </w:rPr>
        <w:t xml:space="preserve">
      санатына жататын облигацияларды шығару шарттары туралы хабарлайды және </w:t>
      </w:r>
    </w:p>
    <w:bookmarkEnd w:id="19"/>
    <w:bookmarkStart w:name="z33" w:id="20"/>
    <w:p>
      <w:pPr>
        <w:spacing w:after="0"/>
        <w:ind w:left="0"/>
        <w:jc w:val="both"/>
      </w:pPr>
      <w:r>
        <w:rPr>
          <w:rFonts w:ascii="Times New Roman"/>
          <w:b w:val="false"/>
          <w:i w:val="false"/>
          <w:color w:val="000000"/>
          <w:sz w:val="28"/>
        </w:rPr>
        <w:t>
      олардың "Ең төмен резервтік талаптар туралы қағидаларды бекіту туралы" Қазақстан</w:t>
      </w:r>
      <w:r>
        <w:rPr>
          <w:rFonts w:ascii="Times New Roman"/>
          <w:b w:val="false"/>
          <w:i w:val="false"/>
          <w:color w:val="000000"/>
          <w:sz w:val="28"/>
        </w:rPr>
        <w:t xml:space="preserve"> Республикасы Ұлттық Банкі Басқармасының 2019 жылғы 29 қарашадағы № 229 </w:t>
      </w:r>
      <w:r>
        <w:rPr>
          <w:rFonts w:ascii="Times New Roman"/>
          <w:b w:val="false"/>
          <w:i w:val="false"/>
          <w:color w:val="000000"/>
          <w:sz w:val="28"/>
        </w:rPr>
        <w:t>қаулысымен бекітілген Ең төмен резервтік талаптар туралы қағидалардың 7-3-</w:t>
      </w:r>
      <w:r>
        <w:rPr>
          <w:rFonts w:ascii="Times New Roman"/>
          <w:b w:val="false"/>
          <w:i w:val="false"/>
          <w:color w:val="000000"/>
          <w:sz w:val="28"/>
        </w:rPr>
        <w:t>тармағының талаптарына сәйкестігін растайды.</w:t>
      </w:r>
    </w:p>
    <w:bookmarkEnd w:id="20"/>
    <w:bookmarkStart w:name="z37" w:id="21"/>
    <w:p>
      <w:pPr>
        <w:spacing w:after="0"/>
        <w:ind w:left="0"/>
        <w:jc w:val="both"/>
      </w:pPr>
      <w:r>
        <w:rPr>
          <w:rFonts w:ascii="Times New Roman"/>
          <w:b w:val="false"/>
          <w:i w:val="false"/>
          <w:color w:val="000000"/>
          <w:sz w:val="28"/>
        </w:rPr>
        <w:t>
      1. Ең төмен резервтік талаптарды есептеу үшін қабылданатын банк міндеттемелерінің үшінші санатына жатқызылған облигацияларды шығару шарттары:</w:t>
      </w:r>
    </w:p>
    <w:bookmarkEnd w:id="21"/>
    <w:bookmarkStart w:name="z38" w:id="22"/>
    <w:p>
      <w:pPr>
        <w:spacing w:after="0"/>
        <w:ind w:left="0"/>
        <w:jc w:val="both"/>
      </w:pPr>
      <w:r>
        <w:rPr>
          <w:rFonts w:ascii="Times New Roman"/>
          <w:b w:val="false"/>
          <w:i w:val="false"/>
          <w:color w:val="000000"/>
          <w:sz w:val="28"/>
        </w:rPr>
        <w:t>
      Эмиссияның халықаралық сәйкестендіру нөмірі (ISIN коды) ____________.</w:t>
      </w:r>
    </w:p>
    <w:bookmarkEnd w:id="22"/>
    <w:bookmarkStart w:name="z39" w:id="23"/>
    <w:p>
      <w:pPr>
        <w:spacing w:after="0"/>
        <w:ind w:left="0"/>
        <w:jc w:val="both"/>
      </w:pPr>
      <w:r>
        <w:rPr>
          <w:rFonts w:ascii="Times New Roman"/>
          <w:b w:val="false"/>
          <w:i w:val="false"/>
          <w:color w:val="000000"/>
          <w:sz w:val="28"/>
        </w:rPr>
        <w:t>
      Шығарылымның тіркелген күні____________.</w:t>
      </w:r>
    </w:p>
    <w:bookmarkEnd w:id="23"/>
    <w:bookmarkStart w:name="z40" w:id="24"/>
    <w:p>
      <w:pPr>
        <w:spacing w:after="0"/>
        <w:ind w:left="0"/>
        <w:jc w:val="both"/>
      </w:pPr>
      <w:r>
        <w:rPr>
          <w:rFonts w:ascii="Times New Roman"/>
          <w:b w:val="false"/>
          <w:i w:val="false"/>
          <w:color w:val="000000"/>
          <w:sz w:val="28"/>
        </w:rPr>
        <w:t>
      Айналыстың басталу күні __________.</w:t>
      </w:r>
    </w:p>
    <w:bookmarkEnd w:id="24"/>
    <w:bookmarkStart w:name="z41" w:id="25"/>
    <w:p>
      <w:pPr>
        <w:spacing w:after="0"/>
        <w:ind w:left="0"/>
        <w:jc w:val="both"/>
      </w:pPr>
      <w:r>
        <w:rPr>
          <w:rFonts w:ascii="Times New Roman"/>
          <w:b w:val="false"/>
          <w:i w:val="false"/>
          <w:color w:val="000000"/>
          <w:sz w:val="28"/>
        </w:rPr>
        <w:t>
      Өтеу күні_____________.</w:t>
      </w:r>
    </w:p>
    <w:bookmarkEnd w:id="25"/>
    <w:bookmarkStart w:name="z42" w:id="26"/>
    <w:p>
      <w:pPr>
        <w:spacing w:after="0"/>
        <w:ind w:left="0"/>
        <w:jc w:val="both"/>
      </w:pPr>
      <w:r>
        <w:rPr>
          <w:rFonts w:ascii="Times New Roman"/>
          <w:b w:val="false"/>
          <w:i w:val="false"/>
          <w:color w:val="000000"/>
          <w:sz w:val="28"/>
        </w:rPr>
        <w:t>
      Айналыс мерзімі _____ жыл _____ ай.</w:t>
      </w:r>
    </w:p>
    <w:bookmarkEnd w:id="26"/>
    <w:bookmarkStart w:name="z43" w:id="27"/>
    <w:p>
      <w:pPr>
        <w:spacing w:after="0"/>
        <w:ind w:left="0"/>
        <w:jc w:val="both"/>
      </w:pPr>
      <w:r>
        <w:rPr>
          <w:rFonts w:ascii="Times New Roman"/>
          <w:b w:val="false"/>
          <w:i w:val="false"/>
          <w:color w:val="000000"/>
          <w:sz w:val="28"/>
        </w:rPr>
        <w:t>
      Эмиссия валютасы __________.</w:t>
      </w:r>
    </w:p>
    <w:bookmarkEnd w:id="27"/>
    <w:bookmarkStart w:name="z44" w:id="28"/>
    <w:p>
      <w:pPr>
        <w:spacing w:after="0"/>
        <w:ind w:left="0"/>
        <w:jc w:val="both"/>
      </w:pPr>
      <w:r>
        <w:rPr>
          <w:rFonts w:ascii="Times New Roman"/>
          <w:b w:val="false"/>
          <w:i w:val="false"/>
          <w:color w:val="000000"/>
          <w:sz w:val="28"/>
        </w:rPr>
        <w:t>
      Шығарылымның көлемі ____________ эмиссия валютасының бірліктері.</w:t>
      </w:r>
    </w:p>
    <w:bookmarkEnd w:id="28"/>
    <w:bookmarkStart w:name="z45" w:id="29"/>
    <w:p>
      <w:pPr>
        <w:spacing w:after="0"/>
        <w:ind w:left="0"/>
        <w:jc w:val="both"/>
      </w:pPr>
      <w:r>
        <w:rPr>
          <w:rFonts w:ascii="Times New Roman"/>
          <w:b w:val="false"/>
          <w:i w:val="false"/>
          <w:color w:val="000000"/>
          <w:sz w:val="28"/>
        </w:rPr>
        <w:t xml:space="preserve">
      Облигациялар бойынша негізгі борыштың қалдығы (банк сатып алған </w:t>
      </w:r>
    </w:p>
    <w:bookmarkEnd w:id="29"/>
    <w:bookmarkStart w:name="z46" w:id="30"/>
    <w:p>
      <w:pPr>
        <w:spacing w:after="0"/>
        <w:ind w:left="0"/>
        <w:jc w:val="both"/>
      </w:pPr>
      <w:r>
        <w:rPr>
          <w:rFonts w:ascii="Times New Roman"/>
          <w:b w:val="false"/>
          <w:i w:val="false"/>
          <w:color w:val="000000"/>
          <w:sz w:val="28"/>
        </w:rPr>
        <w:t>
      облигацияларды шегергенде) _________ теңге (есепті күн _____________).</w:t>
      </w:r>
    </w:p>
    <w:bookmarkEnd w:id="30"/>
    <w:bookmarkStart w:name="z47" w:id="31"/>
    <w:p>
      <w:pPr>
        <w:spacing w:after="0"/>
        <w:ind w:left="0"/>
        <w:jc w:val="both"/>
      </w:pPr>
      <w:r>
        <w:rPr>
          <w:rFonts w:ascii="Times New Roman"/>
          <w:b w:val="false"/>
          <w:i w:val="false"/>
          <w:color w:val="000000"/>
          <w:sz w:val="28"/>
        </w:rPr>
        <w:t xml:space="preserve">
      Банк сатып алған облигациялардың көлемі ______ теңге (есепті күн). </w:t>
      </w:r>
    </w:p>
    <w:bookmarkEnd w:id="31"/>
    <w:bookmarkStart w:name="z48" w:id="32"/>
    <w:p>
      <w:pPr>
        <w:spacing w:after="0"/>
        <w:ind w:left="0"/>
        <w:jc w:val="both"/>
      </w:pPr>
      <w:r>
        <w:rPr>
          <w:rFonts w:ascii="Times New Roman"/>
          <w:b w:val="false"/>
          <w:i w:val="false"/>
          <w:color w:val="000000"/>
          <w:sz w:val="28"/>
        </w:rPr>
        <w:t xml:space="preserve">
      Облигациялар бойынша негізгі борыш ______, </w:t>
      </w:r>
    </w:p>
    <w:bookmarkEnd w:id="32"/>
    <w:bookmarkStart w:name="z49" w:id="33"/>
    <w:p>
      <w:pPr>
        <w:spacing w:after="0"/>
        <w:ind w:left="0"/>
        <w:jc w:val="both"/>
      </w:pPr>
      <w:r>
        <w:rPr>
          <w:rFonts w:ascii="Times New Roman"/>
          <w:b w:val="false"/>
          <w:i w:val="false"/>
          <w:color w:val="000000"/>
          <w:sz w:val="28"/>
        </w:rPr>
        <w:t xml:space="preserve">
      сатып алынған облигациялар _____ </w:t>
      </w:r>
    </w:p>
    <w:bookmarkEnd w:id="33"/>
    <w:bookmarkStart w:name="z50" w:id="34"/>
    <w:p>
      <w:pPr>
        <w:spacing w:after="0"/>
        <w:ind w:left="0"/>
        <w:jc w:val="both"/>
      </w:pPr>
      <w:r>
        <w:rPr>
          <w:rFonts w:ascii="Times New Roman"/>
          <w:b w:val="false"/>
          <w:i w:val="false"/>
          <w:color w:val="000000"/>
          <w:sz w:val="28"/>
        </w:rPr>
        <w:t xml:space="preserve">
      есепке алынатын баланстық шоттардың нөмірлері. </w:t>
      </w:r>
    </w:p>
    <w:bookmarkEnd w:id="34"/>
    <w:bookmarkStart w:name="z51" w:id="35"/>
    <w:p>
      <w:pPr>
        <w:spacing w:after="0"/>
        <w:ind w:left="0"/>
        <w:jc w:val="both"/>
      </w:pPr>
      <w:r>
        <w:rPr>
          <w:rFonts w:ascii="Times New Roman"/>
          <w:b w:val="false"/>
          <w:i w:val="false"/>
          <w:color w:val="000000"/>
          <w:sz w:val="28"/>
        </w:rPr>
        <w:t>
      Сыйақы мөлшерлемесі _____жылдық пайыз.</w:t>
      </w:r>
    </w:p>
    <w:bookmarkEnd w:id="35"/>
    <w:bookmarkStart w:name="z52" w:id="36"/>
    <w:p>
      <w:pPr>
        <w:spacing w:after="0"/>
        <w:ind w:left="0"/>
        <w:jc w:val="both"/>
      </w:pPr>
      <w:r>
        <w:rPr>
          <w:rFonts w:ascii="Times New Roman"/>
          <w:b w:val="false"/>
          <w:i w:val="false"/>
          <w:color w:val="000000"/>
          <w:sz w:val="28"/>
        </w:rPr>
        <w:t xml:space="preserve">
      Опциондардың болуы: ( ) Иә ( ) Жоқ. </w:t>
      </w:r>
    </w:p>
    <w:bookmarkEnd w:id="36"/>
    <w:bookmarkStart w:name="z53" w:id="37"/>
    <w:p>
      <w:pPr>
        <w:spacing w:after="0"/>
        <w:ind w:left="0"/>
        <w:jc w:val="both"/>
      </w:pPr>
      <w:r>
        <w:rPr>
          <w:rFonts w:ascii="Times New Roman"/>
          <w:b w:val="false"/>
          <w:i w:val="false"/>
          <w:color w:val="000000"/>
          <w:sz w:val="28"/>
        </w:rPr>
        <w:t>
      Опционның шарттары (эмиссия проспектісінде көрсетілген мәліметтер)</w:t>
      </w:r>
    </w:p>
    <w:bookmarkEnd w:id="37"/>
    <w:bookmarkStart w:name="z54" w:id="38"/>
    <w:p>
      <w:pPr>
        <w:spacing w:after="0"/>
        <w:ind w:left="0"/>
        <w:jc w:val="both"/>
      </w:pPr>
      <w:r>
        <w:rPr>
          <w:rFonts w:ascii="Times New Roman"/>
          <w:b w:val="false"/>
          <w:i w:val="false"/>
          <w:color w:val="000000"/>
          <w:sz w:val="28"/>
        </w:rPr>
        <w:t>
      ________________________________________________________________</w:t>
      </w:r>
    </w:p>
    <w:bookmarkEnd w:id="38"/>
    <w:bookmarkStart w:name="z55" w:id="39"/>
    <w:p>
      <w:pPr>
        <w:spacing w:after="0"/>
        <w:ind w:left="0"/>
        <w:jc w:val="both"/>
      </w:pPr>
      <w:r>
        <w:rPr>
          <w:rFonts w:ascii="Times New Roman"/>
          <w:b w:val="false"/>
          <w:i w:val="false"/>
          <w:color w:val="000000"/>
          <w:sz w:val="28"/>
        </w:rPr>
        <w:t>
      ________________________________________________________________</w:t>
      </w:r>
    </w:p>
    <w:bookmarkEnd w:id="39"/>
    <w:bookmarkStart w:name="z56" w:id="40"/>
    <w:p>
      <w:pPr>
        <w:spacing w:after="0"/>
        <w:ind w:left="0"/>
        <w:jc w:val="both"/>
      </w:pPr>
      <w:r>
        <w:rPr>
          <w:rFonts w:ascii="Times New Roman"/>
          <w:b w:val="false"/>
          <w:i w:val="false"/>
          <w:color w:val="000000"/>
          <w:sz w:val="28"/>
        </w:rPr>
        <w:t>
      (эмиссия проспектісінің __ бетінде көрсетілген).</w:t>
      </w:r>
    </w:p>
    <w:bookmarkEnd w:id="40"/>
    <w:bookmarkStart w:name="z57" w:id="41"/>
    <w:p>
      <w:pPr>
        <w:spacing w:after="0"/>
        <w:ind w:left="0"/>
        <w:jc w:val="both"/>
      </w:pPr>
      <w:r>
        <w:rPr>
          <w:rFonts w:ascii="Times New Roman"/>
          <w:b w:val="false"/>
          <w:i w:val="false"/>
          <w:color w:val="000000"/>
          <w:sz w:val="28"/>
        </w:rPr>
        <w:t>
      Қосымша ақпарат ______________________.</w:t>
      </w:r>
    </w:p>
    <w:bookmarkEnd w:id="41"/>
    <w:bookmarkStart w:name="z58" w:id="42"/>
    <w:p>
      <w:pPr>
        <w:spacing w:after="0"/>
        <w:ind w:left="0"/>
        <w:jc w:val="both"/>
      </w:pPr>
      <w:r>
        <w:rPr>
          <w:rFonts w:ascii="Times New Roman"/>
          <w:b w:val="false"/>
          <w:i w:val="false"/>
          <w:color w:val="000000"/>
          <w:sz w:val="28"/>
        </w:rPr>
        <w:t>
      2. Облигациялар эмиссиясының проспектісі жарияланды (сілтеме көрсетілсін)</w:t>
      </w:r>
    </w:p>
    <w:bookmarkEnd w:id="42"/>
    <w:bookmarkStart w:name="z59" w:id="43"/>
    <w:p>
      <w:pPr>
        <w:spacing w:after="0"/>
        <w:ind w:left="0"/>
        <w:jc w:val="both"/>
      </w:pPr>
      <w:r>
        <w:rPr>
          <w:rFonts w:ascii="Times New Roman"/>
          <w:b w:val="false"/>
          <w:i w:val="false"/>
          <w:color w:val="000000"/>
          <w:sz w:val="28"/>
        </w:rPr>
        <w:t>
      ___________________________________________________________.</w:t>
      </w:r>
    </w:p>
    <w:bookmarkEnd w:id="43"/>
    <w:bookmarkStart w:name="z60" w:id="44"/>
    <w:p>
      <w:pPr>
        <w:spacing w:after="0"/>
        <w:ind w:left="0"/>
        <w:jc w:val="both"/>
      </w:pPr>
      <w:r>
        <w:rPr>
          <w:rFonts w:ascii="Times New Roman"/>
          <w:b w:val="false"/>
          <w:i w:val="false"/>
          <w:color w:val="000000"/>
          <w:sz w:val="28"/>
        </w:rPr>
        <w:t xml:space="preserve">
      3. Осы хабарламамен Хабарламаның 1-тармағында көрсетілген облигациялар үшін мыналарды растаймыз: </w:t>
      </w:r>
    </w:p>
    <w:bookmarkEnd w:id="44"/>
    <w:bookmarkStart w:name="z61" w:id="45"/>
    <w:p>
      <w:pPr>
        <w:spacing w:after="0"/>
        <w:ind w:left="0"/>
        <w:jc w:val="both"/>
      </w:pPr>
      <w:r>
        <w:rPr>
          <w:rFonts w:ascii="Times New Roman"/>
          <w:b w:val="false"/>
          <w:i w:val="false"/>
          <w:color w:val="000000"/>
          <w:sz w:val="28"/>
        </w:rPr>
        <w:t>
      1) облигациялардың айналыс мерзімі – кемінде 3 (үш) жыл;</w:t>
      </w:r>
    </w:p>
    <w:bookmarkEnd w:id="45"/>
    <w:bookmarkStart w:name="z62" w:id="46"/>
    <w:p>
      <w:pPr>
        <w:spacing w:after="0"/>
        <w:ind w:left="0"/>
        <w:jc w:val="both"/>
      </w:pPr>
      <w:r>
        <w:rPr>
          <w:rFonts w:ascii="Times New Roman"/>
          <w:b w:val="false"/>
          <w:i w:val="false"/>
          <w:color w:val="000000"/>
          <w:sz w:val="28"/>
        </w:rPr>
        <w:t>
      2) облигацияларды мерзімінен бұрын (толығымен) немесе ішінара өтеуге (сатып алуға) облигация ұстаушының опционы жоқ;</w:t>
      </w:r>
    </w:p>
    <w:bookmarkEnd w:id="46"/>
    <w:bookmarkStart w:name="z63" w:id="47"/>
    <w:p>
      <w:pPr>
        <w:spacing w:after="0"/>
        <w:ind w:left="0"/>
        <w:jc w:val="both"/>
      </w:pPr>
      <w:r>
        <w:rPr>
          <w:rFonts w:ascii="Times New Roman"/>
          <w:b w:val="false"/>
          <w:i w:val="false"/>
          <w:color w:val="000000"/>
          <w:sz w:val="28"/>
        </w:rPr>
        <w:t>
      3) Банк клиенттердің өтімділігін басқару үшін облигацияларды пайдаланбайды, оның ішінде оларды жекелеген облигация ұстаушылардың бастамасы немесе сұрау салуы бойынша сатып алмайды; </w:t>
      </w:r>
    </w:p>
    <w:bookmarkEnd w:id="47"/>
    <w:bookmarkStart w:name="z64" w:id="48"/>
    <w:p>
      <w:pPr>
        <w:spacing w:after="0"/>
        <w:ind w:left="0"/>
        <w:jc w:val="both"/>
      </w:pPr>
      <w:r>
        <w:rPr>
          <w:rFonts w:ascii="Times New Roman"/>
          <w:b w:val="false"/>
          <w:i w:val="false"/>
          <w:color w:val="000000"/>
          <w:sz w:val="28"/>
        </w:rPr>
        <w:t>
      4) Банк облигацияларды жекелеген клиенттердің қаражатын орналастыруға балама ретінде пайдаланбайды (мысалы, клиенттердің ірі салымдары әкетілген кезде).</w:t>
      </w:r>
    </w:p>
    <w:bookmarkEnd w:id="48"/>
    <w:bookmarkStart w:name="z65" w:id="49"/>
    <w:p>
      <w:pPr>
        <w:spacing w:after="0"/>
        <w:ind w:left="0"/>
        <w:jc w:val="both"/>
      </w:pPr>
      <w:r>
        <w:rPr>
          <w:rFonts w:ascii="Times New Roman"/>
          <w:b w:val="false"/>
          <w:i w:val="false"/>
          <w:color w:val="000000"/>
          <w:sz w:val="28"/>
        </w:rPr>
        <w:t>
      Банк Хабарламаның 3-тармағында көрсетілген шартты (шарттарды) орындамаған жағдайда, жоғарыда көрсетілген облигацияларды жіктеу осындай орындамау анықталған ең төмен резервтік талаптарды айқындау кезеңінен бастап ең төмен резервтік талаптарды есептеуге қабылданатын Банк міндеттемелерінің бірінші санаты үшін белгіленген нормативтер бойынша жүргізіледі.</w:t>
      </w:r>
    </w:p>
    <w:bookmarkEnd w:id="49"/>
    <w:bookmarkStart w:name="z66" w:id="50"/>
    <w:p>
      <w:pPr>
        <w:spacing w:after="0"/>
        <w:ind w:left="0"/>
        <w:jc w:val="both"/>
      </w:pPr>
      <w:r>
        <w:rPr>
          <w:rFonts w:ascii="Times New Roman"/>
          <w:b w:val="false"/>
          <w:i w:val="false"/>
          <w:color w:val="000000"/>
          <w:sz w:val="28"/>
        </w:rPr>
        <w:t>
      Хабарлама күні _______________</w:t>
      </w:r>
    </w:p>
    <w:bookmarkEnd w:id="50"/>
    <w:bookmarkStart w:name="z67" w:id="51"/>
    <w:p>
      <w:pPr>
        <w:spacing w:after="0"/>
        <w:ind w:left="0"/>
        <w:jc w:val="both"/>
      </w:pPr>
      <w:r>
        <w:rPr>
          <w:rFonts w:ascii="Times New Roman"/>
          <w:b w:val="false"/>
          <w:i w:val="false"/>
          <w:color w:val="000000"/>
          <w:sz w:val="28"/>
        </w:rPr>
        <w:t>
      Басшы немесе қол қою функциясы жүктелген адам ______________________</w:t>
      </w:r>
    </w:p>
    <w:bookmarkEnd w:id="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2026 жылғы 30 маусымдағы</w:t>
            </w:r>
            <w:r>
              <w:br/>
            </w:r>
            <w:r>
              <w:rPr>
                <w:rFonts w:ascii="Times New Roman"/>
                <w:b w:val="false"/>
                <w:i w:val="false"/>
                <w:color w:val="000000"/>
                <w:sz w:val="20"/>
              </w:rPr>
              <w:t>№ 75 қаулысына 2-қосымша</w:t>
            </w:r>
            <w:r>
              <w:br/>
            </w:r>
            <w:r>
              <w:rPr>
                <w:rFonts w:ascii="Times New Roman"/>
                <w:b w:val="false"/>
                <w:i w:val="false"/>
                <w:color w:val="000000"/>
                <w:sz w:val="20"/>
              </w:rPr>
              <w:t>Ең төмен резервтік талаптар</w:t>
            </w:r>
            <w:r>
              <w:br/>
            </w:r>
            <w:r>
              <w:rPr>
                <w:rFonts w:ascii="Times New Roman"/>
                <w:b w:val="false"/>
                <w:i w:val="false"/>
                <w:color w:val="000000"/>
                <w:sz w:val="20"/>
              </w:rPr>
              <w:t xml:space="preserve">туралы қағидаларға 4-қосымша </w:t>
            </w:r>
          </w:p>
        </w:tc>
      </w:tr>
    </w:tbl>
    <w:bookmarkStart w:name="z69" w:id="52"/>
    <w:p>
      <w:pPr>
        <w:spacing w:after="0"/>
        <w:ind w:left="0"/>
        <w:jc w:val="left"/>
      </w:pPr>
      <w:r>
        <w:rPr>
          <w:rFonts w:ascii="Times New Roman"/>
          <w:b/>
          <w:i w:val="false"/>
          <w:color w:val="000000"/>
        </w:rPr>
        <w:t xml:space="preserve"> Ең төмен резервтік талаптарды (бұдан әрі – ЕТРТ) орындау туралы  ақпарат</w:t>
      </w:r>
    </w:p>
    <w:bookmarkEnd w:id="52"/>
    <w:bookmarkStart w:name="z70" w:id="53"/>
    <w:p>
      <w:pPr>
        <w:spacing w:after="0"/>
        <w:ind w:left="0"/>
        <w:jc w:val="both"/>
      </w:pPr>
      <w:r>
        <w:rPr>
          <w:rFonts w:ascii="Times New Roman"/>
          <w:b w:val="false"/>
          <w:i w:val="false"/>
          <w:color w:val="000000"/>
          <w:sz w:val="28"/>
        </w:rPr>
        <w:t>
      ЕТРТ айқындау кезеңі: ______ бастап _______ аралығы</w:t>
      </w:r>
    </w:p>
    <w:bookmarkEnd w:id="53"/>
    <w:bookmarkStart w:name="z71" w:id="54"/>
    <w:p>
      <w:pPr>
        <w:spacing w:after="0"/>
        <w:ind w:left="0"/>
        <w:jc w:val="both"/>
      </w:pPr>
      <w:r>
        <w:rPr>
          <w:rFonts w:ascii="Times New Roman"/>
          <w:b w:val="false"/>
          <w:i w:val="false"/>
          <w:color w:val="000000"/>
          <w:sz w:val="28"/>
        </w:rPr>
        <w:t>
      Резервтік активтерді қалыптастыру кезеңі: ______ бастап _______ аралығы</w:t>
      </w:r>
    </w:p>
    <w:bookmarkEnd w:id="54"/>
    <w:bookmarkStart w:name="z72" w:id="55"/>
    <w:p>
      <w:pPr>
        <w:spacing w:after="0"/>
        <w:ind w:left="0"/>
        <w:jc w:val="both"/>
      </w:pPr>
      <w:r>
        <w:rPr>
          <w:rFonts w:ascii="Times New Roman"/>
          <w:b w:val="false"/>
          <w:i w:val="false"/>
          <w:color w:val="000000"/>
          <w:sz w:val="28"/>
        </w:rPr>
        <w:t>
      БСН ______________________________________</w:t>
      </w:r>
    </w:p>
    <w:bookmarkEnd w:id="55"/>
    <w:bookmarkStart w:name="z73" w:id="56"/>
    <w:p>
      <w:pPr>
        <w:spacing w:after="0"/>
        <w:ind w:left="0"/>
        <w:jc w:val="both"/>
      </w:pPr>
      <w:r>
        <w:rPr>
          <w:rFonts w:ascii="Times New Roman"/>
          <w:b w:val="false"/>
          <w:i w:val="false"/>
          <w:color w:val="000000"/>
          <w:sz w:val="28"/>
        </w:rPr>
        <w:t>
      Банктің атауы ________________________</w:t>
      </w:r>
    </w:p>
    <w:bookmarkEnd w:id="56"/>
    <w:bookmarkStart w:name="z74" w:id="57"/>
    <w:p>
      <w:pPr>
        <w:spacing w:after="0"/>
        <w:ind w:left="0"/>
        <w:jc w:val="both"/>
      </w:pPr>
      <w:r>
        <w:rPr>
          <w:rFonts w:ascii="Times New Roman"/>
          <w:b w:val="false"/>
          <w:i w:val="false"/>
          <w:color w:val="000000"/>
          <w:sz w:val="28"/>
        </w:rPr>
        <w:t>
      Репо операциялары бойынша түзету коэффициенті:</w:t>
      </w:r>
    </w:p>
    <w:bookmarkEnd w:id="57"/>
    <w:bookmarkStart w:name="z75" w:id="58"/>
    <w:p>
      <w:pPr>
        <w:spacing w:after="0"/>
        <w:ind w:left="0"/>
        <w:jc w:val="both"/>
      </w:pPr>
      <w:r>
        <w:rPr>
          <w:rFonts w:ascii="Times New Roman"/>
          <w:b w:val="false"/>
          <w:i w:val="false"/>
          <w:color w:val="000000"/>
          <w:sz w:val="28"/>
        </w:rPr>
        <w:t>
      ұлттық валютада ___</w:t>
      </w:r>
    </w:p>
    <w:bookmarkEnd w:id="58"/>
    <w:bookmarkStart w:name="z76" w:id="59"/>
    <w:p>
      <w:pPr>
        <w:spacing w:after="0"/>
        <w:ind w:left="0"/>
        <w:jc w:val="both"/>
      </w:pPr>
      <w:r>
        <w:rPr>
          <w:rFonts w:ascii="Times New Roman"/>
          <w:b w:val="false"/>
          <w:i w:val="false"/>
          <w:color w:val="000000"/>
          <w:sz w:val="28"/>
        </w:rPr>
        <w:t>
      шетел валютасында ____</w:t>
      </w:r>
    </w:p>
    <w:bookmarkEnd w:id="59"/>
    <w:bookmarkStart w:name="z77" w:id="60"/>
    <w:p>
      <w:pPr>
        <w:spacing w:after="0"/>
        <w:ind w:left="0"/>
        <w:jc w:val="both"/>
      </w:pPr>
      <w:r>
        <w:rPr>
          <w:rFonts w:ascii="Times New Roman"/>
          <w:b w:val="false"/>
          <w:i w:val="false"/>
          <w:color w:val="000000"/>
          <w:sz w:val="28"/>
        </w:rPr>
        <w:t>
      1-кесте. ЕТРТ есебіне қабылданатын банк міндеттемелерінің мөлшері туралы күн сайынғы деректер (мың теңгемен)</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ЕТРТ айқындау кезеңі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валютадағы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Міндеттемелердің бірінші санаты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Міндеттемелердің екінші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Міндеттемелердің үшінші санаты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операциялары бойынша міндеттемелер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операциялары бойынша талаптар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нарығындағы банкаралық операциялар бойынша талаптар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алынған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8" w:id="61"/>
    <w:p>
      <w:pPr>
        <w:spacing w:after="0"/>
        <w:ind w:left="0"/>
        <w:jc w:val="both"/>
      </w:pPr>
      <w:r>
        <w:rPr>
          <w:rFonts w:ascii="Times New Roman"/>
          <w:b w:val="false"/>
          <w:i w:val="false"/>
          <w:color w:val="000000"/>
          <w:sz w:val="28"/>
        </w:rPr>
        <w:t>
      1-кестенің жалғасы</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валютасындағы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Міндеттемелердің бірінші санаты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Міндеттемелердің екінші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Міндеттемелердің үшінші санаты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операциялары бойынша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операциялары бойынша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нарығындағы банкаралық операциялар бойынша талаптар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9" w:id="62"/>
    <w:p>
      <w:pPr>
        <w:spacing w:after="0"/>
        <w:ind w:left="0"/>
        <w:jc w:val="both"/>
      </w:pPr>
      <w:r>
        <w:rPr>
          <w:rFonts w:ascii="Times New Roman"/>
          <w:b w:val="false"/>
          <w:i w:val="false"/>
          <w:color w:val="000000"/>
          <w:sz w:val="28"/>
        </w:rPr>
        <w:t>
      Ескертпе: демалыс немесе мереке күндері үшін алдыңғы жұмыс күнінің мәндері толтырылады.</w:t>
      </w:r>
    </w:p>
    <w:bookmarkEnd w:id="62"/>
    <w:bookmarkStart w:name="z80" w:id="63"/>
    <w:p>
      <w:pPr>
        <w:spacing w:after="0"/>
        <w:ind w:left="0"/>
        <w:jc w:val="left"/>
      </w:pPr>
      <w:r>
        <w:rPr>
          <w:rFonts w:ascii="Times New Roman"/>
          <w:b/>
          <w:i w:val="false"/>
          <w:color w:val="000000"/>
        </w:rPr>
        <w:t xml:space="preserve"> 2-кесте. Резервтік активтерді есептеуге арналған күн сайынғы деректер  (мың теңгемен)</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 активтерді қалыптастыру кезеңі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 корреспонденттік шоттарындағы ұлттық валютамен ақша қалдығы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кассасындағы ұлттық валютадағы қолма-қол ақша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алынған мәні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1" w:id="64"/>
    <w:p>
      <w:pPr>
        <w:spacing w:after="0"/>
        <w:ind w:left="0"/>
        <w:jc w:val="both"/>
      </w:pPr>
      <w:r>
        <w:rPr>
          <w:rFonts w:ascii="Times New Roman"/>
          <w:b w:val="false"/>
          <w:i w:val="false"/>
          <w:color w:val="000000"/>
          <w:sz w:val="28"/>
        </w:rPr>
        <w:t>
      Ескертпе: демалыс және мереке күндері үшін алдыңғы жұмыс күнінің мәндері толтырылады.</w:t>
      </w:r>
    </w:p>
    <w:bookmarkEnd w:id="64"/>
    <w:bookmarkStart w:name="z82" w:id="65"/>
    <w:p>
      <w:pPr>
        <w:spacing w:after="0"/>
        <w:ind w:left="0"/>
        <w:jc w:val="left"/>
      </w:pPr>
      <w:r>
        <w:rPr>
          <w:rFonts w:ascii="Times New Roman"/>
          <w:b/>
          <w:i w:val="false"/>
          <w:color w:val="000000"/>
        </w:rPr>
        <w:t xml:space="preserve"> 3-кесте. ЕТРТ есептеу</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бойынша орташа мән (мың теңгемен)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ЕТРТ нормативі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66"/>
          <w:p>
            <w:pPr>
              <w:spacing w:after="20"/>
              <w:ind w:left="20"/>
              <w:jc w:val="both"/>
            </w:pPr>
            <w:r>
              <w:rPr>
                <w:rFonts w:ascii="Times New Roman"/>
                <w:b w:val="false"/>
                <w:i w:val="false"/>
                <w:color w:val="000000"/>
                <w:sz w:val="20"/>
              </w:rPr>
              <w:t>
ЕТРТ</w:t>
            </w:r>
          </w:p>
          <w:bookmarkEnd w:id="66"/>
          <w:p>
            <w:pPr>
              <w:spacing w:after="20"/>
              <w:ind w:left="20"/>
              <w:jc w:val="both"/>
            </w:pPr>
            <w:r>
              <w:rPr>
                <w:rFonts w:ascii="Times New Roman"/>
                <w:b w:val="false"/>
                <w:i w:val="false"/>
                <w:color w:val="000000"/>
                <w:sz w:val="20"/>
              </w:rPr>
              <w:t>
(мың теңгемен)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валютадағы міндеттемелердің бірінші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валютадағы міндеттемелердің екінші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валютадағы міндеттемелердің үшінші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валютасындағы міндеттемелердің бірінші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валютасындағы міндеттемелердің екінші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валютасындағы міндеттемелердің үшінші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қолдау қаражаты (сыйақыны есептемегенде негізгі борыш) сомасының ___ (______) пайызы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ЕТРТ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4" w:id="67"/>
    <w:p>
      <w:pPr>
        <w:spacing w:after="0"/>
        <w:ind w:left="0"/>
        <w:jc w:val="both"/>
      </w:pPr>
      <w:r>
        <w:rPr>
          <w:rFonts w:ascii="Times New Roman"/>
          <w:b w:val="false"/>
          <w:i w:val="false"/>
          <w:color w:val="000000"/>
          <w:sz w:val="28"/>
        </w:rPr>
        <w:t>
      Ескертпе: 7-жол Қағидалардың 9-тармағының екінші, үшінші және төртінші бөліктеріне сәйкес есептеледі.</w:t>
      </w:r>
    </w:p>
    <w:bookmarkEnd w:id="67"/>
    <w:bookmarkStart w:name="z85" w:id="68"/>
    <w:p>
      <w:pPr>
        <w:spacing w:after="0"/>
        <w:ind w:left="0"/>
        <w:jc w:val="left"/>
      </w:pPr>
      <w:r>
        <w:rPr>
          <w:rFonts w:ascii="Times New Roman"/>
          <w:b/>
          <w:i w:val="false"/>
          <w:color w:val="000000"/>
        </w:rPr>
        <w:t xml:space="preserve"> 4-кесте. Резервтік активтерді есептеу</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69"/>
          <w:p>
            <w:pPr>
              <w:spacing w:after="20"/>
              <w:ind w:left="20"/>
              <w:jc w:val="both"/>
            </w:pPr>
            <w:r>
              <w:rPr>
                <w:rFonts w:ascii="Times New Roman"/>
                <w:b w:val="false"/>
                <w:i w:val="false"/>
                <w:color w:val="000000"/>
                <w:sz w:val="20"/>
              </w:rPr>
              <w:t>
Сомасы</w:t>
            </w:r>
          </w:p>
          <w:bookmarkEnd w:id="69"/>
          <w:p>
            <w:pPr>
              <w:spacing w:after="20"/>
              <w:ind w:left="20"/>
              <w:jc w:val="both"/>
            </w:pPr>
            <w:r>
              <w:rPr>
                <w:rFonts w:ascii="Times New Roman"/>
                <w:b w:val="false"/>
                <w:i w:val="false"/>
                <w:color w:val="000000"/>
                <w:sz w:val="20"/>
              </w:rPr>
              <w:t>
(мың теңгемен)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корреспонденттік шоттағы ұлттық валютадағы ақша қалдығының орташа алынған мәні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кассасындағы айқындау кезеңіндегі ЕТРТ-ның 25 (жиырма бес) пайызынан аспайтын көлемдегі ұлттық валютадағы қолма-қол ақшаның орташа алынған мәні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 активтер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7" w:id="70"/>
    <w:p>
      <w:pPr>
        <w:spacing w:after="0"/>
        <w:ind w:left="0"/>
        <w:jc w:val="both"/>
      </w:pPr>
      <w:r>
        <w:rPr>
          <w:rFonts w:ascii="Times New Roman"/>
          <w:b w:val="false"/>
          <w:i w:val="false"/>
          <w:color w:val="000000"/>
          <w:sz w:val="28"/>
        </w:rPr>
        <w:t xml:space="preserve">
      Банктің ең төмен резервтік талаптарды орындауы: </w:t>
      </w:r>
    </w:p>
    <w:bookmarkEnd w:id="70"/>
    <w:bookmarkStart w:name="z88" w:id="71"/>
    <w:p>
      <w:pPr>
        <w:spacing w:after="0"/>
        <w:ind w:left="0"/>
        <w:jc w:val="both"/>
      </w:pPr>
      <w:r>
        <w:rPr>
          <w:rFonts w:ascii="Times New Roman"/>
          <w:b w:val="false"/>
          <w:i w:val="false"/>
          <w:color w:val="000000"/>
          <w:sz w:val="28"/>
        </w:rPr>
        <w:t>
      ( ) Иә ( ) Жоқ</w:t>
      </w:r>
    </w:p>
    <w:bookmarkEnd w:id="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2026 жылғы 30 маусымдағы</w:t>
            </w:r>
            <w:r>
              <w:br/>
            </w:r>
            <w:r>
              <w:rPr>
                <w:rFonts w:ascii="Times New Roman"/>
                <w:b w:val="false"/>
                <w:i w:val="false"/>
                <w:color w:val="000000"/>
                <w:sz w:val="20"/>
              </w:rPr>
              <w:t>№ 75 қаулысына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Ең төмен резервтік талаптар және банк операцияларының жекелеген түрлерін жүзеге асыратын ұйымдардың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есептілікті ұсыну мәселелері бойынша өзгерістер мен толықтырулар енгізілетін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Ұлттық Банкі Басқармасының кейбір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қаулыларының тізбесіне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Ең төмен резервтік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талаптар туралы қағидаларға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8-қосымша</w:t>
            </w:r>
          </w:p>
        </w:tc>
      </w:tr>
    </w:tbl>
    <w:bookmarkStart w:name="z98" w:id="72"/>
    <w:p>
      <w:pPr>
        <w:spacing w:after="0"/>
        <w:ind w:left="0"/>
        <w:jc w:val="left"/>
      </w:pPr>
      <w:r>
        <w:rPr>
          <w:rFonts w:ascii="Times New Roman"/>
          <w:b/>
          <w:i w:val="false"/>
          <w:color w:val="000000"/>
        </w:rPr>
        <w:t xml:space="preserve"> Ұйым міндеттемелерінің үшінші санатына жатқызылған  облигациялар туралы хабарлама</w:t>
      </w:r>
    </w:p>
    <w:bookmarkEnd w:id="72"/>
    <w:bookmarkStart w:name="z99" w:id="73"/>
    <w:p>
      <w:pPr>
        <w:spacing w:after="0"/>
        <w:ind w:left="0"/>
        <w:jc w:val="both"/>
      </w:pPr>
      <w:r>
        <w:rPr>
          <w:rFonts w:ascii="Times New Roman"/>
          <w:b w:val="false"/>
          <w:i w:val="false"/>
          <w:color w:val="000000"/>
          <w:sz w:val="28"/>
        </w:rPr>
        <w:t>
      Осы хабарламамен ұйым ________________________________ (ұйымның атауы),</w:t>
      </w:r>
    </w:p>
    <w:bookmarkEnd w:id="73"/>
    <w:bookmarkStart w:name="z100" w:id="74"/>
    <w:p>
      <w:pPr>
        <w:spacing w:after="0"/>
        <w:ind w:left="0"/>
        <w:jc w:val="both"/>
      </w:pPr>
      <w:r>
        <w:rPr>
          <w:rFonts w:ascii="Times New Roman"/>
          <w:b w:val="false"/>
          <w:i w:val="false"/>
          <w:color w:val="000000"/>
          <w:sz w:val="28"/>
        </w:rPr>
        <w:t xml:space="preserve">
      бизнес-сәйкестендіру нөмірі (БСН) ___________________ (бұдан әрі – Ұйым) </w:t>
      </w:r>
    </w:p>
    <w:bookmarkEnd w:id="74"/>
    <w:bookmarkStart w:name="z101" w:id="75"/>
    <w:p>
      <w:pPr>
        <w:spacing w:after="0"/>
        <w:ind w:left="0"/>
        <w:jc w:val="both"/>
      </w:pPr>
      <w:r>
        <w:rPr>
          <w:rFonts w:ascii="Times New Roman"/>
          <w:b w:val="false"/>
          <w:i w:val="false"/>
          <w:color w:val="000000"/>
          <w:sz w:val="28"/>
        </w:rPr>
        <w:t>
      міндеттемелері ең төмен резервтік талаптарды есептеу үшін қабылданатын міндеттемелердің үшінші санатына жататын облигацияларды шығару шарттары туралы хабарлайды және олардың "Ең төмен резервтік талаптар туралы қағидаларды бекіту туралы" Қазақстан Республикасы Ұлттық Банкі Басқармасының 2019 жылғы 29 қарашадағы № 229 қаулысымен бекітілген Ең төмен резервтік талаптар туралы қағидалардың 18-тармағының алтыншы бөлігінің талаптарына сәйкестігін растайды.</w:t>
      </w:r>
    </w:p>
    <w:bookmarkEnd w:id="75"/>
    <w:bookmarkStart w:name="z102" w:id="76"/>
    <w:p>
      <w:pPr>
        <w:spacing w:after="0"/>
        <w:ind w:left="0"/>
        <w:jc w:val="both"/>
      </w:pPr>
      <w:r>
        <w:rPr>
          <w:rFonts w:ascii="Times New Roman"/>
          <w:b w:val="false"/>
          <w:i w:val="false"/>
          <w:color w:val="000000"/>
          <w:sz w:val="28"/>
        </w:rPr>
        <w:t>
      1. Ең төмен резервтік талаптарды есептеу үшін қабылданатын Ұйым міндеттемелерінің үшінші санатына жатқызылған облигациялар шығарылымының шарттары:</w:t>
      </w:r>
    </w:p>
    <w:bookmarkEnd w:id="76"/>
    <w:bookmarkStart w:name="z103" w:id="77"/>
    <w:p>
      <w:pPr>
        <w:spacing w:after="0"/>
        <w:ind w:left="0"/>
        <w:jc w:val="both"/>
      </w:pPr>
      <w:r>
        <w:rPr>
          <w:rFonts w:ascii="Times New Roman"/>
          <w:b w:val="false"/>
          <w:i w:val="false"/>
          <w:color w:val="000000"/>
          <w:sz w:val="28"/>
        </w:rPr>
        <w:t>
      Эмиссияның халықаралық сәйкестендіру нөмірі (ISIN коды) ____________.</w:t>
      </w:r>
    </w:p>
    <w:bookmarkEnd w:id="77"/>
    <w:bookmarkStart w:name="z104" w:id="78"/>
    <w:p>
      <w:pPr>
        <w:spacing w:after="0"/>
        <w:ind w:left="0"/>
        <w:jc w:val="both"/>
      </w:pPr>
      <w:r>
        <w:rPr>
          <w:rFonts w:ascii="Times New Roman"/>
          <w:b w:val="false"/>
          <w:i w:val="false"/>
          <w:color w:val="000000"/>
          <w:sz w:val="28"/>
        </w:rPr>
        <w:t>
      Шығарылымның тіркелген күні____________.</w:t>
      </w:r>
    </w:p>
    <w:bookmarkEnd w:id="78"/>
    <w:bookmarkStart w:name="z105" w:id="79"/>
    <w:p>
      <w:pPr>
        <w:spacing w:after="0"/>
        <w:ind w:left="0"/>
        <w:jc w:val="both"/>
      </w:pPr>
      <w:r>
        <w:rPr>
          <w:rFonts w:ascii="Times New Roman"/>
          <w:b w:val="false"/>
          <w:i w:val="false"/>
          <w:color w:val="000000"/>
          <w:sz w:val="28"/>
        </w:rPr>
        <w:t>
      Айналыстың басталу күні __________.</w:t>
      </w:r>
    </w:p>
    <w:bookmarkEnd w:id="79"/>
    <w:bookmarkStart w:name="z106" w:id="80"/>
    <w:p>
      <w:pPr>
        <w:spacing w:after="0"/>
        <w:ind w:left="0"/>
        <w:jc w:val="both"/>
      </w:pPr>
      <w:r>
        <w:rPr>
          <w:rFonts w:ascii="Times New Roman"/>
          <w:b w:val="false"/>
          <w:i w:val="false"/>
          <w:color w:val="000000"/>
          <w:sz w:val="28"/>
        </w:rPr>
        <w:t>
      Өтеу күні_____________.</w:t>
      </w:r>
    </w:p>
    <w:bookmarkEnd w:id="80"/>
    <w:bookmarkStart w:name="z107" w:id="81"/>
    <w:p>
      <w:pPr>
        <w:spacing w:after="0"/>
        <w:ind w:left="0"/>
        <w:jc w:val="both"/>
      </w:pPr>
      <w:r>
        <w:rPr>
          <w:rFonts w:ascii="Times New Roman"/>
          <w:b w:val="false"/>
          <w:i w:val="false"/>
          <w:color w:val="000000"/>
          <w:sz w:val="28"/>
        </w:rPr>
        <w:t>
      Айналыс мерзімі _____ жыл _____ ай.</w:t>
      </w:r>
    </w:p>
    <w:bookmarkEnd w:id="81"/>
    <w:bookmarkStart w:name="z108" w:id="82"/>
    <w:p>
      <w:pPr>
        <w:spacing w:after="0"/>
        <w:ind w:left="0"/>
        <w:jc w:val="both"/>
      </w:pPr>
      <w:r>
        <w:rPr>
          <w:rFonts w:ascii="Times New Roman"/>
          <w:b w:val="false"/>
          <w:i w:val="false"/>
          <w:color w:val="000000"/>
          <w:sz w:val="28"/>
        </w:rPr>
        <w:t>
      Эмиссия валютасы __________.</w:t>
      </w:r>
    </w:p>
    <w:bookmarkEnd w:id="82"/>
    <w:bookmarkStart w:name="z109" w:id="83"/>
    <w:p>
      <w:pPr>
        <w:spacing w:after="0"/>
        <w:ind w:left="0"/>
        <w:jc w:val="both"/>
      </w:pPr>
      <w:r>
        <w:rPr>
          <w:rFonts w:ascii="Times New Roman"/>
          <w:b w:val="false"/>
          <w:i w:val="false"/>
          <w:color w:val="000000"/>
          <w:sz w:val="28"/>
        </w:rPr>
        <w:t>
      Шығарылымның көлемі ____________ эмиссия валютасының бірліктері.</w:t>
      </w:r>
    </w:p>
    <w:bookmarkEnd w:id="83"/>
    <w:bookmarkStart w:name="z110" w:id="84"/>
    <w:p>
      <w:pPr>
        <w:spacing w:after="0"/>
        <w:ind w:left="0"/>
        <w:jc w:val="both"/>
      </w:pPr>
      <w:r>
        <w:rPr>
          <w:rFonts w:ascii="Times New Roman"/>
          <w:b w:val="false"/>
          <w:i w:val="false"/>
          <w:color w:val="000000"/>
          <w:sz w:val="28"/>
        </w:rPr>
        <w:t>
      Облигациялар бойынша негізгі борыштың қалдығы (ұйым сатып алған</w:t>
      </w:r>
    </w:p>
    <w:bookmarkEnd w:id="84"/>
    <w:bookmarkStart w:name="z111" w:id="85"/>
    <w:p>
      <w:pPr>
        <w:spacing w:after="0"/>
        <w:ind w:left="0"/>
        <w:jc w:val="both"/>
      </w:pPr>
      <w:r>
        <w:rPr>
          <w:rFonts w:ascii="Times New Roman"/>
          <w:b w:val="false"/>
          <w:i w:val="false"/>
          <w:color w:val="000000"/>
          <w:sz w:val="28"/>
        </w:rPr>
        <w:t>
      облигацияларды шегергенде) _________ теңге (есепті күн _____________).</w:t>
      </w:r>
    </w:p>
    <w:bookmarkEnd w:id="85"/>
    <w:bookmarkStart w:name="z112" w:id="86"/>
    <w:p>
      <w:pPr>
        <w:spacing w:after="0"/>
        <w:ind w:left="0"/>
        <w:jc w:val="both"/>
      </w:pPr>
      <w:r>
        <w:rPr>
          <w:rFonts w:ascii="Times New Roman"/>
          <w:b w:val="false"/>
          <w:i w:val="false"/>
          <w:color w:val="000000"/>
          <w:sz w:val="28"/>
        </w:rPr>
        <w:t xml:space="preserve">
      Ұйым сатып алған облигациялардың көлемі ______ теңге (есепті күн). </w:t>
      </w:r>
    </w:p>
    <w:bookmarkEnd w:id="86"/>
    <w:bookmarkStart w:name="z113" w:id="87"/>
    <w:p>
      <w:pPr>
        <w:spacing w:after="0"/>
        <w:ind w:left="0"/>
        <w:jc w:val="both"/>
      </w:pPr>
      <w:r>
        <w:rPr>
          <w:rFonts w:ascii="Times New Roman"/>
          <w:b w:val="false"/>
          <w:i w:val="false"/>
          <w:color w:val="000000"/>
          <w:sz w:val="28"/>
        </w:rPr>
        <w:t xml:space="preserve">
      Облигациялар бойынша негізгі борыш ______, </w:t>
      </w:r>
    </w:p>
    <w:bookmarkEnd w:id="87"/>
    <w:bookmarkStart w:name="z114" w:id="88"/>
    <w:p>
      <w:pPr>
        <w:spacing w:after="0"/>
        <w:ind w:left="0"/>
        <w:jc w:val="both"/>
      </w:pPr>
      <w:r>
        <w:rPr>
          <w:rFonts w:ascii="Times New Roman"/>
          <w:b w:val="false"/>
          <w:i w:val="false"/>
          <w:color w:val="000000"/>
          <w:sz w:val="28"/>
        </w:rPr>
        <w:t>
      сатып алынған облигациялар _____</w:t>
      </w:r>
    </w:p>
    <w:bookmarkEnd w:id="88"/>
    <w:bookmarkStart w:name="z115" w:id="89"/>
    <w:p>
      <w:pPr>
        <w:spacing w:after="0"/>
        <w:ind w:left="0"/>
        <w:jc w:val="both"/>
      </w:pPr>
      <w:r>
        <w:rPr>
          <w:rFonts w:ascii="Times New Roman"/>
          <w:b w:val="false"/>
          <w:i w:val="false"/>
          <w:color w:val="000000"/>
          <w:sz w:val="28"/>
        </w:rPr>
        <w:t xml:space="preserve">
      есепке алынатын баланстық шоттардың нөмірлері. </w:t>
      </w:r>
    </w:p>
    <w:bookmarkEnd w:id="89"/>
    <w:bookmarkStart w:name="z116" w:id="90"/>
    <w:p>
      <w:pPr>
        <w:spacing w:after="0"/>
        <w:ind w:left="0"/>
        <w:jc w:val="both"/>
      </w:pPr>
      <w:r>
        <w:rPr>
          <w:rFonts w:ascii="Times New Roman"/>
          <w:b w:val="false"/>
          <w:i w:val="false"/>
          <w:color w:val="000000"/>
          <w:sz w:val="28"/>
        </w:rPr>
        <w:t>
      Сыйақы мөлшерлемесі _____жылдық пайыз.</w:t>
      </w:r>
    </w:p>
    <w:bookmarkEnd w:id="90"/>
    <w:bookmarkStart w:name="z117" w:id="91"/>
    <w:p>
      <w:pPr>
        <w:spacing w:after="0"/>
        <w:ind w:left="0"/>
        <w:jc w:val="both"/>
      </w:pPr>
      <w:r>
        <w:rPr>
          <w:rFonts w:ascii="Times New Roman"/>
          <w:b w:val="false"/>
          <w:i w:val="false"/>
          <w:color w:val="000000"/>
          <w:sz w:val="28"/>
        </w:rPr>
        <w:t xml:space="preserve">
      Опциондардың болуы: ( ) Иә ( ) Жоқ. </w:t>
      </w:r>
    </w:p>
    <w:bookmarkEnd w:id="91"/>
    <w:bookmarkStart w:name="z118" w:id="92"/>
    <w:p>
      <w:pPr>
        <w:spacing w:after="0"/>
        <w:ind w:left="0"/>
        <w:jc w:val="both"/>
      </w:pPr>
      <w:r>
        <w:rPr>
          <w:rFonts w:ascii="Times New Roman"/>
          <w:b w:val="false"/>
          <w:i w:val="false"/>
          <w:color w:val="000000"/>
          <w:sz w:val="28"/>
        </w:rPr>
        <w:t>
      Опционның шарттары (эмиссия проспектісінде көрсетілген</w:t>
      </w:r>
    </w:p>
    <w:bookmarkEnd w:id="92"/>
    <w:bookmarkStart w:name="z119" w:id="93"/>
    <w:p>
      <w:pPr>
        <w:spacing w:after="0"/>
        <w:ind w:left="0"/>
        <w:jc w:val="both"/>
      </w:pPr>
      <w:r>
        <w:rPr>
          <w:rFonts w:ascii="Times New Roman"/>
          <w:b w:val="false"/>
          <w:i w:val="false"/>
          <w:color w:val="000000"/>
          <w:sz w:val="28"/>
        </w:rPr>
        <w:t>
      мәліметтер)</w:t>
      </w:r>
    </w:p>
    <w:bookmarkEnd w:id="93"/>
    <w:bookmarkStart w:name="z120" w:id="94"/>
    <w:p>
      <w:pPr>
        <w:spacing w:after="0"/>
        <w:ind w:left="0"/>
        <w:jc w:val="both"/>
      </w:pPr>
      <w:r>
        <w:rPr>
          <w:rFonts w:ascii="Times New Roman"/>
          <w:b w:val="false"/>
          <w:i w:val="false"/>
          <w:color w:val="000000"/>
          <w:sz w:val="28"/>
        </w:rPr>
        <w:t>
      ____________________________________________________________</w:t>
      </w:r>
    </w:p>
    <w:bookmarkEnd w:id="94"/>
    <w:bookmarkStart w:name="z121" w:id="95"/>
    <w:p>
      <w:pPr>
        <w:spacing w:after="0"/>
        <w:ind w:left="0"/>
        <w:jc w:val="both"/>
      </w:pPr>
      <w:r>
        <w:rPr>
          <w:rFonts w:ascii="Times New Roman"/>
          <w:b w:val="false"/>
          <w:i w:val="false"/>
          <w:color w:val="000000"/>
          <w:sz w:val="28"/>
        </w:rPr>
        <w:t>
      ___________________________________________________________</w:t>
      </w:r>
    </w:p>
    <w:bookmarkEnd w:id="95"/>
    <w:bookmarkStart w:name="z122" w:id="96"/>
    <w:p>
      <w:pPr>
        <w:spacing w:after="0"/>
        <w:ind w:left="0"/>
        <w:jc w:val="both"/>
      </w:pPr>
      <w:r>
        <w:rPr>
          <w:rFonts w:ascii="Times New Roman"/>
          <w:b w:val="false"/>
          <w:i w:val="false"/>
          <w:color w:val="000000"/>
          <w:sz w:val="28"/>
        </w:rPr>
        <w:t>
      _______________________ (эмиссия проспектісінің __ бетінде көрсетілген).</w:t>
      </w:r>
    </w:p>
    <w:bookmarkEnd w:id="96"/>
    <w:bookmarkStart w:name="z123" w:id="97"/>
    <w:p>
      <w:pPr>
        <w:spacing w:after="0"/>
        <w:ind w:left="0"/>
        <w:jc w:val="both"/>
      </w:pPr>
      <w:r>
        <w:rPr>
          <w:rFonts w:ascii="Times New Roman"/>
          <w:b w:val="false"/>
          <w:i w:val="false"/>
          <w:color w:val="000000"/>
          <w:sz w:val="28"/>
        </w:rPr>
        <w:t>
      Қосымша ақпарат ______________________.</w:t>
      </w:r>
    </w:p>
    <w:bookmarkEnd w:id="97"/>
    <w:bookmarkStart w:name="z124" w:id="98"/>
    <w:p>
      <w:pPr>
        <w:spacing w:after="0"/>
        <w:ind w:left="0"/>
        <w:jc w:val="both"/>
      </w:pPr>
      <w:r>
        <w:rPr>
          <w:rFonts w:ascii="Times New Roman"/>
          <w:b w:val="false"/>
          <w:i w:val="false"/>
          <w:color w:val="000000"/>
          <w:sz w:val="28"/>
        </w:rPr>
        <w:t>
      2. Облигациялар эмиссиясының проспектісі жарияланды (сілтеме көрсетілсін)</w:t>
      </w:r>
    </w:p>
    <w:bookmarkEnd w:id="98"/>
    <w:bookmarkStart w:name="z125" w:id="99"/>
    <w:p>
      <w:pPr>
        <w:spacing w:after="0"/>
        <w:ind w:left="0"/>
        <w:jc w:val="both"/>
      </w:pPr>
      <w:r>
        <w:rPr>
          <w:rFonts w:ascii="Times New Roman"/>
          <w:b w:val="false"/>
          <w:i w:val="false"/>
          <w:color w:val="000000"/>
          <w:sz w:val="28"/>
        </w:rPr>
        <w:t>
      ___________________________________________________________.</w:t>
      </w:r>
    </w:p>
    <w:bookmarkEnd w:id="99"/>
    <w:bookmarkStart w:name="z126" w:id="100"/>
    <w:p>
      <w:pPr>
        <w:spacing w:after="0"/>
        <w:ind w:left="0"/>
        <w:jc w:val="both"/>
      </w:pPr>
      <w:r>
        <w:rPr>
          <w:rFonts w:ascii="Times New Roman"/>
          <w:b w:val="false"/>
          <w:i w:val="false"/>
          <w:color w:val="000000"/>
          <w:sz w:val="28"/>
        </w:rPr>
        <w:t>
      3. Осы хабарламамен Хабарламаның 1-тармағында көрсетілген облигациялар үшін</w:t>
      </w:r>
    </w:p>
    <w:bookmarkEnd w:id="100"/>
    <w:bookmarkStart w:name="z127" w:id="101"/>
    <w:p>
      <w:pPr>
        <w:spacing w:after="0"/>
        <w:ind w:left="0"/>
        <w:jc w:val="both"/>
      </w:pPr>
      <w:r>
        <w:rPr>
          <w:rFonts w:ascii="Times New Roman"/>
          <w:b w:val="false"/>
          <w:i w:val="false"/>
          <w:color w:val="000000"/>
          <w:sz w:val="28"/>
        </w:rPr>
        <w:t xml:space="preserve">
      мыналарды растаймыз: </w:t>
      </w:r>
    </w:p>
    <w:bookmarkEnd w:id="101"/>
    <w:bookmarkStart w:name="z128" w:id="102"/>
    <w:p>
      <w:pPr>
        <w:spacing w:after="0"/>
        <w:ind w:left="0"/>
        <w:jc w:val="both"/>
      </w:pPr>
      <w:r>
        <w:rPr>
          <w:rFonts w:ascii="Times New Roman"/>
          <w:b w:val="false"/>
          <w:i w:val="false"/>
          <w:color w:val="000000"/>
          <w:sz w:val="28"/>
        </w:rPr>
        <w:t>
      1) облигациялардың айналыс мерзімі – кемінде 3 (үш) жыл;</w:t>
      </w:r>
    </w:p>
    <w:bookmarkEnd w:id="102"/>
    <w:bookmarkStart w:name="z129" w:id="103"/>
    <w:p>
      <w:pPr>
        <w:spacing w:after="0"/>
        <w:ind w:left="0"/>
        <w:jc w:val="both"/>
      </w:pPr>
      <w:r>
        <w:rPr>
          <w:rFonts w:ascii="Times New Roman"/>
          <w:b w:val="false"/>
          <w:i w:val="false"/>
          <w:color w:val="000000"/>
          <w:sz w:val="28"/>
        </w:rPr>
        <w:t>
      2) облигацияларды мерзімінен бұрын (толығымен) немесе ішінара өтеуге (сатып</w:t>
      </w:r>
    </w:p>
    <w:bookmarkEnd w:id="103"/>
    <w:bookmarkStart w:name="z130" w:id="104"/>
    <w:p>
      <w:pPr>
        <w:spacing w:after="0"/>
        <w:ind w:left="0"/>
        <w:jc w:val="both"/>
      </w:pPr>
      <w:r>
        <w:rPr>
          <w:rFonts w:ascii="Times New Roman"/>
          <w:b w:val="false"/>
          <w:i w:val="false"/>
          <w:color w:val="000000"/>
          <w:sz w:val="28"/>
        </w:rPr>
        <w:t>
      алуға) облигация ұстаушының опционы жоқ;</w:t>
      </w:r>
    </w:p>
    <w:bookmarkEnd w:id="104"/>
    <w:bookmarkStart w:name="z131" w:id="105"/>
    <w:p>
      <w:pPr>
        <w:spacing w:after="0"/>
        <w:ind w:left="0"/>
        <w:jc w:val="both"/>
      </w:pPr>
      <w:r>
        <w:rPr>
          <w:rFonts w:ascii="Times New Roman"/>
          <w:b w:val="false"/>
          <w:i w:val="false"/>
          <w:color w:val="000000"/>
          <w:sz w:val="28"/>
        </w:rPr>
        <w:t>
      3) Ұйым клиенттердің өтімділігін басқару үшін облигацияларды пайдаланбайды, оның ішінде оларды жекелеген облигация ұстаушылардың бастамасы немесе сұратуы бойынша сатып алмайды; </w:t>
      </w:r>
    </w:p>
    <w:bookmarkEnd w:id="105"/>
    <w:bookmarkStart w:name="z132" w:id="106"/>
    <w:p>
      <w:pPr>
        <w:spacing w:after="0"/>
        <w:ind w:left="0"/>
        <w:jc w:val="both"/>
      </w:pPr>
      <w:r>
        <w:rPr>
          <w:rFonts w:ascii="Times New Roman"/>
          <w:b w:val="false"/>
          <w:i w:val="false"/>
          <w:color w:val="000000"/>
          <w:sz w:val="28"/>
        </w:rPr>
        <w:t>
      4) Ұйым облигацияларды жекелеген клиенттердің қаражатын орналастыруға балама ретінде пайдаланбайды (мысалы, клиенттердің ірі салымдары әкетілген кезде).</w:t>
      </w:r>
    </w:p>
    <w:bookmarkEnd w:id="106"/>
    <w:bookmarkStart w:name="z133" w:id="107"/>
    <w:p>
      <w:pPr>
        <w:spacing w:after="0"/>
        <w:ind w:left="0"/>
        <w:jc w:val="both"/>
      </w:pPr>
      <w:r>
        <w:rPr>
          <w:rFonts w:ascii="Times New Roman"/>
          <w:b w:val="false"/>
          <w:i w:val="false"/>
          <w:color w:val="000000"/>
          <w:sz w:val="28"/>
        </w:rPr>
        <w:t>
      Ұйым Хабарламаның 3-тармағында көрсетілген шартты (шарттарды) орындамаған жағдайда, жоғарыда көрсетілген облигацияларды жіктеу осындай орындамау анықталған ең төмен резервтік талаптарды айқындау кезеңінен бастап ең төмен резервтік талаптарды есептеуге қабылданатын Ұйым міндеттемелерінің бірінші санаты үшін белгіленген нормативтер бойынша жүргізіледі.</w:t>
      </w:r>
    </w:p>
    <w:bookmarkEnd w:id="107"/>
    <w:bookmarkStart w:name="z134" w:id="108"/>
    <w:p>
      <w:pPr>
        <w:spacing w:after="0"/>
        <w:ind w:left="0"/>
        <w:jc w:val="both"/>
      </w:pPr>
      <w:r>
        <w:rPr>
          <w:rFonts w:ascii="Times New Roman"/>
          <w:b w:val="false"/>
          <w:i w:val="false"/>
          <w:color w:val="000000"/>
          <w:sz w:val="28"/>
        </w:rPr>
        <w:t>
      Хабарлама күні _______________</w:t>
      </w:r>
    </w:p>
    <w:bookmarkEnd w:id="108"/>
    <w:bookmarkStart w:name="z135" w:id="109"/>
    <w:p>
      <w:pPr>
        <w:spacing w:after="0"/>
        <w:ind w:left="0"/>
        <w:jc w:val="both"/>
      </w:pPr>
      <w:r>
        <w:rPr>
          <w:rFonts w:ascii="Times New Roman"/>
          <w:b w:val="false"/>
          <w:i w:val="false"/>
          <w:color w:val="000000"/>
          <w:sz w:val="28"/>
        </w:rPr>
        <w:t>
      Басшы немесе қол қою функциясы жүктелген адам ______________________</w:t>
      </w:r>
    </w:p>
    <w:bookmarkEnd w:id="10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