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d4b2" w14:textId="687d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және 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30 маусымдағы № 249 бұйрығы. Қазақстан Республикасының Әділет министрлігінде 2026 жылғы 1 шiлдеде № 39178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министрінің және Қазақстан Республикасы Ішкі істер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 Азаматтық қорғаныс және әскери бөлімдер комитеті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Турсынбаев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Атом энергиясы жөніндегі агенттігі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Әділет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Бас прокуратурасы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Бәсекелестікті қорғау және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w:t>
      </w:r>
    </w:p>
    <w:p>
      <w:pPr>
        <w:spacing w:after="0"/>
        <w:ind w:left="0"/>
        <w:jc w:val="both"/>
      </w:pPr>
      <w:r>
        <w:rPr>
          <w:rFonts w:ascii="Times New Roman"/>
          <w:b w:val="false"/>
          <w:i w:val="false"/>
          <w:color w:val="000000"/>
          <w:sz w:val="28"/>
        </w:rPr>
        <w:t>және цифрлық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Көлік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Қаржылық мониторинг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нарығын реттеу және дамыту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күзет қызметі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Президентінің Іс басқармасы</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реформалар агенттігі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Сыртқы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банкі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30 маусымдағы</w:t>
            </w:r>
            <w:r>
              <w:br/>
            </w:r>
            <w:r>
              <w:rPr>
                <w:rFonts w:ascii="Times New Roman"/>
                <w:b w:val="false"/>
                <w:i w:val="false"/>
                <w:color w:val="000000"/>
                <w:sz w:val="20"/>
              </w:rPr>
              <w:t>№ 249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Төтенше жағдайлар министрінің және Қазақстан Республикасы Ішкі істер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бекіту туралы" Қазақстан Республикасы Төтенше жағдайлар министрінің 2014 жылғы 20 мамырдағы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9509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Азаматтық қорғаудың басқару органдары мен күштерінің басшыларын, мамандарын даярлаудың, халықты төтенше жағдайлар мен әскери қақтығыстар туындаған кезде немесе осы қақтығыстар салдарынан қорғану тәсілдері мен іс-қимылдарға оқытудың оқу </w:t>
      </w:r>
      <w:r>
        <w:rPr>
          <w:rFonts w:ascii="Times New Roman"/>
          <w:b w:val="false"/>
          <w:i w:val="false"/>
          <w:color w:val="000000"/>
          <w:sz w:val="28"/>
        </w:rPr>
        <w:t>бағдарламасында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1-параграфында:</w:t>
      </w:r>
    </w:p>
    <w:bookmarkStart w:name="z13" w:id="10"/>
    <w:p>
      <w:pPr>
        <w:spacing w:after="0"/>
        <w:ind w:left="0"/>
        <w:jc w:val="both"/>
      </w:pPr>
      <w:r>
        <w:rPr>
          <w:rFonts w:ascii="Times New Roman"/>
          <w:b w:val="false"/>
          <w:i w:val="false"/>
          <w:color w:val="000000"/>
          <w:sz w:val="28"/>
        </w:rPr>
        <w:t>
      реттік нөмірі 64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қорғау саласындағы заңдар. Қазақстан Республикасында азаматтық қорғауды құрудың және оның жұмыс істеуінің негізгі міндеттері, ұйымдастырушылық принципте</w:t>
            </w:r>
            <w:r>
              <w:rPr>
                <w:rFonts w:ascii="Times New Roman"/>
                <w:b/>
                <w:i w:val="false"/>
                <w:color w:val="000000"/>
                <w:sz w:val="20"/>
              </w:rPr>
              <w:t>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2-параграфында</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реттік нөмірі 127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Астананың, облыстардың, республикалық маңызы бар қалалардың эвакуациялық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r>
    </w:tbl>
    <w:p>
      <w:pPr>
        <w:spacing w:after="0"/>
        <w:ind w:left="0"/>
        <w:jc w:val="both"/>
      </w:pP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2. "Азаматтық қорғаныстың қорғаныш құрылыстарын есепке қою және есептен шығару қағидаларын бекіту туралы" Қазақстан Республикасы Төтенше жағдайлар министрінің 2014 жылғы 30 мамырдағы № 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9506 болып тіркелген) мынадай өзгерістер енгізілсін:</w:t>
      </w:r>
    </w:p>
    <w:bookmarkEnd w:id="13"/>
    <w:bookmarkStart w:name="z17" w:id="14"/>
    <w:p>
      <w:pPr>
        <w:spacing w:after="0"/>
        <w:ind w:left="0"/>
        <w:jc w:val="both"/>
      </w:pPr>
      <w:r>
        <w:rPr>
          <w:rFonts w:ascii="Times New Roman"/>
          <w:b w:val="false"/>
          <w:i w:val="false"/>
          <w:color w:val="000000"/>
          <w:sz w:val="28"/>
        </w:rPr>
        <w:t xml:space="preserve">
      көрсетілген бұйрықпен бекітілген Азаматтық қорғаныстың қорғаныш құрылыстарын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
    <w:bookmarkStart w:name="z19" w:id="16"/>
    <w:p>
      <w:pPr>
        <w:spacing w:after="0"/>
        <w:ind w:left="0"/>
        <w:jc w:val="both"/>
      </w:pPr>
      <w:r>
        <w:rPr>
          <w:rFonts w:ascii="Times New Roman"/>
          <w:b w:val="false"/>
          <w:i w:val="false"/>
          <w:color w:val="000000"/>
          <w:sz w:val="28"/>
        </w:rPr>
        <w:t>
      "5) Қазақстан Республикасының Әкімшілік рәсімдік-процестік кодексіне сәйкес жұмылдыру тапсырмасының (тапсырысының) және азаматтық қорғаныс бойынша санатының болуы немесе болмауы туралы астананың, облыстың, республикалық маңызы бар қаланың жергілікті атқарушы органынан алынған ақпарат;";</w:t>
      </w:r>
    </w:p>
    <w:bookmarkEnd w:id="16"/>
    <w:bookmarkStart w:name="z20" w:id="17"/>
    <w:p>
      <w:pPr>
        <w:spacing w:after="0"/>
        <w:ind w:left="0"/>
        <w:jc w:val="both"/>
      </w:pPr>
      <w:r>
        <w:rPr>
          <w:rFonts w:ascii="Times New Roman"/>
          <w:b w:val="false"/>
          <w:i w:val="false"/>
          <w:color w:val="000000"/>
          <w:sz w:val="28"/>
        </w:rPr>
        <w:t xml:space="preserve">
      Азаматтық қорғаныстың қорғаныс құрылыстарын есепке қою және есептен шығару қағидаларына </w:t>
      </w:r>
      <w:r>
        <w:rPr>
          <w:rFonts w:ascii="Times New Roman"/>
          <w:b w:val="false"/>
          <w:i w:val="false"/>
          <w:color w:val="000000"/>
          <w:sz w:val="28"/>
        </w:rPr>
        <w:t>1-1-қосымшада</w:t>
      </w:r>
      <w:r>
        <w:rPr>
          <w:rFonts w:ascii="Times New Roman"/>
          <w:b w:val="false"/>
          <w:i w:val="false"/>
          <w:color w:val="000000"/>
          <w:sz w:val="28"/>
        </w:rPr>
        <w:t xml:space="preserve"> 2, 3, 4, 5-тармақтарларға орыс тілінде өзгеріс енгізілді, қазақ тіліндегі мәтін өзгермейді;</w:t>
      </w:r>
    </w:p>
    <w:bookmarkEnd w:id="17"/>
    <w:bookmarkStart w:name="z21" w:id="18"/>
    <w:p>
      <w:pPr>
        <w:spacing w:after="0"/>
        <w:ind w:left="0"/>
        <w:jc w:val="both"/>
      </w:pPr>
      <w:r>
        <w:rPr>
          <w:rFonts w:ascii="Times New Roman"/>
          <w:b w:val="false"/>
          <w:i w:val="false"/>
          <w:color w:val="000000"/>
          <w:sz w:val="28"/>
        </w:rPr>
        <w:t xml:space="preserve">
      3. "Республикалық азаматтық қорғау қызметтері туралы ережені бекіту туралы" Қазақстан Республикасы Төтенше жағдайлар министрінің 2014 жылғы 18 маусымдағы № 303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9593 болып тіркелген) мынадай өзгерістер енгізілсін:</w:t>
      </w:r>
    </w:p>
    <w:bookmarkEnd w:id="18"/>
    <w:bookmarkStart w:name="z22" w:id="19"/>
    <w:p>
      <w:pPr>
        <w:spacing w:after="0"/>
        <w:ind w:left="0"/>
        <w:jc w:val="both"/>
      </w:pPr>
      <w:r>
        <w:rPr>
          <w:rFonts w:ascii="Times New Roman"/>
          <w:b w:val="false"/>
          <w:i w:val="false"/>
          <w:color w:val="000000"/>
          <w:sz w:val="28"/>
        </w:rPr>
        <w:t xml:space="preserve">
      көрсетілген бұйрықпен бекітілген Республикалық азаматтық қорғау қызметтері туралы </w:t>
      </w:r>
      <w:r>
        <w:rPr>
          <w:rFonts w:ascii="Times New Roman"/>
          <w:b w:val="false"/>
          <w:i w:val="false"/>
          <w:color w:val="000000"/>
          <w:sz w:val="28"/>
        </w:rPr>
        <w:t>ережеде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8-параграфтың</w:t>
      </w:r>
      <w:r>
        <w:rPr>
          <w:rFonts w:ascii="Times New Roman"/>
          <w:b w:val="false"/>
          <w:i w:val="false"/>
          <w:color w:val="000000"/>
          <w:sz w:val="28"/>
        </w:rPr>
        <w:t xml:space="preserve"> 3) тармақшасы мынадай редакцияда жазылсын:</w:t>
      </w:r>
    </w:p>
    <w:bookmarkStart w:name="z24" w:id="20"/>
    <w:p>
      <w:pPr>
        <w:spacing w:after="0"/>
        <w:ind w:left="0"/>
        <w:jc w:val="both"/>
      </w:pPr>
      <w:r>
        <w:rPr>
          <w:rFonts w:ascii="Times New Roman"/>
          <w:b w:val="false"/>
          <w:i w:val="false"/>
          <w:color w:val="000000"/>
          <w:sz w:val="28"/>
        </w:rPr>
        <w:t>
      "3) азаматтарды уақытша орналастыру, жылыту, тамақтандыру және заттай үлес беру пункттерін күзету;";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11-параграфтың</w:t>
      </w:r>
      <w:r>
        <w:rPr>
          <w:rFonts w:ascii="Times New Roman"/>
          <w:b w:val="false"/>
          <w:i w:val="false"/>
          <w:color w:val="000000"/>
          <w:sz w:val="28"/>
        </w:rPr>
        <w:t xml:space="preserve"> 2) тармақшасы мынадай редакцияда жазылсын:</w:t>
      </w:r>
    </w:p>
    <w:bookmarkStart w:name="z26" w:id="21"/>
    <w:p>
      <w:pPr>
        <w:spacing w:after="0"/>
        <w:ind w:left="0"/>
        <w:jc w:val="both"/>
      </w:pPr>
      <w:r>
        <w:rPr>
          <w:rFonts w:ascii="Times New Roman"/>
          <w:b w:val="false"/>
          <w:i w:val="false"/>
          <w:color w:val="000000"/>
          <w:sz w:val="28"/>
        </w:rPr>
        <w:t>
      "2) астананың, облыстардың, республикалық маңызы бар қалалардың, облыстық маңызы бар қалалардың сауда қызметтерінің жұмысын үйлестіреді.".</w:t>
      </w:r>
    </w:p>
    <w:bookmarkEnd w:id="21"/>
    <w:bookmarkStart w:name="z27" w:id="22"/>
    <w:p>
      <w:pPr>
        <w:spacing w:after="0"/>
        <w:ind w:left="0"/>
        <w:jc w:val="both"/>
      </w:pPr>
      <w:r>
        <w:rPr>
          <w:rFonts w:ascii="Times New Roman"/>
          <w:b w:val="false"/>
          <w:i w:val="false"/>
          <w:color w:val="000000"/>
          <w:sz w:val="28"/>
        </w:rPr>
        <w:t xml:space="preserve">
      4. "Азаматтық қорғаныстың инженерлік-техникалық іс-шараларының мазмұны мен көлемі жөніндегі нұсқаулықты бекіту туралы" Қазақстан Республикасы Ішкі істер министрінің 2014 жылғы 24 қазандағы № 732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9922 болып тіркелген) мынадай өзгеріс енгізілсін:</w:t>
      </w:r>
    </w:p>
    <w:bookmarkEnd w:id="22"/>
    <w:bookmarkStart w:name="z28" w:id="23"/>
    <w:p>
      <w:pPr>
        <w:spacing w:after="0"/>
        <w:ind w:left="0"/>
        <w:jc w:val="both"/>
      </w:pPr>
      <w:r>
        <w:rPr>
          <w:rFonts w:ascii="Times New Roman"/>
          <w:b w:val="false"/>
          <w:i w:val="false"/>
          <w:color w:val="000000"/>
          <w:sz w:val="28"/>
        </w:rPr>
        <w:t xml:space="preserve">
      көрсетілген бұйрықпен бекітілген Азаматтық қорғаныстың инженерлік-техникалық іс-шараларының мазмұны мен көлемі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үшінші абзацы мынадай редакцияда жазылсын:</w:t>
      </w:r>
    </w:p>
    <w:bookmarkStart w:name="z30" w:id="24"/>
    <w:p>
      <w:pPr>
        <w:spacing w:after="0"/>
        <w:ind w:left="0"/>
        <w:jc w:val="both"/>
      </w:pPr>
      <w:r>
        <w:rPr>
          <w:rFonts w:ascii="Times New Roman"/>
          <w:b w:val="false"/>
          <w:i w:val="false"/>
          <w:color w:val="000000"/>
          <w:sz w:val="28"/>
        </w:rPr>
        <w:t>
      "астанадан, облыстардан, республикалық маңызы бар қалалардан телерадиоарналарын республикалық таратуды ұйымдастыру үшін "Қазақстан" РТРК" АҚ және "Хабар" агенттігі" АҚ жылжымалы телевизиялық станциялары мен мобильді репортажды телевизиялық станцияларды пайдалануды;".</w:t>
      </w:r>
    </w:p>
    <w:bookmarkEnd w:id="24"/>
    <w:bookmarkStart w:name="z31" w:id="25"/>
    <w:p>
      <w:pPr>
        <w:spacing w:after="0"/>
        <w:ind w:left="0"/>
        <w:jc w:val="both"/>
      </w:pPr>
      <w:r>
        <w:rPr>
          <w:rFonts w:ascii="Times New Roman"/>
          <w:b w:val="false"/>
          <w:i w:val="false"/>
          <w:color w:val="000000"/>
          <w:sz w:val="28"/>
        </w:rPr>
        <w:t xml:space="preserve">
      5. "Су айдындарындағы қауіпсіздік қағидаларын бекіту туралы" Қазақстан Республикасы Ішкі істер министрінің 2015 жылғы 19 қаңтардағы № 34 (Нормативтік құқықтық актілерді мемлекеттік тіркеу тізілімінде №10335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5"/>
    <w:bookmarkStart w:name="z32" w:id="26"/>
    <w:p>
      <w:pPr>
        <w:spacing w:after="0"/>
        <w:ind w:left="0"/>
        <w:jc w:val="both"/>
      </w:pPr>
      <w:r>
        <w:rPr>
          <w:rFonts w:ascii="Times New Roman"/>
          <w:b w:val="false"/>
          <w:i w:val="false"/>
          <w:color w:val="000000"/>
          <w:sz w:val="28"/>
        </w:rPr>
        <w:t xml:space="preserve">
      көрсетілген бұйрықпен бекітілген Су айдындарындағы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"1. Осы су айдындарындағы қауіпсіздік қағидалары (бұдан әрі - Қағидалар) жеке тұлғалардың Қазақстан Республикасының су айдындарын пайдалану кезінде қауіпсіздігін қамтамасыз ету тәртібін айқындайды.";</w:t>
      </w:r>
    </w:p>
    <w:bookmarkEnd w:id="27"/>
    <w:bookmarkStart w:name="z35"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End w:id="28"/>
    <w:bookmarkStart w:name="z36" w:id="29"/>
    <w:p>
      <w:pPr>
        <w:spacing w:after="0"/>
        <w:ind w:left="0"/>
        <w:jc w:val="both"/>
      </w:pPr>
      <w:r>
        <w:rPr>
          <w:rFonts w:ascii="Times New Roman"/>
          <w:b w:val="false"/>
          <w:i w:val="false"/>
          <w:color w:val="000000"/>
          <w:sz w:val="28"/>
        </w:rPr>
        <w:t>
      "26) шомылуға тыйым салынған орын - астананың, облыстардың, республикалық маңызы бар қалалардың жергілікті өкілді органдары айқындаған, адамдарды шомылуға арналмаған су айдындарының ықтимал қауіпті учаскелері;";</w:t>
      </w:r>
    </w:p>
    <w:bookmarkEnd w:id="29"/>
    <w:bookmarkStart w:name="z37" w:id="3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0"/>
    <w:bookmarkStart w:name="z38" w:id="31"/>
    <w:p>
      <w:pPr>
        <w:spacing w:after="0"/>
        <w:ind w:left="0"/>
        <w:jc w:val="both"/>
      </w:pPr>
      <w:r>
        <w:rPr>
          <w:rFonts w:ascii="Times New Roman"/>
          <w:b w:val="false"/>
          <w:i w:val="false"/>
          <w:color w:val="000000"/>
          <w:sz w:val="28"/>
        </w:rPr>
        <w:t>
      "1) су қорын пайдалану мен қорғау, сумен жабдықтау және су бұру, қоршаған ортаны қорғау, халықтың санитарлық-эпидемиологиялық салауаттылығы саласындағы уәкілетті органдармен келісім бойынша экологиялық талаптарды және адам өмірінің қауіпсіздігін сақтай отырып, су объектілері мен су шаруашылығы құрылыстарында жаппай демалуға, туризм мен спортқа арналған орындарды астананың, облыстардың, республикалық маңызы бар қалалардың жергілікті атқарушы органдары белгілейді;";</w:t>
      </w:r>
    </w:p>
    <w:bookmarkEnd w:id="31"/>
    <w:bookmarkStart w:name="z39" w:id="32"/>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2"/>
    <w:bookmarkStart w:name="z40" w:id="33"/>
    <w:p>
      <w:pPr>
        <w:spacing w:after="0"/>
        <w:ind w:left="0"/>
        <w:jc w:val="both"/>
      </w:pPr>
      <w:r>
        <w:rPr>
          <w:rFonts w:ascii="Times New Roman"/>
          <w:b w:val="false"/>
          <w:i w:val="false"/>
          <w:color w:val="000000"/>
          <w:sz w:val="28"/>
        </w:rPr>
        <w:t>
      "9) бұқаралық ақпарат құралдары арқылы тиісті өңірдің аумағында орналасқан су объектілерінде шомылуға, ауыз су және шаруашылық қажеттіліктеріне су алуға, мал суаруға, шағын көлемді кемелерде және басқа да жүзу құралдарымен жүруге тыйым салынған орындар туралы және осындай ақпаратты берудің өзге де тәсілдері туралы жеке тұлғаларға ақпарат береді;";</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2" w:id="34"/>
    <w:p>
      <w:pPr>
        <w:spacing w:after="0"/>
        <w:ind w:left="0"/>
        <w:jc w:val="both"/>
      </w:pPr>
      <w:r>
        <w:rPr>
          <w:rFonts w:ascii="Times New Roman"/>
          <w:b w:val="false"/>
          <w:i w:val="false"/>
          <w:color w:val="000000"/>
          <w:sz w:val="28"/>
        </w:rPr>
        <w:t xml:space="preserve">
      "8. Қазақстан Республикасының Су кодексі </w:t>
      </w:r>
      <w:r>
        <w:rPr>
          <w:rFonts w:ascii="Times New Roman"/>
          <w:b w:val="false"/>
          <w:i w:val="false"/>
          <w:color w:val="000000"/>
          <w:sz w:val="28"/>
        </w:rPr>
        <w:t>65-бабының</w:t>
      </w:r>
      <w:r>
        <w:rPr>
          <w:rFonts w:ascii="Times New Roman"/>
          <w:b w:val="false"/>
          <w:i w:val="false"/>
          <w:color w:val="000000"/>
          <w:sz w:val="28"/>
        </w:rPr>
        <w:t xml:space="preserve"> 4-тармағының екінші бөліміне сәйкес астананың, облыстардың, республикалық маңызы бар қалалардың жергілікті өкілді органдары жеке тұлғалардың өмірі мен денсаулығын сақтау мақсатында өңірдегі жағдайлардың ерекшеліктерін ескере отырып, ортақ су пайдалану қағидаларында тиісті өңірдің аумағында орналасқан су объектілерінде шомылу, ауыз су және шаруашылық қажеттіліктерге су алу, мал суару, шағын кемелерде және басқа да жүзу құралдарында жүзу тыйым салынған жерлерді айқындауы мүмкін.";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"10. Су айдынындағы бұқаралық іс-шараны ұйымдастырушы осы Қағидалардың талаптарын жеке тұлғалар үшін жалпыға қолжетімді жерге орналастырады, осы Қағидалардың сақталуын қамтамасыз ететін шараларды көздейді.";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6" w:id="36"/>
    <w:p>
      <w:pPr>
        <w:spacing w:after="0"/>
        <w:ind w:left="0"/>
        <w:jc w:val="both"/>
      </w:pPr>
      <w:r>
        <w:rPr>
          <w:rFonts w:ascii="Times New Roman"/>
          <w:b w:val="false"/>
          <w:i w:val="false"/>
          <w:color w:val="000000"/>
          <w:sz w:val="28"/>
        </w:rPr>
        <w:t>
      "3-тарау. Жеке тұлғалардың су айдындарындағы жүріс-тұрыс тәртібі";</w:t>
      </w:r>
    </w:p>
    <w:bookmarkEnd w:id="36"/>
    <w:bookmarkStart w:name="z47"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37"/>
    <w:bookmarkStart w:name="z48" w:id="38"/>
    <w:p>
      <w:pPr>
        <w:spacing w:after="0"/>
        <w:ind w:left="0"/>
        <w:jc w:val="both"/>
      </w:pPr>
      <w:r>
        <w:rPr>
          <w:rFonts w:ascii="Times New Roman"/>
          <w:b w:val="false"/>
          <w:i w:val="false"/>
          <w:color w:val="000000"/>
          <w:sz w:val="28"/>
        </w:rPr>
        <w:t>
      3-бөлімнің реттік нөмірі 6-жол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тұлғалардың су айдындарындағы жүріс-тұрыс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6. "Азаматтық қорғаудың мемлекеттік жүйесін ұйымдастыру және оның қызметі қағидаларын бекіту туралы" Қазақстан Республикасы Ішкі істер министрінің 2015 жылғы 24 ақпандағы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11097 болып тіркелген) мынадай өзгеріс енгізілсін:</w:t>
      </w:r>
    </w:p>
    <w:bookmarkEnd w:id="39"/>
    <w:bookmarkStart w:name="z50" w:id="40"/>
    <w:p>
      <w:pPr>
        <w:spacing w:after="0"/>
        <w:ind w:left="0"/>
        <w:jc w:val="both"/>
      </w:pPr>
      <w:r>
        <w:rPr>
          <w:rFonts w:ascii="Times New Roman"/>
          <w:b w:val="false"/>
          <w:i w:val="false"/>
          <w:color w:val="000000"/>
          <w:sz w:val="28"/>
        </w:rPr>
        <w:t xml:space="preserve">
      көрсетілген бұйрықпен бекітілген Азаматтық қорғаудың мемлекеттік жүйесін ұйымдастыру және оның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15-тармақтың төртінші бөлігі мынадай редакцияда жазылсын:</w:t>
      </w:r>
    </w:p>
    <w:bookmarkEnd w:id="41"/>
    <w:bookmarkStart w:name="z52" w:id="42"/>
    <w:p>
      <w:pPr>
        <w:spacing w:after="0"/>
        <w:ind w:left="0"/>
        <w:jc w:val="both"/>
      </w:pPr>
      <w:r>
        <w:rPr>
          <w:rFonts w:ascii="Times New Roman"/>
          <w:b w:val="false"/>
          <w:i w:val="false"/>
          <w:color w:val="000000"/>
          <w:sz w:val="28"/>
        </w:rPr>
        <w:t>
      "АҚМЖ, оның кіші жүйелерінің және буындарының жұмыс істеуінің осы немесе басқа режимін енгізу туралы шешімді нақты жағдайды ескере отырып, азаматтық қорғау саласындағы уәкілетті орган басшылығы, аумақтық органдармен (астананың, облыстардың, республикалық маңызы бар қалалардың департаменттерімен, облыстық маңызы бар қалалардың басқармаларымен, азаматтық қорғау саласындағы уәкілетті органның аудандық төтенше жағдайлар бөлімдерімен) келісу бойынша АҚМЖ түрлі деңгейдегі басшы органдары қабылдайды.".</w:t>
      </w:r>
    </w:p>
    <w:bookmarkEnd w:id="42"/>
    <w:bookmarkStart w:name="z53" w:id="43"/>
    <w:p>
      <w:pPr>
        <w:spacing w:after="0"/>
        <w:ind w:left="0"/>
        <w:jc w:val="both"/>
      </w:pPr>
      <w:r>
        <w:rPr>
          <w:rFonts w:ascii="Times New Roman"/>
          <w:b w:val="false"/>
          <w:i w:val="false"/>
          <w:color w:val="000000"/>
          <w:sz w:val="28"/>
        </w:rPr>
        <w:t xml:space="preserve">
      7. "Азаматтық қорғаныс іс-шараларын ұйымдастыру және жүргізу қағидаларын бекіту туралы" Қазақстан Республикасы Ішкі істер министрінің 2015 жылғы 6 наурыздағы № 190 (Нормативтік құқықтық актілерді мемлекеттік тіркеу тізілімінде № 10716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3"/>
    <w:bookmarkStart w:name="z54" w:id="44"/>
    <w:p>
      <w:pPr>
        <w:spacing w:after="0"/>
        <w:ind w:left="0"/>
        <w:jc w:val="both"/>
      </w:pPr>
      <w:r>
        <w:rPr>
          <w:rFonts w:ascii="Times New Roman"/>
          <w:b w:val="false"/>
          <w:i w:val="false"/>
          <w:color w:val="000000"/>
          <w:sz w:val="28"/>
        </w:rPr>
        <w:t xml:space="preserve">
      көрсетілген бұйрықпен бекітілген Азаматтық қорғаныс іс-шараларын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6" w:id="45"/>
    <w:p>
      <w:pPr>
        <w:spacing w:after="0"/>
        <w:ind w:left="0"/>
        <w:jc w:val="both"/>
      </w:pPr>
      <w:r>
        <w:rPr>
          <w:rFonts w:ascii="Times New Roman"/>
          <w:b w:val="false"/>
          <w:i w:val="false"/>
          <w:color w:val="000000"/>
          <w:sz w:val="28"/>
        </w:rPr>
        <w:t xml:space="preserve">
      "6. Жыл сайын тиісті жылғы 1-10 қараша аралығында ағымдағы жылғы азаматтық қорғаныс іс-шараларының орындалуы туралы есептерді (бұдан әрі -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(Мәліметтерді таратылуы шектелген қызметтік ақпаратқа жатқызу және онымен жұмыс істеу қағидаларына сәйкес растайтын материалдарды қоса бере отырып):</w:t>
      </w:r>
    </w:p>
    <w:bookmarkEnd w:id="45"/>
    <w:bookmarkStart w:name="z57" w:id="46"/>
    <w:p>
      <w:pPr>
        <w:spacing w:after="0"/>
        <w:ind w:left="0"/>
        <w:jc w:val="both"/>
      </w:pPr>
      <w:r>
        <w:rPr>
          <w:rFonts w:ascii="Times New Roman"/>
          <w:b w:val="false"/>
          <w:i w:val="false"/>
          <w:color w:val="000000"/>
          <w:sz w:val="28"/>
        </w:rPr>
        <w:t>
      базасында астананың, облыстардың, республикалық маңызы бар қалалардың азаматтық қорғау қызметтері құрылған ұйымдар уәкілетті органның аумақтық органдарына;</w:t>
      </w:r>
    </w:p>
    <w:bookmarkEnd w:id="46"/>
    <w:bookmarkStart w:name="z58" w:id="47"/>
    <w:p>
      <w:pPr>
        <w:spacing w:after="0"/>
        <w:ind w:left="0"/>
        <w:jc w:val="both"/>
      </w:pPr>
      <w:r>
        <w:rPr>
          <w:rFonts w:ascii="Times New Roman"/>
          <w:b w:val="false"/>
          <w:i w:val="false"/>
          <w:color w:val="000000"/>
          <w:sz w:val="28"/>
        </w:rPr>
        <w:t>
      азаматтық қорғаныс бойынша санаттарға жатқызылған және олардың базасында облыстық маңызы бар қалалар мен аудандардың азаматтық қорғау қызметтері құрылған ұйымдар уәкілетті органның аумақтық органдарының аудандық және қалалық төтенше жағдайлар басқармаларына (бөлімдеріне) ұсынылады.";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48"/>
    <w:p>
      <w:pPr>
        <w:spacing w:after="0"/>
        <w:ind w:left="0"/>
        <w:jc w:val="both"/>
      </w:pPr>
      <w:r>
        <w:rPr>
          <w:rFonts w:ascii="Times New Roman"/>
          <w:b w:val="false"/>
          <w:i w:val="false"/>
          <w:color w:val="000000"/>
          <w:sz w:val="28"/>
        </w:rPr>
        <w:t>
      "12. Азаматтық қорғаныс іс-шараларының орындалуын қамтамасыз ету мыналарға:</w:t>
      </w:r>
    </w:p>
    <w:bookmarkEnd w:id="48"/>
    <w:bookmarkStart w:name="z61" w:id="49"/>
    <w:p>
      <w:pPr>
        <w:spacing w:after="0"/>
        <w:ind w:left="0"/>
        <w:jc w:val="both"/>
      </w:pPr>
      <w:r>
        <w:rPr>
          <w:rFonts w:ascii="Times New Roman"/>
          <w:b w:val="false"/>
          <w:i w:val="false"/>
          <w:color w:val="000000"/>
          <w:sz w:val="28"/>
        </w:rPr>
        <w:t>
      1) уәкілетті органға және оның аумақтық органдарына;</w:t>
      </w:r>
    </w:p>
    <w:bookmarkEnd w:id="49"/>
    <w:bookmarkStart w:name="z62" w:id="50"/>
    <w:p>
      <w:pPr>
        <w:spacing w:after="0"/>
        <w:ind w:left="0"/>
        <w:jc w:val="both"/>
      </w:pPr>
      <w:r>
        <w:rPr>
          <w:rFonts w:ascii="Times New Roman"/>
          <w:b w:val="false"/>
          <w:i w:val="false"/>
          <w:color w:val="000000"/>
          <w:sz w:val="28"/>
        </w:rPr>
        <w:t>
      2) орталық атқарушы органдарда, Қазақстан Республикасының Президентіне тікелей бағынатын және есеп беретін мемлекеттік органдарда және астананың, облыстардың, республикалық маңызы бар қалалардың, жергілікті атқарушы органдарында азаматтық қорғанысты ұйымдастыру және жүргізу жөніндегі құрылымдық бөлімшелерге жүктеледі.</w:t>
      </w:r>
    </w:p>
    <w:bookmarkEnd w:id="50"/>
    <w:bookmarkStart w:name="z63" w:id="51"/>
    <w:p>
      <w:pPr>
        <w:spacing w:after="0"/>
        <w:ind w:left="0"/>
        <w:jc w:val="both"/>
      </w:pPr>
      <w:r>
        <w:rPr>
          <w:rFonts w:ascii="Times New Roman"/>
          <w:b w:val="false"/>
          <w:i w:val="false"/>
          <w:color w:val="000000"/>
          <w:sz w:val="28"/>
        </w:rPr>
        <w:t>
      Бұл ретте азаматтық қорғанысты ұйымдастыру және жүргізу жөніндегі құрылымдық бөлімшелер мемлекеттік органның жұмылдыру органдарымен ұйымдық түрде біріктірілуі мүмкін;</w:t>
      </w:r>
    </w:p>
    <w:bookmarkEnd w:id="51"/>
    <w:bookmarkStart w:name="z64" w:id="52"/>
    <w:p>
      <w:pPr>
        <w:spacing w:after="0"/>
        <w:ind w:left="0"/>
        <w:jc w:val="both"/>
      </w:pPr>
      <w:r>
        <w:rPr>
          <w:rFonts w:ascii="Times New Roman"/>
          <w:b w:val="false"/>
          <w:i w:val="false"/>
          <w:color w:val="000000"/>
          <w:sz w:val="28"/>
        </w:rPr>
        <w:t>
      3) азаматтық қорғаныс санаттарына жатқызылған, бірінші басшыға тікелей бағынатын ұйымдарда азаматтық қорғанысты ұйымдастыру және жүргізу жөніндегі құрылымдық бөлімшелерге немесе жекелеген жұмыскерлерге жүктеледі.";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6" w:id="53"/>
    <w:p>
      <w:pPr>
        <w:spacing w:after="0"/>
        <w:ind w:left="0"/>
        <w:jc w:val="both"/>
      </w:pPr>
      <w:r>
        <w:rPr>
          <w:rFonts w:ascii="Times New Roman"/>
          <w:b w:val="false"/>
          <w:i w:val="false"/>
          <w:color w:val="000000"/>
          <w:sz w:val="28"/>
        </w:rPr>
        <w:t xml:space="preserve">
      8. "Азаматтық қорғау құралымдарын құру, ұстау, материалдық-техникалық қамтамасыз ету, дайындау және оларды тарту қағидаларын бекіту туралы" Қазақстан Республикасы Ішкі істер министрінің 2015 жылғы 23 сәуірдегі № 387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11243 болып тіркелген) мынадай өзгерістер енгізілсін:</w:t>
      </w:r>
    </w:p>
    <w:bookmarkEnd w:id="53"/>
    <w:bookmarkStart w:name="z67" w:id="54"/>
    <w:p>
      <w:pPr>
        <w:spacing w:after="0"/>
        <w:ind w:left="0"/>
        <w:jc w:val="both"/>
      </w:pPr>
      <w:r>
        <w:rPr>
          <w:rFonts w:ascii="Times New Roman"/>
          <w:b w:val="false"/>
          <w:i w:val="false"/>
          <w:color w:val="000000"/>
          <w:sz w:val="28"/>
        </w:rPr>
        <w:t xml:space="preserve">
      көрсетілген бұйрықпен бекітілген Азаматтық қорғау құралымдарын құру, ұстау, материалдық-техникалық қамтамасыз ету, дайындау және оларды тарту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төртінші абзацы мынадай редакцияда жазылсын: </w:t>
      </w:r>
    </w:p>
    <w:bookmarkStart w:name="z69" w:id="55"/>
    <w:p>
      <w:pPr>
        <w:spacing w:after="0"/>
        <w:ind w:left="0"/>
        <w:jc w:val="both"/>
      </w:pPr>
      <w:r>
        <w:rPr>
          <w:rFonts w:ascii="Times New Roman"/>
          <w:b w:val="false"/>
          <w:i w:val="false"/>
          <w:color w:val="000000"/>
          <w:sz w:val="28"/>
        </w:rPr>
        <w:t xml:space="preserve">
      "азаматтық қорғаудың медициналық құралымдары үшін - денсаулық сақтау саласындағы мемлекеттік басқарудың жергілікті органдары әзірлейді және астананың, облыстардың, республикалық маңызы бар қалалардың, қалалардың, аудандардың тиісті жергілікті атқарушы органдары бекітеді.";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71" w:id="56"/>
    <w:p>
      <w:pPr>
        <w:spacing w:after="0"/>
        <w:ind w:left="0"/>
        <w:jc w:val="both"/>
      </w:pPr>
      <w:r>
        <w:rPr>
          <w:rFonts w:ascii="Times New Roman"/>
          <w:b w:val="false"/>
          <w:i w:val="false"/>
          <w:color w:val="000000"/>
          <w:sz w:val="28"/>
        </w:rPr>
        <w:t>
      жол:</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Құралымдарың</w:t>
            </w:r>
            <w:r>
              <w:rPr>
                <w:rFonts w:ascii="Times New Roman"/>
                <w:b/>
                <w:i w:val="false"/>
                <w:color w:val="000000"/>
                <w:sz w:val="2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Құралымдар</w:t>
            </w:r>
            <w:r>
              <w:rPr>
                <w:rFonts w:ascii="Times New Roman"/>
                <w:b/>
                <w:i w:val="false"/>
                <w:color w:val="000000"/>
                <w:sz w:val="20"/>
              </w:rPr>
              <w:t xml:space="preserve"> жеке құрамының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Облыстар, республикалық маңызы </w:t>
            </w:r>
            <w:r>
              <w:rPr>
                <w:rFonts w:ascii="Times New Roman"/>
                <w:b/>
                <w:i w:val="false"/>
                <w:color w:val="000000"/>
                <w:sz w:val="20"/>
              </w:rPr>
              <w:t>бар қалалар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қорғаныс бойынша топқа жатқызылған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rPr>
                <w:rFonts w:ascii="Times New Roman"/>
                <w:b/>
                <w:i w:val="false"/>
                <w:color w:val="000000"/>
                <w:sz w:val="20"/>
              </w:rPr>
              <w:t xml:space="preserve"> аудандар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Селолық аудандар</w:t>
            </w:r>
          </w:p>
        </w:tc>
      </w:tr>
    </w:tbl>
    <w:p>
      <w:pPr>
        <w:spacing w:after="0"/>
        <w:ind w:left="0"/>
        <w:jc w:val="both"/>
      </w:pP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мынадай редакцияда жазылсын:</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Құралымдардың</w:t>
            </w:r>
            <w:r>
              <w:rPr>
                <w:rFonts w:ascii="Times New Roman"/>
                <w:b/>
                <w:i w:val="false"/>
                <w:color w:val="000000"/>
                <w:sz w:val="2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Құралымдардың</w:t>
            </w:r>
            <w:r>
              <w:rPr>
                <w:rFonts w:ascii="Times New Roman"/>
                <w:b/>
                <w:i w:val="false"/>
                <w:color w:val="000000"/>
                <w:sz w:val="20"/>
              </w:rPr>
              <w:t xml:space="preserve"> жеке құрамының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Астана, облыстар, республикалық маңызы бар қалалар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қорғаныс бойынша топқа жатқызылған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Қалалық</w:t>
            </w:r>
            <w:r>
              <w:rPr>
                <w:rFonts w:ascii="Times New Roman"/>
                <w:b/>
                <w:i w:val="false"/>
                <w:color w:val="000000"/>
                <w:sz w:val="20"/>
              </w:rPr>
              <w:t xml:space="preserve"> аудандар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Селолық аудандар</w:t>
            </w:r>
          </w:p>
        </w:tc>
      </w:tr>
    </w:tbl>
    <w:p>
      <w:pPr>
        <w:spacing w:after="0"/>
        <w:ind w:left="0"/>
        <w:jc w:val="both"/>
      </w:pP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xml:space="preserve">
      9. "Азаматтық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11587 болып тіркелген) мынадай өзгеріс енгізілсін:</w:t>
      </w:r>
    </w:p>
    <w:bookmarkEnd w:id="58"/>
    <w:bookmarkStart w:name="z74" w:id="59"/>
    <w:p>
      <w:pPr>
        <w:spacing w:after="0"/>
        <w:ind w:left="0"/>
        <w:jc w:val="both"/>
      </w:pPr>
      <w:r>
        <w:rPr>
          <w:rFonts w:ascii="Times New Roman"/>
          <w:b w:val="false"/>
          <w:i w:val="false"/>
          <w:color w:val="000000"/>
          <w:sz w:val="28"/>
        </w:rPr>
        <w:t xml:space="preserve">
      көрсетілген бұйрықпен бекітілген Азаматтық қорғаныс мүлкін сатып алу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тармақ</w:t>
      </w:r>
      <w:r>
        <w:rPr>
          <w:rFonts w:ascii="Times New Roman"/>
          <w:b w:val="false"/>
          <w:i w:val="false"/>
          <w:color w:val="000000"/>
          <w:sz w:val="28"/>
        </w:rPr>
        <w:t xml:space="preserve"> мынадай редакцияда жазылсын:</w:t>
      </w:r>
    </w:p>
    <w:bookmarkStart w:name="z76" w:id="60"/>
    <w:p>
      <w:pPr>
        <w:spacing w:after="0"/>
        <w:ind w:left="0"/>
        <w:jc w:val="both"/>
      </w:pPr>
      <w:r>
        <w:rPr>
          <w:rFonts w:ascii="Times New Roman"/>
          <w:b w:val="false"/>
          <w:i w:val="false"/>
          <w:color w:val="000000"/>
          <w:sz w:val="28"/>
        </w:rPr>
        <w:t>
      "4-2. Астананың, облыстардың, республикалық маңызы бар қалалардың жергілікті атқарушы органдары жыл сайын тиісті жылғы 1-10 желтоқсаны аралығында азаматтық қорғау саласындағы уәкілетті органның аумақтық органдарына азаматтық қорғаныс мүлкін жинақтау, сақтау, жаңарту, әзірлікте ұстау, есептен шығару және кәдеге жарату жөніндегі ақпаратты береді.".</w:t>
      </w:r>
    </w:p>
    <w:bookmarkEnd w:id="60"/>
    <w:bookmarkStart w:name="z77" w:id="61"/>
    <w:p>
      <w:pPr>
        <w:spacing w:after="0"/>
        <w:ind w:left="0"/>
        <w:jc w:val="both"/>
      </w:pPr>
      <w:r>
        <w:rPr>
          <w:rFonts w:ascii="Times New Roman"/>
          <w:b w:val="false"/>
          <w:i w:val="false"/>
          <w:color w:val="000000"/>
          <w:sz w:val="28"/>
        </w:rPr>
        <w:t xml:space="preserve">
      10.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шілдедегі № 494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20990 болып тіркелген) мынадай өзгерістер енгізілсін:</w:t>
      </w:r>
    </w:p>
    <w:bookmarkEnd w:id="61"/>
    <w:bookmarkStart w:name="z78" w:id="62"/>
    <w:p>
      <w:pPr>
        <w:spacing w:after="0"/>
        <w:ind w:left="0"/>
        <w:jc w:val="both"/>
      </w:pPr>
      <w:r>
        <w:rPr>
          <w:rFonts w:ascii="Times New Roman"/>
          <w:b w:val="false"/>
          <w:i w:val="false"/>
          <w:color w:val="000000"/>
          <w:sz w:val="28"/>
        </w:rPr>
        <w:t xml:space="preserve">
      көрсетілген бұйрықпен бекітілген Халықты және азаматтық қорғау саласындағы мамандарға хабар беру, ілімді насихаттау, оқыту </w:t>
      </w:r>
      <w:r>
        <w:rPr>
          <w:rFonts w:ascii="Times New Roman"/>
          <w:b w:val="false"/>
          <w:i w:val="false"/>
          <w:color w:val="000000"/>
          <w:sz w:val="28"/>
        </w:rPr>
        <w:t>қағидаларында</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0" w:id="63"/>
    <w:p>
      <w:pPr>
        <w:spacing w:after="0"/>
        <w:ind w:left="0"/>
        <w:jc w:val="both"/>
      </w:pPr>
      <w:r>
        <w:rPr>
          <w:rFonts w:ascii="Times New Roman"/>
          <w:b w:val="false"/>
          <w:i w:val="false"/>
          <w:color w:val="000000"/>
          <w:sz w:val="28"/>
        </w:rPr>
        <w:t>
      "6. Халықтың қауіпсіздігі мен денсаулығына қауіп төндіретін төтенше жағдайлар туралы ақпарат жария және ашық болып табылады және халыққа азаматтық қорғауды құлақтандыру жүйесі және бұқаралық ақпарат құралдары арқылы беріледі.";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реттік нөмірі 3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Астананың, облыстардың, республикалық маңызы бар қалалардың эвакуаци</w:t>
            </w:r>
            <w:r>
              <w:rPr>
                <w:rFonts w:ascii="Times New Roman"/>
                <w:b/>
                <w:i w:val="false"/>
                <w:color w:val="000000"/>
                <w:sz w:val="20"/>
              </w:rPr>
              <w:t>ялық органдарының қызметкерлері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жылда 1 рет</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83" w:id="64"/>
    <w:p>
      <w:pPr>
        <w:spacing w:after="0"/>
        <w:ind w:left="0"/>
        <w:jc w:val="both"/>
      </w:pPr>
      <w:r>
        <w:rPr>
          <w:rFonts w:ascii="Times New Roman"/>
          <w:b w:val="false"/>
          <w:i w:val="false"/>
          <w:color w:val="000000"/>
          <w:sz w:val="28"/>
        </w:rPr>
        <w:t>
      реттік нөмірлері 8 және 9 жолдар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Аумақтың азаматтық қорғаныс бастығы айқындайтын тақырыптар бойынша кешенді оқу-жаттығулар (облыстарда, қалаларда және </w:t>
            </w:r>
            <w:r>
              <w:rPr>
                <w:rFonts w:ascii="Times New Roman"/>
                <w:b/>
                <w:i w:val="false"/>
                <w:color w:val="000000"/>
                <w:sz w:val="20"/>
              </w:rPr>
              <w:t>ауылдық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қорғаныс бастығы, төтенше жағдайлардың алдын алу және жою жөніндегі комиссияның мүшелері, азаматтық қорғаныс қызметі, азаматтық қорғаныс құралымдары, ұйымдар, эвакуациялық органдар,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жылда 1 рет</w:t>
            </w:r>
          </w:p>
          <w:p>
            <w:pPr>
              <w:spacing w:after="20"/>
              <w:ind w:left="20"/>
              <w:jc w:val="both"/>
            </w:pPr>
            <w:r>
              <w:rPr>
                <w:rFonts w:ascii="Times New Roman"/>
                <w:b w:val="false"/>
                <w:i w:val="false"/>
                <w:color w:val="000000"/>
                <w:sz w:val="20"/>
              </w:rPr>
              <w:t>
</w:t>
            </w:r>
            <w:r>
              <w:rPr>
                <w:rFonts w:ascii="Times New Roman"/>
                <w:b/>
                <w:i w:val="false"/>
                <w:color w:val="000000"/>
                <w:sz w:val="20"/>
              </w:rPr>
              <w:t>(2 жылда 1 рет</w:t>
            </w:r>
          </w:p>
          <w:p>
            <w:pPr>
              <w:spacing w:after="20"/>
              <w:ind w:left="20"/>
              <w:jc w:val="both"/>
            </w:pPr>
            <w:r>
              <w:rPr>
                <w:rFonts w:ascii="Times New Roman"/>
                <w:b w:val="false"/>
                <w:i w:val="false"/>
                <w:color w:val="000000"/>
                <w:sz w:val="20"/>
              </w:rPr>
              <w:t>
</w:t>
            </w:r>
            <w:r>
              <w:rPr>
                <w:rFonts w:ascii="Times New Roman"/>
                <w:b/>
                <w:i w:val="false"/>
                <w:color w:val="000000"/>
                <w:sz w:val="20"/>
              </w:rPr>
              <w:t>санатта</w:t>
            </w:r>
            <w:r>
              <w:rPr>
                <w:rFonts w:ascii="Times New Roman"/>
                <w:b/>
                <w:i w:val="false"/>
                <w:color w:val="000000"/>
                <w:sz w:val="20"/>
              </w:rPr>
              <w:t>лған қалаларда және аудандарда)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Астананың, облыстардың, республикалық маңызы бар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қалалардың және ауылдық аудандардың төтенше жағдайларды жою және азаматтық қорғаныс туралы командалық-штабтық оқу-жаттығулары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жүйесінің аумақтық ішкі жүйелерінің басқару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және "Өрт" Республикалық командалық-штабтық оқу-жаттығулар шеңберінде өткізуге рұқсат етіледі</w:t>
            </w:r>
          </w:p>
        </w:tc>
      </w:tr>
    </w:tbl>
    <w:p>
      <w:pPr>
        <w:spacing w:after="0"/>
        <w:ind w:left="0"/>
        <w:jc w:val="both"/>
      </w:pP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реттік нөмірі 11 жол мынадай редакцияда жазылсын:</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Арнайы-тактикалық- оқу-жаттығулар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қорғаудың аумақтық құралымдары, шұғыл ден қою жасақтары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Астананың, </w:t>
            </w:r>
            <w:r>
              <w:rPr>
                <w:rFonts w:ascii="Times New Roman"/>
                <w:b/>
                <w:i w:val="false"/>
                <w:color w:val="000000"/>
                <w:sz w:val="20"/>
              </w:rPr>
              <w:t>облыстардың, республикалық маңызы бар қалалардың жергілікті атқарушы органдары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30 маусымдағы</w:t>
            </w:r>
            <w:r>
              <w:br/>
            </w:r>
            <w:r>
              <w:rPr>
                <w:rFonts w:ascii="Times New Roman"/>
                <w:b w:val="false"/>
                <w:i w:val="false"/>
                <w:color w:val="000000"/>
                <w:sz w:val="20"/>
              </w:rPr>
              <w:t>№ 249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w:t>
            </w:r>
            <w:r>
              <w:br/>
            </w:r>
            <w:r>
              <w:rPr>
                <w:rFonts w:ascii="Times New Roman"/>
                <w:b w:val="false"/>
                <w:i w:val="false"/>
                <w:color w:val="000000"/>
                <w:sz w:val="20"/>
              </w:rPr>
              <w:t>іс-шараларын ұйымдастыру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8" w:id="66"/>
    <w:p>
      <w:pPr>
        <w:spacing w:after="0"/>
        <w:ind w:left="0"/>
        <w:jc w:val="left"/>
      </w:pPr>
      <w:r>
        <w:rPr>
          <w:rFonts w:ascii="Times New Roman"/>
          <w:b/>
          <w:i w:val="false"/>
          <w:color w:val="000000"/>
        </w:rPr>
        <w:t xml:space="preserve"> Астананың, облыстардың, республикалық маңызы бар қалалардың, ауданның (облыстық маңызы бар қаланың) азаматтық қорғау қызметтерімен ұсынылатын әкімшілік деректерді өтеусіз негізде жинауға арналған нысан</w:t>
      </w:r>
    </w:p>
    <w:bookmarkEnd w:id="66"/>
    <w:bookmarkStart w:name="z89" w:id="67"/>
    <w:p>
      <w:pPr>
        <w:spacing w:after="0"/>
        <w:ind w:left="0"/>
        <w:jc w:val="both"/>
      </w:pPr>
      <w:r>
        <w:rPr>
          <w:rFonts w:ascii="Times New Roman"/>
          <w:b w:val="false"/>
          <w:i w:val="false"/>
          <w:color w:val="000000"/>
          <w:sz w:val="28"/>
        </w:rPr>
        <w:t>
      Ұсынылады: базасында астананың, облыстардың, республикалық маңызы бар қалалардың азаматтық қорғау қызметтері құрылған ұйымдар уәкілетті органның аумақтық бөлімшелеріне, базасында облыстық маңызы бар қалалар мен аудандардың азаматтық қорғау қызметтері құрылған ұйымдар уәкілетті органның аумақтық бөлімшелерінің аудандық және қалалық төтенше жағдайлар басқармаларына (бөлімдеріне).</w:t>
      </w:r>
    </w:p>
    <w:bookmarkEnd w:id="67"/>
    <w:bookmarkStart w:name="z90" w:id="6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www.gov.kz/memleket/entities/kgovch.</w:t>
      </w:r>
    </w:p>
    <w:bookmarkEnd w:id="68"/>
    <w:bookmarkStart w:name="z91" w:id="69"/>
    <w:p>
      <w:pPr>
        <w:spacing w:after="0"/>
        <w:ind w:left="0"/>
        <w:jc w:val="both"/>
      </w:pPr>
      <w:r>
        <w:rPr>
          <w:rFonts w:ascii="Times New Roman"/>
          <w:b w:val="false"/>
          <w:i w:val="false"/>
          <w:color w:val="000000"/>
          <w:sz w:val="28"/>
        </w:rPr>
        <w:t>
      Әкімшілік деректерді өтеусіз негізде жинауға арналған нысанының атауы: астананың, облыстардың, республикалық маңызы бар қалалардың, ауданның (облыстық маңызы бар қаланың) азаматтық қорғау қызметтерінің азаматтық қорғаныс іс-шараларын орындауы туралы есеп.</w:t>
      </w:r>
    </w:p>
    <w:bookmarkEnd w:id="69"/>
    <w:bookmarkStart w:name="z92" w:id="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2-(АҚ).</w:t>
      </w:r>
    </w:p>
    <w:bookmarkEnd w:id="70"/>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w:t>
      </w:r>
    </w:p>
    <w:bookmarkStart w:name="z93" w:id="7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базасында астананың, облыстардың, республикалық маңызы бар қалалардың, ауданның (облыстық маңызы бар қаланың) азаматтық қорғау қызметтері құрылған ұйымдар.</w:t>
      </w:r>
    </w:p>
    <w:bookmarkEnd w:id="71"/>
    <w:bookmarkStart w:name="z94" w:id="7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кезеңнің 1-10 қазан (қоса алғанда).</w:t>
      </w:r>
    </w:p>
    <w:bookmarkEnd w:id="72"/>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487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76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Жинау әдісі: электронды түрде.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 бекіткен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құқықтық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лауазымды тұлғалардың азаматтық қорғау саласындағы уәкілетті органның оқу орындарында даярлықтан немесе қайта даярлаудан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Атауы ___________________________________________________________ </w:t>
      </w:r>
      <w:r>
        <w:br/>
      </w:r>
      <w:r>
        <w:rPr>
          <w:rFonts w:ascii="Times New Roman"/>
          <w:b w:val="false"/>
          <w:i w:val="false"/>
          <w:color w:val="000000"/>
          <w:sz w:val="28"/>
        </w:rPr>
        <w:t>Мекенжайы______________________________________________________</w:t>
      </w:r>
      <w:r>
        <w:br/>
      </w:r>
      <w:r>
        <w:rPr>
          <w:rFonts w:ascii="Times New Roman"/>
          <w:b w:val="false"/>
          <w:i w:val="false"/>
          <w:color w:val="000000"/>
          <w:sz w:val="28"/>
        </w:rPr>
        <w:t xml:space="preserve">Телефоны________________________________________________________ </w:t>
      </w:r>
      <w:r>
        <w:br/>
      </w:r>
      <w:r>
        <w:rPr>
          <w:rFonts w:ascii="Times New Roman"/>
          <w:b w:val="false"/>
          <w:i w:val="false"/>
          <w:color w:val="000000"/>
          <w:sz w:val="28"/>
        </w:rPr>
        <w:t>Электрондық почта мекенжайы _____________________________________</w:t>
      </w:r>
      <w:r>
        <w:br/>
      </w:r>
      <w:r>
        <w:rPr>
          <w:rFonts w:ascii="Times New Roman"/>
          <w:b w:val="false"/>
          <w:i w:val="false"/>
          <w:color w:val="000000"/>
          <w:sz w:val="28"/>
        </w:rPr>
        <w:t xml:space="preserve">_____Кәсіпкерлік санаты ___________________________________________ </w:t>
      </w:r>
      <w:r>
        <w:br/>
      </w:r>
      <w:r>
        <w:rPr>
          <w:rFonts w:ascii="Times New Roman"/>
          <w:b w:val="false"/>
          <w:i w:val="false"/>
          <w:color w:val="000000"/>
          <w:sz w:val="28"/>
        </w:rPr>
        <w:t xml:space="preserve">                                                             (микро, кіші, орта, ірі)  </w:t>
      </w:r>
      <w:r>
        <w:br/>
      </w:r>
      <w:r>
        <w:rPr>
          <w:rFonts w:ascii="Times New Roman"/>
          <w:b w:val="false"/>
          <w:i w:val="false"/>
          <w:color w:val="000000"/>
          <w:sz w:val="28"/>
        </w:rPr>
        <w:t>Орындаушы 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 телефоны  </w:t>
      </w:r>
      <w:r>
        <w:br/>
      </w:r>
      <w:r>
        <w:rPr>
          <w:rFonts w:ascii="Times New Roman"/>
          <w:b w:val="false"/>
          <w:i w:val="false"/>
          <w:color w:val="000000"/>
          <w:sz w:val="28"/>
        </w:rPr>
        <w:t xml:space="preserve">Басшы немесе оның міндетін атқарушы адам   </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xml:space="preserve">  тегі, аты және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азаматтық қорғау қызметтері</w:t>
            </w:r>
            <w:r>
              <w:br/>
            </w:r>
            <w:r>
              <w:rPr>
                <w:rFonts w:ascii="Times New Roman"/>
                <w:b w:val="false"/>
                <w:i w:val="false"/>
                <w:color w:val="000000"/>
                <w:sz w:val="20"/>
              </w:rPr>
              <w:t xml:space="preserve">құрылған ұйымдар ұсынатын </w:t>
            </w:r>
            <w:r>
              <w:br/>
            </w: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нысанға қосымша</w:t>
            </w:r>
          </w:p>
        </w:tc>
      </w:tr>
    </w:tbl>
    <w:bookmarkStart w:name="z97" w:id="74"/>
    <w:p>
      <w:pPr>
        <w:spacing w:after="0"/>
        <w:ind w:left="0"/>
        <w:jc w:val="left"/>
      </w:pPr>
      <w:r>
        <w:rPr>
          <w:rFonts w:ascii="Times New Roman"/>
          <w:b/>
          <w:i w:val="false"/>
          <w:color w:val="000000"/>
        </w:rPr>
        <w:t xml:space="preserve"> "Астананың, облыстардың, республикалық маңызы бар қалалардың, ауданның (облыстық маңызы бар қаланың) азаматтық қорғау қызметтерінің азаматтық қорғаныс іс-шараларын орындауы туралы есеп" әкімшілік деректерді өтеусіз негізде жинауға арналған нысанды толтыру бойынша түсініктеме (индекс: 2-(АҚ), кезеңділігі: жылдық)</w:t>
      </w:r>
    </w:p>
    <w:bookmarkEnd w:id="74"/>
    <w:bookmarkStart w:name="z98" w:id="75"/>
    <w:p>
      <w:pPr>
        <w:spacing w:after="0"/>
        <w:ind w:left="0"/>
        <w:jc w:val="both"/>
      </w:pPr>
      <w:r>
        <w:rPr>
          <w:rFonts w:ascii="Times New Roman"/>
          <w:b w:val="false"/>
          <w:i w:val="false"/>
          <w:color w:val="000000"/>
          <w:sz w:val="28"/>
        </w:rPr>
        <w:t>
      1. 1-8-жолдарда "Бар/орындалды" немесе "Жоқ/орындалмаған" деген белгі қойылуы тиіс.</w:t>
      </w:r>
    </w:p>
    <w:bookmarkEnd w:id="75"/>
    <w:bookmarkStart w:name="z99" w:id="76"/>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bookmarkEnd w:id="76"/>
    <w:bookmarkStart w:name="z100" w:id="77"/>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bookmarkEnd w:id="77"/>
    <w:bookmarkStart w:name="z101" w:id="78"/>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bookmarkEnd w:id="78"/>
    <w:bookmarkStart w:name="z102" w:id="79"/>
    <w:p>
      <w:pPr>
        <w:spacing w:after="0"/>
        <w:ind w:left="0"/>
        <w:jc w:val="both"/>
      </w:pPr>
      <w:r>
        <w:rPr>
          <w:rFonts w:ascii="Times New Roman"/>
          <w:b w:val="false"/>
          <w:i w:val="false"/>
          <w:color w:val="000000"/>
          <w:sz w:val="28"/>
        </w:rPr>
        <w:t>
      5. 1-8-жолдар міндетті түрде толтырылады.</w:t>
      </w:r>
    </w:p>
    <w:bookmarkEnd w:id="79"/>
    <w:bookmarkStart w:name="z103" w:id="80"/>
    <w:p>
      <w:pPr>
        <w:spacing w:after="0"/>
        <w:ind w:left="0"/>
        <w:jc w:val="both"/>
      </w:pPr>
      <w:r>
        <w:rPr>
          <w:rFonts w:ascii="Times New Roman"/>
          <w:b w:val="false"/>
          <w:i w:val="false"/>
          <w:color w:val="000000"/>
          <w:sz w:val="28"/>
        </w:rPr>
        <w:t>
      6. 1, 2, 4, 6, 7 жолдарды "Бар/орындалды" толтыру кезінде жоспарлардың, құқықтық актілердің, сертификаттардың көшірмелерін қоса беру қажет.</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05" w:id="81"/>
    <w:p>
      <w:pPr>
        <w:spacing w:after="0"/>
        <w:ind w:left="0"/>
        <w:jc w:val="left"/>
      </w:pPr>
      <w:r>
        <w:rPr>
          <w:rFonts w:ascii="Times New Roman"/>
          <w:b/>
          <w:i w:val="false"/>
          <w:color w:val="000000"/>
        </w:rPr>
        <w:t xml:space="preserve"> Азаматтық қорғаныс бойынша санатқа жатқызылған ұйымдарымен ұсынылатын әкімшілік деректерді өтеусіз негізде жинауға арналған нысан</w:t>
      </w:r>
    </w:p>
    <w:bookmarkEnd w:id="81"/>
    <w:bookmarkStart w:name="z106" w:id="82"/>
    <w:p>
      <w:pPr>
        <w:spacing w:after="0"/>
        <w:ind w:left="0"/>
        <w:jc w:val="both"/>
      </w:pPr>
      <w:r>
        <w:rPr>
          <w:rFonts w:ascii="Times New Roman"/>
          <w:b w:val="false"/>
          <w:i w:val="false"/>
          <w:color w:val="000000"/>
          <w:sz w:val="28"/>
        </w:rPr>
        <w:t>
      Ұсынылады: уәкілетті органның аумақтық бөлімшелерінің аудандық және қалалық төтенше жағдайлар басқармаларына (бөлімдеріне).</w:t>
      </w:r>
    </w:p>
    <w:bookmarkEnd w:id="82"/>
    <w:bookmarkStart w:name="z107" w:id="8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www.gov.kz/memleket/entities/kgovch.</w:t>
      </w:r>
    </w:p>
    <w:bookmarkEnd w:id="83"/>
    <w:bookmarkStart w:name="z108" w:id="84"/>
    <w:p>
      <w:pPr>
        <w:spacing w:after="0"/>
        <w:ind w:left="0"/>
        <w:jc w:val="both"/>
      </w:pPr>
      <w:r>
        <w:rPr>
          <w:rFonts w:ascii="Times New Roman"/>
          <w:b w:val="false"/>
          <w:i w:val="false"/>
          <w:color w:val="000000"/>
          <w:sz w:val="28"/>
        </w:rPr>
        <w:t>
      Әкімшілік деректерді өтеусіз негізде жинауға арналған нысанының атауы: Азаматтық қорғаныс бойынша санатқа жатқызылған ұйымдардың азаматтық қорғаныс іс-шараларының орындауы туралы есеп.</w:t>
      </w:r>
    </w:p>
    <w:bookmarkEnd w:id="84"/>
    <w:bookmarkStart w:name="z109" w:id="8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3-(АҚ).</w:t>
      </w:r>
    </w:p>
    <w:bookmarkEnd w:id="85"/>
    <w:bookmarkStart w:name="z110" w:id="86"/>
    <w:p>
      <w:pPr>
        <w:spacing w:after="0"/>
        <w:ind w:left="0"/>
        <w:jc w:val="both"/>
      </w:pPr>
      <w:r>
        <w:rPr>
          <w:rFonts w:ascii="Times New Roman"/>
          <w:b w:val="false"/>
          <w:i w:val="false"/>
          <w:color w:val="000000"/>
          <w:sz w:val="28"/>
        </w:rPr>
        <w:t>
      Кезеңділігі: жылдық</w:t>
      </w:r>
    </w:p>
    <w:bookmarkEnd w:id="86"/>
    <w:p>
      <w:pPr>
        <w:spacing w:after="0"/>
        <w:ind w:left="0"/>
        <w:jc w:val="both"/>
      </w:pPr>
      <w:r>
        <w:rPr>
          <w:rFonts w:ascii="Times New Roman"/>
          <w:b w:val="false"/>
          <w:i w:val="false"/>
          <w:color w:val="000000"/>
          <w:sz w:val="28"/>
        </w:rPr>
        <w:t>
      Есепті кезең: 20__ жыл</w:t>
      </w:r>
    </w:p>
    <w:bookmarkStart w:name="z111" w:id="8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азаматтық қорғаныс бойынша санатқа жатқызылған ұйымдары.</w:t>
      </w:r>
    </w:p>
    <w:bookmarkEnd w:id="87"/>
    <w:bookmarkStart w:name="z112" w:id="8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кезеңнің 1-10 қазан (қоса алғанда).</w:t>
      </w:r>
    </w:p>
    <w:bookmarkEnd w:id="88"/>
    <w:p>
      <w:pPr>
        <w:spacing w:after="0"/>
        <w:ind w:left="0"/>
        <w:jc w:val="both"/>
      </w:pPr>
      <w:r>
        <w:rPr>
          <w:rFonts w:ascii="Times New Roman"/>
          <w:b w:val="false"/>
          <w:i w:val="false"/>
          <w:color w:val="000000"/>
          <w:sz w:val="28"/>
        </w:rPr>
        <w:t>
      ЖСН/БСН</w:t>
      </w:r>
    </w:p>
    <w:p>
      <w:pPr>
        <w:spacing w:after="0"/>
        <w:ind w:left="0"/>
        <w:jc w:val="both"/>
      </w:pPr>
    </w:p>
    <w:p>
      <w:pPr>
        <w:spacing w:after="0"/>
        <w:ind w:left="0"/>
        <w:jc w:val="both"/>
      </w:pPr>
      <w:r>
        <w:drawing>
          <wp:inline distT="0" distB="0" distL="0" distR="0">
            <wp:extent cx="487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76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89"/>
    <w:p>
      <w:pPr>
        <w:spacing w:after="0"/>
        <w:ind w:left="0"/>
        <w:jc w:val="both"/>
      </w:pPr>
      <w:r>
        <w:rPr>
          <w:rFonts w:ascii="Times New Roman"/>
          <w:b w:val="false"/>
          <w:i w:val="false"/>
          <w:color w:val="000000"/>
          <w:sz w:val="28"/>
        </w:rPr>
        <w:t>
      Жинау әдісі: электронды түрде.</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 қорғаныс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 / орындалды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 / орындалмаған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ұйымдастыру және жүргізу жөніндегі құрылымдық бөлімшені немесе жекелеген қызметкерлерді құру туралы құқықтық актінің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азаматтық қорғаныс бастығымен бекітілген азаматтық қорғаныс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тиісті бастығы бекіткен объектілік сипаттағы төтенше жағдайларды және олардың салдарларын жою жөніндегі іс-қимылдар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комиссия құру туралы құқықтық актінің болуы (бұйрық, қаулы,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Эвакуациялық (эвакуациялық қабылдау) комиссияның құрамын және ережесін бекіту туралы тиісті құжаттың (бұйрық, қаулы, шешім)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 қорларының талап етілетін санының болуы және әзірлікте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азаматтық қорғаудың объектілік құралымдарын құру туралы ұйым басшысының құқықтық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құралымының әрбір мүшесіне тыныс алу органдарын қорғау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бөлімшелерінде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жарамды құлақтандыру жүйесінің, оның ішінде локалды құлақтандыру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бойынша сабақтар өткізуге арналған құралдар жиынтығының және азаматтық қорғау бойынша бұрыштың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әкімшілік және өндірістік ғимаратта көп бейінді кабинеттің немесе бір-бірден азаматтық қорғау бұрышының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оқу топтары, сабақ жетекшілері тізімінің және сабақ өткізу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 өткізілген сабақтарды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азаматтық қорғау саласында оқытудан өткені туралы анықтамаларының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және азаматтық қорғау саласындағы мамандарға хабар беру, ілімді насихаттау, оқыту қағидаларын бекіту туралы" Қазақстан Республикасы Ішкі істер министрінің 2020 жылғы 2 шiлдедегi № 494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20990 тіркелген) 81 тармағына сәйкес азаматтық қорғау саласындағы уәкілетті органның аумақтық бөлімшелеріне ұйымдастырушылық құжаттардың көшірмелерін қоса бере отырып, азаматтық қорғау саласында оқу-жаттығулар мен жаттығуларды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негізгі құралымдарының, оның ішінде шұғыл ден қою жасағының құрамына кіретін және авариялық-құтқару жұмыстары мен кезек күттірмейтін жұмыстарды жүргізуді қамтамасыз ететін құралымдардың әзірлігі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қорғаныш құрылыстары қорының болуы, оларды жұмысқа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сақтауға арналған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 ___________________________________________________________</w:t>
      </w:r>
      <w:r>
        <w:br/>
      </w:r>
      <w:r>
        <w:rPr>
          <w:rFonts w:ascii="Times New Roman"/>
          <w:b w:val="false"/>
          <w:i w:val="false"/>
          <w:color w:val="000000"/>
          <w:sz w:val="28"/>
        </w:rPr>
        <w:t>Мекенжайы______________________________________________________</w:t>
      </w:r>
      <w:r>
        <w:br/>
      </w:r>
      <w:r>
        <w:rPr>
          <w:rFonts w:ascii="Times New Roman"/>
          <w:b w:val="false"/>
          <w:i w:val="false"/>
          <w:color w:val="000000"/>
          <w:sz w:val="28"/>
        </w:rPr>
        <w:t xml:space="preserve">Телефоны________________________________________________________ </w:t>
      </w:r>
      <w:r>
        <w:br/>
      </w:r>
      <w:r>
        <w:rPr>
          <w:rFonts w:ascii="Times New Roman"/>
          <w:b w:val="false"/>
          <w:i w:val="false"/>
          <w:color w:val="000000"/>
          <w:sz w:val="28"/>
        </w:rPr>
        <w:t>Электрондық почта мекенжайы _____________________________________</w:t>
      </w:r>
      <w:r>
        <w:br/>
      </w:r>
      <w:r>
        <w:rPr>
          <w:rFonts w:ascii="Times New Roman"/>
          <w:b w:val="false"/>
          <w:i w:val="false"/>
          <w:color w:val="000000"/>
          <w:sz w:val="28"/>
        </w:rPr>
        <w:t xml:space="preserve">Кәсіпкерлік санаты _______________________________________________ </w:t>
      </w:r>
      <w:r>
        <w:br/>
      </w:r>
      <w:r>
        <w:rPr>
          <w:rFonts w:ascii="Times New Roman"/>
          <w:b w:val="false"/>
          <w:i w:val="false"/>
          <w:color w:val="000000"/>
          <w:sz w:val="28"/>
        </w:rPr>
        <w:t xml:space="preserve">                                                              (микро, кіші, орта, ірі) </w:t>
      </w:r>
      <w:r>
        <w:br/>
      </w:r>
      <w:r>
        <w:rPr>
          <w:rFonts w:ascii="Times New Roman"/>
          <w:b w:val="false"/>
          <w:i w:val="false"/>
          <w:color w:val="000000"/>
          <w:sz w:val="28"/>
        </w:rPr>
        <w:t xml:space="preserve"> Орындаушы ___________________________________ _________________</w:t>
      </w:r>
      <w:r>
        <w:br/>
      </w:r>
      <w:r>
        <w:rPr>
          <w:rFonts w:ascii="Times New Roman"/>
          <w:b w:val="false"/>
          <w:i w:val="false"/>
          <w:color w:val="000000"/>
          <w:sz w:val="28"/>
        </w:rPr>
        <w:t xml:space="preserve">         тегі, аты және әкесінің аты (бар болған жағдайда), қолы, телефоны  </w:t>
      </w:r>
      <w:r>
        <w:br/>
      </w:r>
      <w:r>
        <w:rPr>
          <w:rFonts w:ascii="Times New Roman"/>
          <w:b w:val="false"/>
          <w:i w:val="false"/>
          <w:color w:val="000000"/>
          <w:sz w:val="28"/>
        </w:rPr>
        <w:t>Басшы немесе оның міндетін атқарушы адам</w:t>
      </w:r>
      <w:r>
        <w:br/>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тегі, аты және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бойынша</w:t>
            </w:r>
            <w:r>
              <w:br/>
            </w:r>
            <w:r>
              <w:rPr>
                <w:rFonts w:ascii="Times New Roman"/>
                <w:b w:val="false"/>
                <w:i w:val="false"/>
                <w:color w:val="000000"/>
                <w:sz w:val="20"/>
              </w:rPr>
              <w:t>санатқа жатқызылған ұйымдар</w:t>
            </w:r>
            <w:r>
              <w:br/>
            </w:r>
            <w:r>
              <w:rPr>
                <w:rFonts w:ascii="Times New Roman"/>
                <w:b w:val="false"/>
                <w:i w:val="false"/>
                <w:color w:val="000000"/>
                <w:sz w:val="20"/>
              </w:rPr>
              <w:t>ұсынатын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нысанға қосымша</w:t>
            </w:r>
          </w:p>
        </w:tc>
      </w:tr>
    </w:tbl>
    <w:bookmarkStart w:name="z115" w:id="90"/>
    <w:p>
      <w:pPr>
        <w:spacing w:after="0"/>
        <w:ind w:left="0"/>
        <w:jc w:val="left"/>
      </w:pPr>
      <w:r>
        <w:rPr>
          <w:rFonts w:ascii="Times New Roman"/>
          <w:b/>
          <w:i w:val="false"/>
          <w:color w:val="000000"/>
        </w:rPr>
        <w:t xml:space="preserve"> "Азаматтық қорғаныс бойынша санатқа жатқызылған ұйымдардың азаматтық қорғаныс іс-шараларының орындауы туралы есеп" әкімшілік деректерді өтеусіз негізде жинауға арналған нысанды толтыру бойынша түсініктеме" (индекс: 3-(АҚ), кезеңділігі: жылдық)</w:t>
      </w:r>
    </w:p>
    <w:bookmarkEnd w:id="90"/>
    <w:bookmarkStart w:name="z116" w:id="91"/>
    <w:p>
      <w:pPr>
        <w:spacing w:after="0"/>
        <w:ind w:left="0"/>
        <w:jc w:val="both"/>
      </w:pPr>
      <w:r>
        <w:rPr>
          <w:rFonts w:ascii="Times New Roman"/>
          <w:b w:val="false"/>
          <w:i w:val="false"/>
          <w:color w:val="000000"/>
          <w:sz w:val="28"/>
        </w:rPr>
        <w:t>
      1. 1-19 жолдарда "Бар/орындалды" немесе "Жоқ/орындалмаған" деген белгі қойылуы тиіс.</w:t>
      </w:r>
    </w:p>
    <w:bookmarkEnd w:id="91"/>
    <w:bookmarkStart w:name="z117" w:id="92"/>
    <w:p>
      <w:pPr>
        <w:spacing w:after="0"/>
        <w:ind w:left="0"/>
        <w:jc w:val="both"/>
      </w:pPr>
      <w:r>
        <w:rPr>
          <w:rFonts w:ascii="Times New Roman"/>
          <w:b w:val="false"/>
          <w:i w:val="false"/>
          <w:color w:val="000000"/>
          <w:sz w:val="28"/>
        </w:rPr>
        <w:t>
      2. 2-бағанда тиісті жолдың азаматтық қорғаныс іс-шарасы болған/орындалған жағдайда "Бар/орындалды" қойылады.</w:t>
      </w:r>
    </w:p>
    <w:bookmarkEnd w:id="92"/>
    <w:bookmarkStart w:name="z118" w:id="93"/>
    <w:p>
      <w:pPr>
        <w:spacing w:after="0"/>
        <w:ind w:left="0"/>
        <w:jc w:val="both"/>
      </w:pPr>
      <w:r>
        <w:rPr>
          <w:rFonts w:ascii="Times New Roman"/>
          <w:b w:val="false"/>
          <w:i w:val="false"/>
          <w:color w:val="000000"/>
          <w:sz w:val="28"/>
        </w:rPr>
        <w:t>
      3. 3-бағанда тиісті жолдың азаматтық қорғаныс іс-шарасы болмаған/орындалмаған жағдайда "Жоқ/орындалмаған" қойылады.</w:t>
      </w:r>
    </w:p>
    <w:bookmarkEnd w:id="93"/>
    <w:bookmarkStart w:name="z119" w:id="94"/>
    <w:p>
      <w:pPr>
        <w:spacing w:after="0"/>
        <w:ind w:left="0"/>
        <w:jc w:val="both"/>
      </w:pPr>
      <w:r>
        <w:rPr>
          <w:rFonts w:ascii="Times New Roman"/>
          <w:b w:val="false"/>
          <w:i w:val="false"/>
          <w:color w:val="000000"/>
          <w:sz w:val="28"/>
        </w:rPr>
        <w:t>
      4. Бір жолда "Бар/орындалды" және "Жоқ/орындалмаған" толтыруға жол берілмейді.</w:t>
      </w:r>
    </w:p>
    <w:bookmarkEnd w:id="94"/>
    <w:bookmarkStart w:name="z120" w:id="95"/>
    <w:p>
      <w:pPr>
        <w:spacing w:after="0"/>
        <w:ind w:left="0"/>
        <w:jc w:val="both"/>
      </w:pPr>
      <w:r>
        <w:rPr>
          <w:rFonts w:ascii="Times New Roman"/>
          <w:b w:val="false"/>
          <w:i w:val="false"/>
          <w:color w:val="000000"/>
          <w:sz w:val="28"/>
        </w:rPr>
        <w:t>
      5. 1-10, 13-17, 19 жолдар міндетті түрде толтырылады.</w:t>
      </w:r>
    </w:p>
    <w:bookmarkEnd w:id="95"/>
    <w:bookmarkStart w:name="z121" w:id="96"/>
    <w:p>
      <w:pPr>
        <w:spacing w:after="0"/>
        <w:ind w:left="0"/>
        <w:jc w:val="both"/>
      </w:pPr>
      <w:r>
        <w:rPr>
          <w:rFonts w:ascii="Times New Roman"/>
          <w:b w:val="false"/>
          <w:i w:val="false"/>
          <w:color w:val="000000"/>
          <w:sz w:val="28"/>
        </w:rPr>
        <w:t>
      6. 1-7, 9, 13-16 жолдарды "Бар/орындалды" толтыру кезінде жоспарлардың, бұйрықтардың, қаулылардың, шешімдердің, сертификаттардың, тізімдердің, журналдардың, анықтамалардың, тауарларды босатуға арналған жүкқұжаттардың көшірмелерін қоса беру қажет.</w:t>
      </w:r>
    </w:p>
    <w:bookmarkEnd w:id="96"/>
    <w:bookmarkStart w:name="z122" w:id="97"/>
    <w:p>
      <w:pPr>
        <w:spacing w:after="0"/>
        <w:ind w:left="0"/>
        <w:jc w:val="both"/>
      </w:pPr>
      <w:r>
        <w:rPr>
          <w:rFonts w:ascii="Times New Roman"/>
          <w:b w:val="false"/>
          <w:i w:val="false"/>
          <w:color w:val="000000"/>
          <w:sz w:val="28"/>
        </w:rPr>
        <w:t>
      7. 11-жол қызметкерлер саны қоса алғанда 100 адамға дейінгі азаматтық қорғаныс бойынша санаттарға жатқызылған ұйымдар үшін толтыруға міндетті.</w:t>
      </w:r>
    </w:p>
    <w:bookmarkEnd w:id="97"/>
    <w:bookmarkStart w:name="z123" w:id="98"/>
    <w:p>
      <w:pPr>
        <w:spacing w:after="0"/>
        <w:ind w:left="0"/>
        <w:jc w:val="both"/>
      </w:pPr>
      <w:r>
        <w:rPr>
          <w:rFonts w:ascii="Times New Roman"/>
          <w:b w:val="false"/>
          <w:i w:val="false"/>
          <w:color w:val="000000"/>
          <w:sz w:val="28"/>
        </w:rPr>
        <w:t>
      8. 12-жол қызметкерлер саны 100 адамнан асатын азаматтық қорғаныс бойынша санаттарға жатқызылған ұйымдар үшін толтыруға міндетті.</w:t>
      </w:r>
    </w:p>
    <w:bookmarkEnd w:id="98"/>
    <w:bookmarkStart w:name="z124" w:id="99"/>
    <w:p>
      <w:pPr>
        <w:spacing w:after="0"/>
        <w:ind w:left="0"/>
        <w:jc w:val="both"/>
      </w:pPr>
      <w:r>
        <w:rPr>
          <w:rFonts w:ascii="Times New Roman"/>
          <w:b w:val="false"/>
          <w:i w:val="false"/>
          <w:color w:val="000000"/>
          <w:sz w:val="28"/>
        </w:rPr>
        <w:t>
      9. 18-жол ұйымдардың ең көп жұмыс істейтін ауысымы, сондай-ақ медициналық ұйымдардың тасымалдауға келмейтін науқастары болған кезде толтыруға міндетті.</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