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454a" w14:textId="1d74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гранттар беру қағидаларын бекіту туралы" Қазақстан Республикасы Индустрия және инфрақұрылымдық даму министрінің 2022 жылғы 12 шiлдедегi № 403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маусымдағы № 338 бұйрығы. Қазақстан Республикасының Әділет министрлігінде 2026 жылғы 1 шiлдеде № 39172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"Өнеркәсіптік гранттар беру қағидаларын бекіту туралы" Қазақстан Республикасы Индустрия және инфрақұрылымдық даму министрінің 2022 жылғы 12 шiлдедегi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28797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Өнеркәсіптік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"1)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ұйымдық-ретке келтірілген жиынтығы;";</w:t>
      </w:r>
    </w:p>
    <w:bookmarkEnd w:id="4"/>
    <w:bookmarkStart w:name="z11"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"20)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"22. Өтінімдерді қабылдау және қарау бойынша цифрлық жүйе/интернет-ресурс болмаған/іркілістер болған кезде, өтінім ұлттық институтқа мемлекеттік тілде және (немесе) орыс тілінде, бірінші басшы немесе оның міндетін атқарушы (бірінші басшының міндеттерін орындау туралы растайтын құжаттың болуы) және (немесе) оның міндетін атқарушы адам қол қойған PDF форматындағы электрондық құжаттар қоса беріле отырып, қағаз жеткізгіште ұсынылады. нөмірленген түрде.";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"27. Өтінім және оған қоса берілетін құжаттар:</w:t>
      </w:r>
    </w:p>
    <w:bookmarkEnd w:id="8"/>
    <w:bookmarkStart w:name="z19" w:id="9"/>
    <w:p>
      <w:pPr>
        <w:spacing w:after="0"/>
        <w:ind w:left="0"/>
        <w:jc w:val="both"/>
      </w:pPr>
      <w:r>
        <w:rPr>
          <w:rFonts w:ascii="Times New Roman"/>
          <w:b w:val="false"/>
          <w:i w:val="false"/>
          <w:color w:val="000000"/>
          <w:sz w:val="28"/>
        </w:rPr>
        <w:t>
      1) бірыңғай папкаға қалыптастырылады;</w:t>
      </w:r>
    </w:p>
    <w:bookmarkEnd w:id="9"/>
    <w:bookmarkStart w:name="z20" w:id="10"/>
    <w:p>
      <w:pPr>
        <w:spacing w:after="0"/>
        <w:ind w:left="0"/>
        <w:jc w:val="both"/>
      </w:pPr>
      <w:r>
        <w:rPr>
          <w:rFonts w:ascii="Times New Roman"/>
          <w:b w:val="false"/>
          <w:i w:val="false"/>
          <w:color w:val="000000"/>
          <w:sz w:val="28"/>
        </w:rPr>
        <w:t>
      2) бірінші басшы немесе оның міндетін атқарушы тұлға (бірінші басшының міндеттерін орындау туралы растайтын құжаттың болуы) әрбір парағын куәландырады. Өтінімді және оған қоса берілетін құжаттарды қолды факсимильді көшіру құралдарын пайдалана отырып куәландыруға жол берілмейді;</w:t>
      </w:r>
    </w:p>
    <w:bookmarkEnd w:id="10"/>
    <w:bookmarkStart w:name="z21" w:id="11"/>
    <w:p>
      <w:pPr>
        <w:spacing w:after="0"/>
        <w:ind w:left="0"/>
        <w:jc w:val="both"/>
      </w:pPr>
      <w:r>
        <w:rPr>
          <w:rFonts w:ascii="Times New Roman"/>
          <w:b w:val="false"/>
          <w:i w:val="false"/>
          <w:color w:val="000000"/>
          <w:sz w:val="28"/>
        </w:rPr>
        <w:t>
      3) араб цифрларымен толассыз нөмірлеу;</w:t>
      </w:r>
    </w:p>
    <w:bookmarkEnd w:id="11"/>
    <w:bookmarkStart w:name="z22" w:id="12"/>
    <w:p>
      <w:pPr>
        <w:spacing w:after="0"/>
        <w:ind w:left="0"/>
        <w:jc w:val="both"/>
      </w:pPr>
      <w:r>
        <w:rPr>
          <w:rFonts w:ascii="Times New Roman"/>
          <w:b w:val="false"/>
          <w:i w:val="false"/>
          <w:color w:val="000000"/>
          <w:sz w:val="28"/>
        </w:rPr>
        <w:t>
      4) өтініш беруші мөрінің (бар болса) бедерімен әр парақтап куәландырылады.</w:t>
      </w:r>
    </w:p>
    <w:bookmarkEnd w:id="12"/>
    <w:bookmarkStart w:name="z23" w:id="13"/>
    <w:p>
      <w:pPr>
        <w:spacing w:after="0"/>
        <w:ind w:left="0"/>
        <w:jc w:val="both"/>
      </w:pPr>
      <w:r>
        <w:rPr>
          <w:rFonts w:ascii="Times New Roman"/>
          <w:b w:val="false"/>
          <w:i w:val="false"/>
          <w:color w:val="000000"/>
          <w:sz w:val="28"/>
        </w:rPr>
        <w:t>
      Ұлттық институт ресми ашық көздерден алған құжаттар қарауға жатады:</w:t>
      </w:r>
    </w:p>
    <w:bookmarkEnd w:id="13"/>
    <w:bookmarkStart w:name="z24" w:id="14"/>
    <w:p>
      <w:pPr>
        <w:spacing w:after="0"/>
        <w:ind w:left="0"/>
        <w:jc w:val="both"/>
      </w:pPr>
      <w:r>
        <w:rPr>
          <w:rFonts w:ascii="Times New Roman"/>
          <w:b w:val="false"/>
          <w:i w:val="false"/>
          <w:color w:val="000000"/>
          <w:sz w:val="28"/>
        </w:rPr>
        <w:t>
      1) тіркелген өнеркәсіптік-инновациялық қызмет субъектісі, филиалы немесе өкілдігі туралы анықтама;</w:t>
      </w:r>
    </w:p>
    <w:bookmarkEnd w:id="14"/>
    <w:bookmarkStart w:name="z25" w:id="15"/>
    <w:p>
      <w:pPr>
        <w:spacing w:after="0"/>
        <w:ind w:left="0"/>
        <w:jc w:val="both"/>
      </w:pPr>
      <w:r>
        <w:rPr>
          <w:rFonts w:ascii="Times New Roman"/>
          <w:b w:val="false"/>
          <w:i w:val="false"/>
          <w:color w:val="000000"/>
          <w:sz w:val="28"/>
        </w:rPr>
        <w:t>
      2) есебі мемлекеттік кірістер органдарында жүргізілетін берешектің жоқ (бар) екендігі туралы мәліметтер;</w:t>
      </w:r>
    </w:p>
    <w:bookmarkEnd w:id="15"/>
    <w:bookmarkStart w:name="z26" w:id="16"/>
    <w:p>
      <w:pPr>
        <w:spacing w:after="0"/>
        <w:ind w:left="0"/>
        <w:jc w:val="both"/>
      </w:pPr>
      <w:r>
        <w:rPr>
          <w:rFonts w:ascii="Times New Roman"/>
          <w:b w:val="false"/>
          <w:i w:val="false"/>
          <w:color w:val="000000"/>
          <w:sz w:val="28"/>
        </w:rPr>
        <w:t>
      3) қазақстандық тауар өндіруші мәртебесін растайтын құжаттар/ақпарат (Еуразиялық экономикалық одақтың сәйкестігі туралы Сертификат/Декларация, қазақстандық тауар өндірушілер тізілімінің үзінді-көшірмесі);</w:t>
      </w:r>
    </w:p>
    <w:bookmarkEnd w:id="16"/>
    <w:bookmarkStart w:name="z27" w:id="17"/>
    <w:p>
      <w:pPr>
        <w:spacing w:after="0"/>
        <w:ind w:left="0"/>
        <w:jc w:val="both"/>
      </w:pPr>
      <w:r>
        <w:rPr>
          <w:rFonts w:ascii="Times New Roman"/>
          <w:b w:val="false"/>
          <w:i w:val="false"/>
          <w:color w:val="000000"/>
          <w:sz w:val="28"/>
        </w:rPr>
        <w:t>
      4) тарату процесінде болудың болмауы;</w:t>
      </w:r>
    </w:p>
    <w:bookmarkEnd w:id="17"/>
    <w:bookmarkStart w:name="z28" w:id="18"/>
    <w:p>
      <w:pPr>
        <w:spacing w:after="0"/>
        <w:ind w:left="0"/>
        <w:jc w:val="both"/>
      </w:pPr>
      <w:r>
        <w:rPr>
          <w:rFonts w:ascii="Times New Roman"/>
          <w:b w:val="false"/>
          <w:i w:val="false"/>
          <w:color w:val="000000"/>
          <w:sz w:val="28"/>
        </w:rPr>
        <w:t>
      5) кәсіпкерлік субъектісінің санаты туралы анықтама.";</w:t>
      </w:r>
    </w:p>
    <w:bookmarkEnd w:id="18"/>
    <w:bookmarkStart w:name="z29" w:id="1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Қағидаларға</w:t>
      </w:r>
      <w:r>
        <w:rPr>
          <w:rFonts w:ascii="Times New Roman"/>
          <w:b w:val="false"/>
          <w:i w:val="false"/>
          <w:color w:val="000000"/>
          <w:sz w:val="28"/>
        </w:rPr>
        <w:t xml:space="preserve"> қосымшаға орыс тілінде өзгерістер енгізіледі, қазақ тіліндегі мәтін өзгермейді.</w:t>
      </w:r>
    </w:p>
    <w:bookmarkEnd w:id="19"/>
    <w:bookmarkStart w:name="z30" w:id="2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2" w:id="22"/>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22"/>
    <w:bookmarkStart w:name="z33"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3"/>
    <w:bookmarkStart w:name="z34" w:id="24"/>
    <w:p>
      <w:pPr>
        <w:spacing w:after="0"/>
        <w:ind w:left="0"/>
        <w:jc w:val="both"/>
      </w:pPr>
      <w:r>
        <w:rPr>
          <w:rFonts w:ascii="Times New Roman"/>
          <w:b w:val="false"/>
          <w:i w:val="false"/>
          <w:color w:val="000000"/>
          <w:sz w:val="28"/>
        </w:rPr>
        <w:t>
      4. Осы бұйрық 2026 жылғы 1 шілдеден бастап қолданысқа енгізілетін 11-тармақты, 20-тармақты және қосымшаны қоспағанда, 2026 жылғы 12 шілдеден бастап қолданысқа енгізіледі және ресми жариялануға жатады.</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bookmarkStart w:name="z36"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37"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8"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338 бұйрығына</w:t>
            </w:r>
            <w:r>
              <w:br/>
            </w:r>
            <w:r>
              <w:rPr>
                <w:rFonts w:ascii="Times New Roman"/>
                <w:b w:val="false"/>
                <w:i w:val="false"/>
                <w:color w:val="000000"/>
                <w:sz w:val="20"/>
              </w:rPr>
              <w:t>Қосымша</w:t>
            </w:r>
            <w:r>
              <w:br/>
            </w:r>
            <w:r>
              <w:rPr>
                <w:rFonts w:ascii="Times New Roman"/>
                <w:b w:val="false"/>
                <w:i w:val="false"/>
                <w:color w:val="000000"/>
                <w:sz w:val="20"/>
              </w:rPr>
              <w:t>Өнеркәсіптік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bookmarkStart w:name="z40" w:id="28"/>
    <w:p>
      <w:pPr>
        <w:spacing w:after="0"/>
        <w:ind w:left="0"/>
        <w:jc w:val="both"/>
      </w:pPr>
      <w:r>
        <w:rPr>
          <w:rFonts w:ascii="Times New Roman"/>
          <w:b w:val="false"/>
          <w:i w:val="false"/>
          <w:color w:val="000000"/>
          <w:sz w:val="28"/>
        </w:rPr>
        <w:t>
      Өнеркәсіптік грант алуға өтінім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 алу үшін қажетті материалдар топтамасымен осы өтінішті жолдайды.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тауарлар тізбесіне сәйкес өнім атауы (Сыртқы экономикалық қызметтің тауар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гранттың сұратылған сомасы, теңге (санмен және жазумен)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жоба құны, теңге (санмен және жазумен)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9"/>
    <w:p>
      <w:pPr>
        <w:spacing w:after="0"/>
        <w:ind w:left="0"/>
        <w:jc w:val="both"/>
      </w:pPr>
      <w:r>
        <w:rPr>
          <w:rFonts w:ascii="Times New Roman"/>
          <w:b w:val="false"/>
          <w:i w:val="false"/>
          <w:color w:val="000000"/>
          <w:sz w:val="28"/>
        </w:rPr>
        <w:t>
      Өтініш беруші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(индекс, облыс, аудан, елді мекен, көше, үй,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есеп шоты, валюталық шоты, банктік жеке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 және валюталық кредиттерді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кәсіпорнының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p>
          <w:bookmarkEnd w:id="30"/>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(100 жұмыскерге дейін және орташа жылдық табыс 300 мың айлық есептік көрсеткіштен артық емес)</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p>
          <w:bookmarkEnd w:id="31"/>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 (100 бастап 250 жұмыскерге дейін және орташа жылдық табыс 300 мыңнан 3 млн. айлық есептік көрсеткішке дейін)</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жіктеуішіне сәйкес қызмет түрі (төрттаңбалы)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 үлесін көрсетумен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Тегі, аты, әкесінің аты (болған жағдайда)</w:t>
            </w:r>
          </w:p>
          <w:bookmarkEnd w:id="32"/>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дәрежесі/берілген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Тегі, аты, әкесінің аты (бар болған кезде)</w:t>
            </w:r>
          </w:p>
          <w:bookmarkEnd w:id="33"/>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4"/>
    <w:p>
      <w:pPr>
        <w:spacing w:after="0"/>
        <w:ind w:left="0"/>
        <w:jc w:val="both"/>
      </w:pPr>
      <w:r>
        <w:rPr>
          <w:rFonts w:ascii="Times New Roman"/>
          <w:b w:val="false"/>
          <w:i w:val="false"/>
          <w:color w:val="000000"/>
          <w:sz w:val="28"/>
        </w:rPr>
        <w:t>
      Жоба туралы қысқаша ақпарат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басқа көздерден қаржыландырылды 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p>
          <w:bookmarkEnd w:id="35"/>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p>
          <w:bookmarkEnd w:id="36"/>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болса, қандай көлемде, бағдарлама атауын, жобаны және алынған қаржыландыру сомасын көрсету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лауазымы/ Негізгі жұмысындағы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(жобаны іске асыру үшін қажетті)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Өнеркәсіптік грант туралы қандай көздерден білдіңіз?</w:t>
            </w:r>
          </w:p>
          <w:bookmarkEnd w:id="3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 мемлекеттік ынталандыру саласындағы уәкілетті органның сайты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 дамыту саласындағы ұлттық даму институтының сайты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 дамыту саласындағы ұлттық даму институтының таратуы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 дамыту саласындағы ұлттық даму институтының семинарлары, конференциялары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теледидар</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желілер</w:t>
            </w:r>
          </w:p>
          <w:p>
            <w:pPr>
              <w:spacing w:after="20"/>
              <w:ind w:left="20"/>
              <w:jc w:val="both"/>
            </w:pPr>
          </w:p>
        </w:tc>
      </w:tr>
    </w:tbl>
    <w:bookmarkStart w:name="z61" w:id="38"/>
    <w:p>
      <w:pPr>
        <w:spacing w:after="0"/>
        <w:ind w:left="0"/>
        <w:jc w:val="both"/>
      </w:pPr>
      <w:r>
        <w:rPr>
          <w:rFonts w:ascii="Times New Roman"/>
          <w:b w:val="false"/>
          <w:i w:val="false"/>
          <w:color w:val="000000"/>
          <w:sz w:val="28"/>
        </w:rPr>
        <w:t>
      Осымен ұлттық институт, оның ішінде бөгде тұлғаларды тарта отырып сараптамалық бағалау жүргізу кезінде осы өтінім бойынша құжаттарды, материалдарды және ақпаратты, оның ішінде құпия мәліметтерді қамтитын ақпаратты пайдалануға, сондай-ақ өтініш беруші туралы деректерді, барлық дереккөздерден кредиторлық берешектің бар (жоқ) екендігі туралы мәлеметтерді, оның ішінде корпоративтік кредиттік есеп жинауға өз келісімімді беремін.</w:t>
      </w:r>
    </w:p>
    <w:bookmarkEnd w:id="38"/>
    <w:bookmarkStart w:name="z62" w:id="39"/>
    <w:p>
      <w:pPr>
        <w:spacing w:after="0"/>
        <w:ind w:left="0"/>
        <w:jc w:val="both"/>
      </w:pPr>
      <w:r>
        <w:rPr>
          <w:rFonts w:ascii="Times New Roman"/>
          <w:b w:val="false"/>
          <w:i w:val="false"/>
          <w:color w:val="000000"/>
          <w:sz w:val="28"/>
        </w:rPr>
        <w:t>
      Осымен ұсынылған материалдар мен ақпараттың, оның ішінде бастапқы деректердің, есептеулердің, негіздемелердің дұрыстығын растаймын және дәйексіз деректерді ұсыну фактілері анықталған кезде өтінім қараудан бас тартылатыны ескертілді. Дәйексіз ақпарат ұсынған кезде өтініш беруші Қазақстан Республикасының заңнамасына сәйкес жауапкершілікке тартылады.</w:t>
      </w:r>
    </w:p>
    <w:bookmarkEnd w:id="39"/>
    <w:bookmarkStart w:name="z63" w:id="40"/>
    <w:p>
      <w:pPr>
        <w:spacing w:after="0"/>
        <w:ind w:left="0"/>
        <w:jc w:val="both"/>
      </w:pPr>
      <w:r>
        <w:rPr>
          <w:rFonts w:ascii="Times New Roman"/>
          <w:b w:val="false"/>
          <w:i w:val="false"/>
          <w:color w:val="000000"/>
          <w:sz w:val="28"/>
        </w:rPr>
        <w:t>
      Осымен осы өтінімге қоса берілетін материалдардың, ақпараттың, техникалық-технологиялық шешімдердің және ілеспе құжаттаманың қолдануға және таратуға қандай да бір шектеулері жоқ екенін, сондай-ақ Қазақстан Республикасының мемлекеттік құпиясын құрайтын мәліметтерді қамтымайтынын растаймын.</w:t>
      </w:r>
    </w:p>
    <w:bookmarkEnd w:id="40"/>
    <w:bookmarkStart w:name="z64" w:id="41"/>
    <w:p>
      <w:pPr>
        <w:spacing w:after="0"/>
        <w:ind w:left="0"/>
        <w:jc w:val="both"/>
      </w:pPr>
      <w:r>
        <w:rPr>
          <w:rFonts w:ascii="Times New Roman"/>
          <w:b w:val="false"/>
          <w:i w:val="false"/>
          <w:color w:val="000000"/>
          <w:sz w:val="28"/>
        </w:rPr>
        <w:t>
      Сондай-ақ, ұлттық институтқа өтінім берген сәтте банкроттық сатысындағы не дәрменсіздік нәтижесінде таратылған, мүлкіне тыйым салынған өнеркәсіптік-инновациялық қызмет субъектілерінің меншік иелері және (немесе) басшылары болып табылатын немесе болған өнеркәсіптік-инновациялық қызмет субъектісі, меншік иесі және бірінші басшысы болып табылмайтынымды растаймын.</w:t>
      </w:r>
    </w:p>
    <w:bookmarkEnd w:id="41"/>
    <w:bookmarkStart w:name="z65" w:id="42"/>
    <w:p>
      <w:pPr>
        <w:spacing w:after="0"/>
        <w:ind w:left="0"/>
        <w:jc w:val="both"/>
      </w:pPr>
      <w:r>
        <w:rPr>
          <w:rFonts w:ascii="Times New Roman"/>
          <w:b w:val="false"/>
          <w:i w:val="false"/>
          <w:color w:val="000000"/>
          <w:sz w:val="28"/>
        </w:rPr>
        <w:t>
      Осы арқылы сұратылып отырған мемлекеттік ынталандыру шаралары</w:t>
      </w:r>
    </w:p>
    <w:bookmarkEnd w:id="42"/>
    <w:bookmarkStart w:name="z66" w:id="43"/>
    <w:p>
      <w:pPr>
        <w:spacing w:after="0"/>
        <w:ind w:left="0"/>
        <w:jc w:val="both"/>
      </w:pPr>
      <w:r>
        <w:rPr>
          <w:rFonts w:ascii="Times New Roman"/>
          <w:b w:val="false"/>
          <w:i w:val="false"/>
          <w:color w:val="000000"/>
          <w:sz w:val="28"/>
        </w:rPr>
        <w:t>
      шеңберінде келтірілген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 /немесе жергілікті бюджеттер қаражаты есебінен қаржыландырылмағанын растаймын.</w:t>
      </w:r>
    </w:p>
    <w:bookmarkEnd w:id="43"/>
    <w:bookmarkStart w:name="z67" w:id="44"/>
    <w:p>
      <w:pPr>
        <w:spacing w:after="0"/>
        <w:ind w:left="0"/>
        <w:jc w:val="both"/>
      </w:pPr>
      <w:r>
        <w:rPr>
          <w:rFonts w:ascii="Times New Roman"/>
          <w:b w:val="false"/>
          <w:i w:val="false"/>
          <w:color w:val="000000"/>
          <w:sz w:val="28"/>
        </w:rPr>
        <w:t>
      Осымен өнеркәсіптік гранттар беру шарттарымен келісетінімді растаймын. Талап етілетін материалдар және (немесе) құжаттар парақта қоса беріледі.</w:t>
      </w:r>
    </w:p>
    <w:bookmarkEnd w:id="44"/>
    <w:bookmarkStart w:name="z68" w:id="45"/>
    <w:p>
      <w:pPr>
        <w:spacing w:after="0"/>
        <w:ind w:left="0"/>
        <w:jc w:val="both"/>
      </w:pPr>
      <w:r>
        <w:rPr>
          <w:rFonts w:ascii="Times New Roman"/>
          <w:b w:val="false"/>
          <w:i w:val="false"/>
          <w:color w:val="000000"/>
          <w:sz w:val="28"/>
        </w:rPr>
        <w:t>
      Осы өтінім мәселелері бойынша хат-хабар жүргізуге арналған электрондық пошта мекенжайы: _________________________________</w:t>
      </w:r>
    </w:p>
    <w:bookmarkEnd w:id="45"/>
    <w:bookmarkStart w:name="z69" w:id="46"/>
    <w:p>
      <w:pPr>
        <w:spacing w:after="0"/>
        <w:ind w:left="0"/>
        <w:jc w:val="both"/>
      </w:pPr>
      <w:r>
        <w:rPr>
          <w:rFonts w:ascii="Times New Roman"/>
          <w:b w:val="false"/>
          <w:i w:val="false"/>
          <w:color w:val="000000"/>
          <w:sz w:val="28"/>
        </w:rPr>
        <w:t>
      ___________________________________________________________________</w:t>
      </w:r>
    </w:p>
    <w:bookmarkEnd w:id="46"/>
    <w:bookmarkStart w:name="z70" w:id="47"/>
    <w:p>
      <w:pPr>
        <w:spacing w:after="0"/>
        <w:ind w:left="0"/>
        <w:jc w:val="both"/>
      </w:pPr>
      <w:r>
        <w:rPr>
          <w:rFonts w:ascii="Times New Roman"/>
          <w:b w:val="false"/>
          <w:i w:val="false"/>
          <w:color w:val="000000"/>
          <w:sz w:val="28"/>
        </w:rPr>
        <w:t>
      Ескертпе: өтініш ұйымның бланкісінде жасалады. Өтінішке бірінші басшы немесе уәкілетті адам қол қояды. Басшы ауысқан және байланыс деректері (пошталық мекенжайы, электрондық мекенжайы және телефоны) өзгерген кезде Ұлттық институтты хабардар ету қажет.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xml:space="preserve">
Өтініш беруші атынан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 қою өкілеттігі бар </w:t>
            </w:r>
          </w:p>
          <w:p>
            <w:pPr>
              <w:spacing w:after="20"/>
              <w:ind w:left="20"/>
              <w:jc w:val="both"/>
            </w:pPr>
            <w:r>
              <w:rPr>
                <w:rFonts w:ascii="Times New Roman"/>
                <w:b w:val="false"/>
                <w:i w:val="false"/>
                <w:color w:val="000000"/>
                <w:sz w:val="20"/>
              </w:rPr>
              <w:t>
тұлғаның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__________________________________</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_____________________ (қолы)</w:t>
            </w:r>
          </w:p>
        </w:tc>
      </w:tr>
    </w:tbl>
    <w:bookmarkStart w:name="z75" w:id="50"/>
    <w:p>
      <w:pPr>
        <w:spacing w:after="0"/>
        <w:ind w:left="0"/>
        <w:jc w:val="both"/>
      </w:pPr>
      <w:r>
        <w:rPr>
          <w:rFonts w:ascii="Times New Roman"/>
          <w:b w:val="false"/>
          <w:i w:val="false"/>
          <w:color w:val="000000"/>
          <w:sz w:val="28"/>
        </w:rPr>
        <w:t>
      Материалдарды және (немесе) құжаттарды алу туралы белгі</w:t>
      </w:r>
    </w:p>
    <w:bookmarkEnd w:id="50"/>
    <w:bookmarkStart w:name="z76" w:id="51"/>
    <w:p>
      <w:pPr>
        <w:spacing w:after="0"/>
        <w:ind w:left="0"/>
        <w:jc w:val="both"/>
      </w:pPr>
      <w:r>
        <w:rPr>
          <w:rFonts w:ascii="Times New Roman"/>
          <w:b w:val="false"/>
          <w:i w:val="false"/>
          <w:color w:val="000000"/>
          <w:sz w:val="28"/>
        </w:rPr>
        <w:t>
      (Ұлттық институтпен толтырылады)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__________________________________</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_____________________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